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rFonts w:hint="default"/>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shd w:val="clear" w:color="auto" w:fill="FFFFFF"/>
        </w:rPr>
        <w:t>2020年</w:t>
      </w:r>
      <w:r>
        <w:rPr>
          <w:rFonts w:hint="eastAsia"/>
          <w:shd w:val="clear" w:color="auto" w:fill="FFFFFF"/>
          <w:lang w:val="en-US" w:eastAsia="zh-CN"/>
        </w:rPr>
        <w:t>10</w:t>
      </w:r>
      <w:r>
        <w:rPr>
          <w:shd w:val="clear" w:color="auto" w:fill="FFFFFF"/>
        </w:rPr>
        <w:t>月份</w:t>
      </w:r>
    </w:p>
    <w:tbl>
      <w:tblPr>
        <w:tblStyle w:val="6"/>
        <w:tblW w:w="11675" w:type="dxa"/>
        <w:jc w:val="center"/>
        <w:tblLayout w:type="fixed"/>
        <w:tblCellMar>
          <w:top w:w="15" w:type="dxa"/>
          <w:left w:w="15" w:type="dxa"/>
          <w:bottom w:w="15" w:type="dxa"/>
          <w:right w:w="15" w:type="dxa"/>
        </w:tblCellMar>
      </w:tblPr>
      <w:tblGrid>
        <w:gridCol w:w="402"/>
        <w:gridCol w:w="952"/>
        <w:gridCol w:w="850"/>
        <w:gridCol w:w="851"/>
        <w:gridCol w:w="992"/>
        <w:gridCol w:w="1277"/>
        <w:gridCol w:w="4070"/>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中标（承办）企业</w:t>
            </w:r>
          </w:p>
        </w:tc>
        <w:tc>
          <w:tcPr>
            <w:tcW w:w="1277"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完成时限</w:t>
            </w:r>
          </w:p>
        </w:tc>
        <w:tc>
          <w:tcPr>
            <w:tcW w:w="407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rPr>
              <w:t>164.72</w:t>
            </w: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5"/>
              <w:jc w:val="center"/>
              <w:rPr>
                <w:rFonts w:ascii="宋体" w:hAnsi="宋体" w:eastAsia="宋体" w:cs="宋体"/>
                <w:color w:val="000000"/>
                <w:sz w:val="18"/>
                <w:szCs w:val="18"/>
              </w:rPr>
            </w:pPr>
          </w:p>
        </w:tc>
        <w:tc>
          <w:tcPr>
            <w:tcW w:w="1277"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2020年底完善所有配置，并投入运营</w:t>
            </w:r>
          </w:p>
        </w:tc>
        <w:tc>
          <w:tcPr>
            <w:tcW w:w="407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特色馆正常管理运营中，摄影中心完成投入并运营中</w:t>
            </w:r>
            <w:r>
              <w:rPr>
                <w:rFonts w:hint="eastAsia" w:ascii="宋体" w:hAnsi="宋体" w:eastAsia="宋体" w:cs="宋体"/>
                <w:color w:val="000000"/>
                <w:sz w:val="18"/>
                <w:szCs w:val="18"/>
                <w:lang w:eastAsia="zh-CN"/>
              </w:rPr>
              <w:t>帮助企业拍摄产品照片</w:t>
            </w:r>
            <w:r>
              <w:rPr>
                <w:rFonts w:hint="eastAsia" w:ascii="宋体" w:hAnsi="宋体" w:eastAsia="宋体" w:cs="宋体"/>
                <w:color w:val="000000"/>
                <w:sz w:val="18"/>
                <w:szCs w:val="18"/>
              </w:rPr>
              <w:t>，直播室</w:t>
            </w:r>
            <w:r>
              <w:rPr>
                <w:rFonts w:hint="eastAsia" w:ascii="宋体" w:hAnsi="宋体" w:eastAsia="宋体" w:cs="宋体"/>
                <w:color w:val="000000"/>
                <w:sz w:val="18"/>
                <w:szCs w:val="18"/>
                <w:lang w:eastAsia="zh-CN"/>
              </w:rPr>
              <w:t>正常</w:t>
            </w:r>
            <w:r>
              <w:rPr>
                <w:rFonts w:hint="eastAsia" w:ascii="宋体" w:hAnsi="宋体" w:eastAsia="宋体" w:cs="宋体"/>
                <w:color w:val="000000"/>
                <w:sz w:val="18"/>
                <w:szCs w:val="18"/>
              </w:rPr>
              <w:t>运营中，公共服务平台日常管理和运营中。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r>
              <w:rPr>
                <w:rFonts w:hint="eastAsia" w:ascii="宋体" w:hAnsi="宋体" w:eastAsia="宋体" w:cs="宋体"/>
                <w:color w:val="000000"/>
                <w:sz w:val="18"/>
                <w:szCs w:val="18"/>
              </w:rPr>
              <w:t>2020底完成区域品牌注册，并持续推进</w:t>
            </w:r>
          </w:p>
        </w:tc>
        <w:tc>
          <w:tcPr>
            <w:tcW w:w="4070"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lang w:eastAsia="zh-CN"/>
              </w:rPr>
            </w:pPr>
            <w:r>
              <w:rPr>
                <w:rFonts w:hint="eastAsia" w:ascii="宋体" w:hAnsi="宋体" w:eastAsia="宋体" w:cs="宋体"/>
                <w:sz w:val="18"/>
                <w:szCs w:val="18"/>
              </w:rPr>
              <w:t>通过传统媒体和线下电商展会、线上网络媒体多种方式宣传了夏邑公共品牌，</w:t>
            </w:r>
            <w:r>
              <w:rPr>
                <w:rFonts w:hint="eastAsia" w:ascii="宋体" w:hAnsi="宋体" w:eastAsia="宋体" w:cs="宋体"/>
                <w:sz w:val="18"/>
                <w:szCs w:val="18"/>
                <w:lang w:eastAsia="zh-CN"/>
              </w:rPr>
              <w:t>溯源系统运行管理中，</w:t>
            </w:r>
          </w:p>
          <w:p>
            <w:pPr>
              <w:rPr>
                <w:rFonts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070"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bidi w:val="0"/>
              <w:rPr>
                <w:rFonts w:hint="eastAsia" w:ascii="宋体" w:hAnsi="宋体" w:eastAsia="宋体" w:cs="宋体"/>
                <w:color w:val="000000"/>
                <w:szCs w:val="18"/>
                <w:lang w:val="en-US" w:eastAsia="zh-CN"/>
              </w:rPr>
            </w:pPr>
            <w:r>
              <w:rPr>
                <w:rFonts w:hint="eastAsia" w:ascii="宋体" w:hAnsi="宋体" w:eastAsia="宋体" w:cs="宋体"/>
                <w:sz w:val="18"/>
                <w:szCs w:val="18"/>
                <w:lang w:eastAsia="zh-CN"/>
              </w:rPr>
              <w:t>举办了迎中秋、庆国庆</w:t>
            </w:r>
            <w:r>
              <w:rPr>
                <w:rFonts w:hint="eastAsia" w:ascii="宋体" w:hAnsi="宋体" w:eastAsia="宋体" w:cs="宋体"/>
                <w:sz w:val="18"/>
                <w:szCs w:val="18"/>
              </w:rPr>
              <w:t>助农扶贫展销会</w:t>
            </w:r>
            <w:r>
              <w:rPr>
                <w:rFonts w:hint="eastAsia" w:ascii="宋体" w:hAnsi="宋体" w:eastAsia="宋体" w:cs="宋体"/>
                <w:sz w:val="18"/>
                <w:szCs w:val="18"/>
                <w:lang w:eastAsia="zh-CN"/>
              </w:rPr>
              <w:t>，通过各种平台、各种形式，帮助本地农产品走出去。参展夏邑县消费扶贫月展销会，帮助夏邑县农副产品销售，巩固脱贫攻坚成果，帮助贫</w:t>
            </w:r>
            <w:bookmarkStart w:id="0" w:name="_GoBack"/>
            <w:bookmarkEnd w:id="0"/>
            <w:r>
              <w:rPr>
                <w:rFonts w:hint="eastAsia" w:ascii="宋体" w:hAnsi="宋体" w:eastAsia="宋体" w:cs="宋体"/>
                <w:sz w:val="18"/>
                <w:szCs w:val="18"/>
                <w:lang w:eastAsia="zh-CN"/>
              </w:rPr>
              <w:t>困群众增收致富。</w:t>
            </w:r>
            <w:r>
              <w:rPr>
                <w:rFonts w:hint="eastAsia" w:ascii="宋体" w:hAnsi="宋体" w:eastAsia="宋体" w:cs="宋体"/>
                <w:sz w:val="18"/>
                <w:szCs w:val="18"/>
              </w:rPr>
              <w:t>整合了夏邑县域媒体、传统媒体以及网络媒体，并对公共品牌、夏邑商城和创业优秀案例进行宣传和推广</w:t>
            </w:r>
            <w:r>
              <w:rPr>
                <w:rFonts w:hint="eastAsia" w:ascii="宋体" w:hAnsi="宋体" w:eastAsia="宋体" w:cs="宋体"/>
                <w:sz w:val="18"/>
                <w:szCs w:val="18"/>
                <w:lang w:val="en-US" w:eastAsia="zh-CN"/>
              </w:rPr>
              <w:t>.</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179.664</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277"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2019年底完成400个站点建设和运营，包含143个贫困村点建设</w:t>
            </w:r>
          </w:p>
        </w:tc>
        <w:tc>
          <w:tcPr>
            <w:tcW w:w="4070"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村级服务站开展宣讲工作，</w:t>
            </w:r>
            <w:r>
              <w:rPr>
                <w:rFonts w:hint="eastAsia" w:ascii="宋体" w:hAnsi="宋体" w:eastAsia="宋体" w:cs="宋体"/>
                <w:color w:val="000000"/>
                <w:sz w:val="18"/>
                <w:szCs w:val="18"/>
                <w:lang w:val="en-US" w:eastAsia="zh-CN"/>
              </w:rPr>
              <w:t>目前已</w:t>
            </w:r>
            <w:r>
              <w:rPr>
                <w:rFonts w:hint="eastAsia" w:ascii="宋体" w:hAnsi="宋体" w:eastAsia="宋体" w:cs="宋体"/>
                <w:color w:val="000000"/>
                <w:sz w:val="18"/>
                <w:szCs w:val="18"/>
              </w:rPr>
              <w:t>签约</w:t>
            </w:r>
            <w:r>
              <w:rPr>
                <w:rFonts w:hint="eastAsia" w:ascii="宋体" w:hAnsi="宋体" w:eastAsia="宋体" w:cs="宋体"/>
                <w:color w:val="000000"/>
                <w:sz w:val="18"/>
                <w:szCs w:val="18"/>
                <w:lang w:val="en-US" w:eastAsia="zh-CN"/>
              </w:rPr>
              <w:t>523</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级24</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499</w:t>
            </w:r>
            <w:r>
              <w:rPr>
                <w:rFonts w:hint="eastAsia" w:ascii="宋体" w:hAnsi="宋体" w:eastAsia="宋体" w:cs="宋体"/>
                <w:color w:val="000000"/>
                <w:sz w:val="18"/>
                <w:szCs w:val="18"/>
              </w:rPr>
              <w:t>个</w:t>
            </w:r>
            <w:r>
              <w:rPr>
                <w:rFonts w:hint="eastAsia" w:ascii="宋体" w:hAnsi="宋体" w:eastAsia="宋体" w:cs="宋体"/>
                <w:color w:val="000000"/>
                <w:sz w:val="18"/>
                <w:szCs w:val="18"/>
                <w:lang w:eastAsia="zh-CN"/>
              </w:rPr>
              <w:t>。</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89.1</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277"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2020年底完成培训10000人次以上</w:t>
            </w:r>
          </w:p>
        </w:tc>
        <w:tc>
          <w:tcPr>
            <w:tcW w:w="4070"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r>
              <w:rPr>
                <w:rFonts w:hint="eastAsia" w:ascii="宋体" w:hAnsi="宋体" w:eastAsia="宋体" w:cs="宋体"/>
                <w:color w:val="000000"/>
                <w:sz w:val="18"/>
                <w:szCs w:val="18"/>
              </w:rPr>
              <w:t>本月进行电商</w:t>
            </w:r>
            <w:r>
              <w:rPr>
                <w:rFonts w:hint="eastAsia" w:ascii="宋体" w:hAnsi="宋体" w:eastAsia="宋体" w:cs="宋体"/>
                <w:color w:val="000000"/>
                <w:sz w:val="18"/>
                <w:szCs w:val="18"/>
                <w:lang w:val="en-US" w:eastAsia="zh-CN"/>
              </w:rPr>
              <w:t>实操</w:t>
            </w:r>
            <w:r>
              <w:rPr>
                <w:rFonts w:hint="eastAsia" w:ascii="宋体" w:hAnsi="宋体" w:eastAsia="宋体" w:cs="宋体"/>
                <w:color w:val="000000"/>
                <w:sz w:val="18"/>
                <w:szCs w:val="18"/>
              </w:rPr>
              <w:t>培训</w:t>
            </w:r>
            <w:r>
              <w:rPr>
                <w:rFonts w:hint="eastAsia" w:ascii="宋体" w:hAnsi="宋体" w:eastAsia="宋体" w:cs="宋体"/>
                <w:color w:val="000000"/>
                <w:sz w:val="18"/>
                <w:szCs w:val="18"/>
                <w:lang w:val="en-US" w:eastAsia="zh-CN"/>
              </w:rPr>
              <w:t>5场</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165</w:t>
            </w:r>
            <w:r>
              <w:rPr>
                <w:rFonts w:hint="eastAsia" w:ascii="宋体" w:hAnsi="宋体" w:eastAsia="宋体" w:cs="宋体"/>
                <w:color w:val="000000"/>
                <w:sz w:val="18"/>
                <w:szCs w:val="18"/>
              </w:rPr>
              <w:t>人次。</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sz w:val="18"/>
                <w:szCs w:val="18"/>
              </w:rPr>
              <w:t>236.82</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277"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07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ascii="宋体" w:hAnsi="宋体" w:eastAsia="宋体" w:cs="宋体"/>
                <w:color w:val="000000"/>
                <w:sz w:val="18"/>
                <w:szCs w:val="18"/>
              </w:rPr>
            </w:pPr>
            <w:r>
              <w:rPr>
                <w:rFonts w:hint="eastAsia" w:ascii="宋体" w:hAnsi="宋体" w:eastAsia="宋体" w:cs="宋体"/>
                <w:color w:val="000000"/>
                <w:spacing w:val="0"/>
                <w:position w:val="0"/>
                <w:sz w:val="18"/>
                <w:shd w:val="clear" w:fill="auto"/>
              </w:rPr>
              <w:t>村点制度牌624套已经全部制作完成，电动厢式货车已经陆续发放到乡镇，共计发放1</w:t>
            </w:r>
            <w:r>
              <w:rPr>
                <w:rFonts w:hint="eastAsia" w:ascii="宋体" w:hAnsi="宋体" w:eastAsia="宋体" w:cs="宋体"/>
                <w:color w:val="000000"/>
                <w:spacing w:val="0"/>
                <w:position w:val="0"/>
                <w:sz w:val="18"/>
                <w:shd w:val="clear" w:fill="auto"/>
                <w:lang w:val="en-US" w:eastAsia="zh-CN"/>
              </w:rPr>
              <w:t>3</w:t>
            </w:r>
            <w:r>
              <w:rPr>
                <w:rFonts w:hint="eastAsia" w:ascii="宋体" w:hAnsi="宋体" w:eastAsia="宋体" w:cs="宋体"/>
                <w:color w:val="000000"/>
                <w:spacing w:val="0"/>
                <w:position w:val="0"/>
                <w:sz w:val="18"/>
                <w:shd w:val="clear" w:fill="auto"/>
              </w:rPr>
              <w:t>辆，其余乡镇正在考核发放中，购进4.2米厢式货车3辆并已经投入使用</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AF"/>
    <w:rsid w:val="002239F1"/>
    <w:rsid w:val="002C109A"/>
    <w:rsid w:val="003113BD"/>
    <w:rsid w:val="00323D30"/>
    <w:rsid w:val="005347FB"/>
    <w:rsid w:val="005A2CB7"/>
    <w:rsid w:val="00632868"/>
    <w:rsid w:val="006F7510"/>
    <w:rsid w:val="00730672"/>
    <w:rsid w:val="00994DD4"/>
    <w:rsid w:val="00AE4226"/>
    <w:rsid w:val="00C85889"/>
    <w:rsid w:val="00D049BE"/>
    <w:rsid w:val="00D3077F"/>
    <w:rsid w:val="00D6226B"/>
    <w:rsid w:val="00D76452"/>
    <w:rsid w:val="00DD7112"/>
    <w:rsid w:val="00FD33AF"/>
    <w:rsid w:val="03237E40"/>
    <w:rsid w:val="09D542FB"/>
    <w:rsid w:val="0E191DC5"/>
    <w:rsid w:val="0F1B20DA"/>
    <w:rsid w:val="13A9533B"/>
    <w:rsid w:val="160B15A6"/>
    <w:rsid w:val="17781454"/>
    <w:rsid w:val="1A990348"/>
    <w:rsid w:val="231A490A"/>
    <w:rsid w:val="29CD6D8B"/>
    <w:rsid w:val="2AAE33BA"/>
    <w:rsid w:val="2C152628"/>
    <w:rsid w:val="2D6820D4"/>
    <w:rsid w:val="2E6E5B39"/>
    <w:rsid w:val="324574EF"/>
    <w:rsid w:val="38086DE9"/>
    <w:rsid w:val="3ACE5A33"/>
    <w:rsid w:val="409B5A62"/>
    <w:rsid w:val="44A7354B"/>
    <w:rsid w:val="44C96EBF"/>
    <w:rsid w:val="4696297E"/>
    <w:rsid w:val="4F4F478B"/>
    <w:rsid w:val="53DE0256"/>
    <w:rsid w:val="54F07E6F"/>
    <w:rsid w:val="57152E00"/>
    <w:rsid w:val="58FF45F5"/>
    <w:rsid w:val="5A117470"/>
    <w:rsid w:val="5BE9329B"/>
    <w:rsid w:val="5CE0569B"/>
    <w:rsid w:val="5E5D71FE"/>
    <w:rsid w:val="616B1BEB"/>
    <w:rsid w:val="6B2472E1"/>
    <w:rsid w:val="6BB00F76"/>
    <w:rsid w:val="6E93346A"/>
    <w:rsid w:val="71BA024A"/>
    <w:rsid w:val="761845BD"/>
    <w:rsid w:val="77835A0A"/>
    <w:rsid w:val="77F645D0"/>
    <w:rsid w:val="7AA955D1"/>
    <w:rsid w:val="7F85198C"/>
    <w:rsid w:val="7F8E1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286</Words>
  <Characters>1632</Characters>
  <Lines>13</Lines>
  <Paragraphs>3</Paragraphs>
  <TotalTime>6</TotalTime>
  <ScaleCrop>false</ScaleCrop>
  <LinksUpToDate>false</LinksUpToDate>
  <CharactersWithSpaces>1915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2019-08-11T02:36:00Z</dcterms:created>
  <dc:creator>ZLT</dc:creator>
  <cp:lastModifiedBy>天道酬勤</cp:lastModifiedBy>
  <dcterms:modified xsi:type="dcterms:W3CDTF">2021-02-13T03:37:44Z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