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BC" w:rsidRPr="004C7FFC" w:rsidRDefault="001526BC" w:rsidP="001526BC">
      <w:pPr>
        <w:spacing w:line="280" w:lineRule="auto"/>
        <w:rPr>
          <w:rFonts w:asciiTheme="majorEastAsia" w:eastAsiaTheme="majorEastAsia" w:hAnsiTheme="majorEastAsia" w:cs="仿宋"/>
          <w:b/>
          <w:spacing w:val="-15"/>
          <w:w w:val="97"/>
          <w:sz w:val="32"/>
          <w:szCs w:val="32"/>
        </w:rPr>
      </w:pPr>
      <w:r w:rsidRPr="004C7FFC">
        <w:rPr>
          <w:rFonts w:asciiTheme="majorEastAsia" w:eastAsiaTheme="majorEastAsia" w:hAnsiTheme="majorEastAsia" w:cs="方正小标宋简体" w:hint="eastAsia"/>
          <w:b/>
          <w:color w:val="FF0000"/>
          <w:w w:val="48"/>
          <w:sz w:val="96"/>
          <w:szCs w:val="96"/>
        </w:rPr>
        <w:t>夏邑县法治政府建设领导小组办公室文件</w:t>
      </w:r>
    </w:p>
    <w:p w:rsidR="001526BC" w:rsidRDefault="001526BC" w:rsidP="001526BC">
      <w:pPr>
        <w:spacing w:before="104" w:line="223" w:lineRule="auto"/>
        <w:jc w:val="center"/>
        <w:rPr>
          <w:rFonts w:ascii="仿宋" w:eastAsia="仿宋" w:hAnsi="仿宋" w:cs="仿宋"/>
          <w:spacing w:val="-15"/>
          <w:w w:val="97"/>
          <w:sz w:val="32"/>
          <w:szCs w:val="32"/>
        </w:rPr>
      </w:pPr>
    </w:p>
    <w:p w:rsidR="001526BC" w:rsidRDefault="001526BC" w:rsidP="001526BC">
      <w:pPr>
        <w:spacing w:before="104" w:line="223" w:lineRule="auto"/>
        <w:jc w:val="center"/>
        <w:rPr>
          <w:rFonts w:ascii="仿宋" w:eastAsia="仿宋" w:hAnsi="仿宋" w:cs="仿宋"/>
          <w:sz w:val="32"/>
          <w:szCs w:val="32"/>
        </w:rPr>
      </w:pPr>
      <w:r>
        <w:rPr>
          <w:rFonts w:ascii="仿宋" w:eastAsia="仿宋" w:hAnsi="仿宋" w:cs="仿宋" w:hint="eastAsia"/>
          <w:spacing w:val="-15"/>
          <w:sz w:val="32"/>
          <w:szCs w:val="32"/>
        </w:rPr>
        <w:t>夏</w:t>
      </w:r>
      <w:r>
        <w:rPr>
          <w:rFonts w:ascii="仿宋" w:eastAsia="仿宋" w:hAnsi="仿宋" w:cs="仿宋"/>
          <w:spacing w:val="-15"/>
          <w:sz w:val="32"/>
          <w:szCs w:val="32"/>
        </w:rPr>
        <w:t>法政办〔202</w:t>
      </w:r>
      <w:r w:rsidR="004D12BC">
        <w:rPr>
          <w:rFonts w:ascii="仿宋" w:eastAsia="仿宋" w:hAnsi="仿宋" w:cs="仿宋" w:hint="eastAsia"/>
          <w:spacing w:val="-15"/>
          <w:sz w:val="32"/>
          <w:szCs w:val="32"/>
        </w:rPr>
        <w:t>3</w:t>
      </w:r>
      <w:r>
        <w:rPr>
          <w:rFonts w:ascii="仿宋" w:eastAsia="仿宋" w:hAnsi="仿宋" w:cs="仿宋"/>
          <w:spacing w:val="-15"/>
          <w:sz w:val="32"/>
          <w:szCs w:val="32"/>
        </w:rPr>
        <w:t>〕</w:t>
      </w:r>
      <w:r>
        <w:rPr>
          <w:rFonts w:ascii="仿宋" w:eastAsia="仿宋" w:hAnsi="仿宋" w:cs="仿宋" w:hint="eastAsia"/>
          <w:spacing w:val="-15"/>
          <w:sz w:val="32"/>
          <w:szCs w:val="32"/>
        </w:rPr>
        <w:t>1</w:t>
      </w:r>
      <w:r w:rsidR="004D12BC">
        <w:rPr>
          <w:rFonts w:ascii="仿宋" w:eastAsia="仿宋" w:hAnsi="仿宋" w:cs="仿宋" w:hint="eastAsia"/>
          <w:spacing w:val="-15"/>
          <w:sz w:val="32"/>
          <w:szCs w:val="32"/>
        </w:rPr>
        <w:t>1</w:t>
      </w:r>
      <w:r>
        <w:rPr>
          <w:rFonts w:ascii="仿宋" w:eastAsia="仿宋" w:hAnsi="仿宋" w:cs="仿宋"/>
          <w:spacing w:val="-15"/>
          <w:sz w:val="32"/>
          <w:szCs w:val="32"/>
        </w:rPr>
        <w:t>号</w:t>
      </w:r>
    </w:p>
    <w:p w:rsidR="001526BC" w:rsidRDefault="001526BC" w:rsidP="001526BC">
      <w:pPr>
        <w:snapToGrid w:val="0"/>
        <w:spacing w:line="560" w:lineRule="exact"/>
        <w:jc w:val="left"/>
        <w:rPr>
          <w:rFonts w:ascii="方正小标宋简体" w:eastAsia="方正小标宋简体" w:hAnsi="宋体" w:cs="宋体"/>
          <w:bCs/>
          <w:sz w:val="44"/>
          <w:szCs w:val="44"/>
        </w:rPr>
      </w:pPr>
      <w:r>
        <w:rPr>
          <w:noProof/>
        </w:rPr>
        <w:drawing>
          <wp:anchor distT="0" distB="0" distL="114935" distR="114935" simplePos="0" relativeHeight="251659264" behindDoc="0" locked="0" layoutInCell="1" allowOverlap="1">
            <wp:simplePos x="0" y="0"/>
            <wp:positionH relativeFrom="column">
              <wp:posOffset>-124460</wp:posOffset>
            </wp:positionH>
            <wp:positionV relativeFrom="paragraph">
              <wp:posOffset>80645</wp:posOffset>
            </wp:positionV>
            <wp:extent cx="5816600" cy="50800"/>
            <wp:effectExtent l="0" t="0" r="12700" b="6350"/>
            <wp:wrapSquare wrapText="bothSides"/>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stretch>
                      <a:fillRect/>
                    </a:stretch>
                  </pic:blipFill>
                  <pic:spPr>
                    <a:xfrm>
                      <a:off x="0" y="0"/>
                      <a:ext cx="5816600" cy="50800"/>
                    </a:xfrm>
                    <a:prstGeom prst="rect">
                      <a:avLst/>
                    </a:prstGeom>
                    <a:noFill/>
                    <a:ln>
                      <a:noFill/>
                    </a:ln>
                  </pic:spPr>
                </pic:pic>
              </a:graphicData>
            </a:graphic>
          </wp:anchor>
        </w:drawing>
      </w:r>
    </w:p>
    <w:p w:rsidR="001526BC" w:rsidRPr="004C7FFC" w:rsidRDefault="001526BC" w:rsidP="001526BC">
      <w:pPr>
        <w:snapToGrid w:val="0"/>
        <w:spacing w:line="560" w:lineRule="exact"/>
        <w:jc w:val="center"/>
        <w:rPr>
          <w:rFonts w:asciiTheme="majorEastAsia" w:eastAsiaTheme="majorEastAsia" w:hAnsiTheme="majorEastAsia" w:cs="宋体"/>
          <w:bCs/>
          <w:sz w:val="36"/>
          <w:szCs w:val="36"/>
        </w:rPr>
      </w:pPr>
      <w:r w:rsidRPr="004C7FFC">
        <w:rPr>
          <w:rFonts w:asciiTheme="majorEastAsia" w:eastAsiaTheme="majorEastAsia" w:hAnsiTheme="majorEastAsia" w:cs="宋体" w:hint="eastAsia"/>
          <w:bCs/>
          <w:sz w:val="36"/>
          <w:szCs w:val="36"/>
        </w:rPr>
        <w:t>夏邑县法治政府建设领导小组办公室</w:t>
      </w:r>
    </w:p>
    <w:p w:rsidR="001526BC" w:rsidRPr="004C7FFC" w:rsidRDefault="001526BC" w:rsidP="001526BC">
      <w:pPr>
        <w:snapToGrid w:val="0"/>
        <w:spacing w:line="560" w:lineRule="exact"/>
        <w:jc w:val="center"/>
        <w:rPr>
          <w:rFonts w:asciiTheme="majorEastAsia" w:eastAsiaTheme="majorEastAsia" w:hAnsiTheme="majorEastAsia" w:cs="宋体"/>
          <w:bCs/>
          <w:sz w:val="36"/>
          <w:szCs w:val="36"/>
        </w:rPr>
      </w:pPr>
      <w:r w:rsidRPr="004C7FFC">
        <w:rPr>
          <w:rFonts w:asciiTheme="majorEastAsia" w:eastAsiaTheme="majorEastAsia" w:hAnsiTheme="majorEastAsia" w:cs="宋体" w:hint="eastAsia"/>
          <w:bCs/>
          <w:sz w:val="36"/>
          <w:szCs w:val="36"/>
        </w:rPr>
        <w:t>关于开展202</w:t>
      </w:r>
      <w:r w:rsidR="00D92B8B" w:rsidRPr="004C7FFC">
        <w:rPr>
          <w:rFonts w:asciiTheme="majorEastAsia" w:eastAsiaTheme="majorEastAsia" w:hAnsiTheme="majorEastAsia" w:cs="宋体" w:hint="eastAsia"/>
          <w:bCs/>
          <w:sz w:val="36"/>
          <w:szCs w:val="36"/>
        </w:rPr>
        <w:t>3</w:t>
      </w:r>
      <w:r w:rsidR="007344AA" w:rsidRPr="004C7FFC">
        <w:rPr>
          <w:rFonts w:asciiTheme="majorEastAsia" w:eastAsiaTheme="majorEastAsia" w:hAnsiTheme="majorEastAsia" w:cs="宋体" w:hint="eastAsia"/>
          <w:bCs/>
          <w:sz w:val="36"/>
          <w:szCs w:val="36"/>
        </w:rPr>
        <w:t>年</w:t>
      </w:r>
      <w:r w:rsidRPr="004C7FFC">
        <w:rPr>
          <w:rFonts w:asciiTheme="majorEastAsia" w:eastAsiaTheme="majorEastAsia" w:hAnsiTheme="majorEastAsia" w:cs="宋体" w:hint="eastAsia"/>
          <w:bCs/>
          <w:sz w:val="36"/>
          <w:szCs w:val="36"/>
        </w:rPr>
        <w:t>法治政府建设督导工作</w:t>
      </w:r>
    </w:p>
    <w:p w:rsidR="001526BC" w:rsidRPr="004C7FFC" w:rsidRDefault="001526BC" w:rsidP="001526BC">
      <w:pPr>
        <w:snapToGrid w:val="0"/>
        <w:spacing w:line="560" w:lineRule="exact"/>
        <w:jc w:val="center"/>
        <w:rPr>
          <w:rFonts w:asciiTheme="majorEastAsia" w:eastAsiaTheme="majorEastAsia" w:hAnsiTheme="majorEastAsia" w:cs="宋体"/>
          <w:bCs/>
          <w:sz w:val="36"/>
          <w:szCs w:val="36"/>
        </w:rPr>
      </w:pPr>
      <w:r w:rsidRPr="004C7FFC">
        <w:rPr>
          <w:rFonts w:asciiTheme="majorEastAsia" w:eastAsiaTheme="majorEastAsia" w:hAnsiTheme="majorEastAsia" w:cs="宋体" w:hint="eastAsia"/>
          <w:bCs/>
          <w:sz w:val="36"/>
          <w:szCs w:val="36"/>
        </w:rPr>
        <w:t>方案的通知</w:t>
      </w:r>
    </w:p>
    <w:p w:rsidR="001526BC" w:rsidRDefault="001526BC" w:rsidP="001526BC">
      <w:pPr>
        <w:spacing w:line="560" w:lineRule="exact"/>
        <w:rPr>
          <w:rFonts w:ascii="方正小标宋简体" w:eastAsia="方正小标宋简体" w:hAnsi="方正小标宋简体" w:cs="方正小标宋简体"/>
          <w:szCs w:val="21"/>
        </w:rPr>
      </w:pPr>
    </w:p>
    <w:p w:rsidR="001526BC" w:rsidRDefault="001526BC" w:rsidP="001526BC">
      <w:pPr>
        <w:spacing w:line="560" w:lineRule="exact"/>
        <w:rPr>
          <w:rFonts w:ascii="仿宋" w:eastAsia="仿宋" w:hAnsi="仿宋" w:cs="仿宋"/>
          <w:sz w:val="32"/>
          <w:szCs w:val="32"/>
        </w:rPr>
      </w:pPr>
      <w:r>
        <w:rPr>
          <w:rFonts w:ascii="仿宋" w:eastAsia="仿宋" w:hAnsi="仿宋" w:cs="仿宋" w:hint="eastAsia"/>
          <w:sz w:val="32"/>
          <w:szCs w:val="32"/>
        </w:rPr>
        <w:t>各乡（镇）人民政府、郭庄农贸区：</w:t>
      </w:r>
    </w:p>
    <w:p w:rsidR="001526BC" w:rsidRDefault="001526BC" w:rsidP="00F4596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现将《开展202</w:t>
      </w:r>
      <w:r w:rsidR="00D92B8B">
        <w:rPr>
          <w:rFonts w:ascii="仿宋" w:eastAsia="仿宋" w:hAnsi="仿宋" w:cs="仿宋" w:hint="eastAsia"/>
          <w:sz w:val="32"/>
          <w:szCs w:val="32"/>
        </w:rPr>
        <w:t>3</w:t>
      </w:r>
      <w:r>
        <w:rPr>
          <w:rFonts w:ascii="仿宋" w:eastAsia="仿宋" w:hAnsi="仿宋" w:cs="仿宋" w:hint="eastAsia"/>
          <w:sz w:val="32"/>
          <w:szCs w:val="32"/>
        </w:rPr>
        <w:t>年法治政府建设</w:t>
      </w:r>
      <w:r w:rsidR="00F4596B" w:rsidRPr="00F4596B">
        <w:rPr>
          <w:rFonts w:ascii="仿宋" w:eastAsia="仿宋" w:hAnsi="仿宋" w:cs="方正小标宋简体" w:hint="eastAsia"/>
          <w:sz w:val="32"/>
          <w:szCs w:val="32"/>
        </w:rPr>
        <w:t>暨综合行政执法</w:t>
      </w:r>
      <w:r>
        <w:rPr>
          <w:rFonts w:ascii="仿宋" w:eastAsia="仿宋" w:hAnsi="仿宋" w:cs="仿宋" w:hint="eastAsia"/>
          <w:sz w:val="32"/>
          <w:szCs w:val="32"/>
        </w:rPr>
        <w:t>督导工作方案》印发给你们，请认真贯彻执行。</w:t>
      </w:r>
    </w:p>
    <w:p w:rsidR="001526BC" w:rsidRDefault="001526BC" w:rsidP="001526BC">
      <w:pPr>
        <w:spacing w:line="560" w:lineRule="exact"/>
        <w:rPr>
          <w:rFonts w:ascii="仿宋_GB2312" w:eastAsia="仿宋_GB2312" w:hAnsi="仿宋_GB2312" w:cs="仿宋_GB2312"/>
          <w:sz w:val="32"/>
          <w:szCs w:val="32"/>
        </w:rPr>
      </w:pPr>
    </w:p>
    <w:p w:rsidR="001526BC" w:rsidRDefault="001526BC" w:rsidP="001526BC">
      <w:pPr>
        <w:spacing w:line="560" w:lineRule="exact"/>
        <w:ind w:firstLineChars="200" w:firstLine="640"/>
        <w:rPr>
          <w:rFonts w:ascii="仿宋_GB2312" w:eastAsia="仿宋_GB2312" w:hAnsi="仿宋_GB2312" w:cs="仿宋_GB2312"/>
          <w:sz w:val="32"/>
          <w:szCs w:val="32"/>
        </w:rPr>
      </w:pPr>
    </w:p>
    <w:p w:rsidR="001526BC" w:rsidRDefault="001526BC" w:rsidP="001526BC">
      <w:pPr>
        <w:spacing w:line="560" w:lineRule="exact"/>
        <w:ind w:firstLineChars="200" w:firstLine="640"/>
        <w:rPr>
          <w:rFonts w:ascii="仿宋_GB2312" w:eastAsia="仿宋_GB2312" w:hAnsi="仿宋_GB2312" w:cs="仿宋_GB2312"/>
          <w:sz w:val="32"/>
          <w:szCs w:val="32"/>
        </w:rPr>
      </w:pPr>
    </w:p>
    <w:p w:rsidR="001526BC" w:rsidRDefault="001526BC" w:rsidP="001526BC">
      <w:pPr>
        <w:spacing w:line="560" w:lineRule="exact"/>
        <w:ind w:firstLineChars="200" w:firstLine="640"/>
        <w:rPr>
          <w:rFonts w:ascii="仿宋_GB2312" w:eastAsia="仿宋_GB2312" w:hAnsi="仿宋_GB2312" w:cs="仿宋_GB2312"/>
          <w:sz w:val="32"/>
          <w:szCs w:val="32"/>
        </w:rPr>
      </w:pPr>
    </w:p>
    <w:p w:rsidR="001526BC" w:rsidRDefault="001526BC" w:rsidP="001526BC">
      <w:pPr>
        <w:spacing w:line="560" w:lineRule="exact"/>
        <w:rPr>
          <w:rFonts w:ascii="仿宋_GB2312" w:eastAsia="仿宋_GB2312" w:hAnsi="仿宋_GB2312" w:cs="仿宋_GB2312"/>
          <w:sz w:val="32"/>
          <w:szCs w:val="32"/>
        </w:rPr>
      </w:pPr>
    </w:p>
    <w:p w:rsidR="001526BC" w:rsidRDefault="001526BC" w:rsidP="001526BC">
      <w:pPr>
        <w:wordWrap w:val="0"/>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D92B8B">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r w:rsidR="00D92B8B">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sidR="00D92B8B">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 xml:space="preserve">日    </w:t>
      </w:r>
    </w:p>
    <w:p w:rsidR="00A0027A" w:rsidRDefault="00A0027A" w:rsidP="00B31430">
      <w:pPr>
        <w:spacing w:line="560" w:lineRule="exact"/>
        <w:rPr>
          <w:rFonts w:ascii="方正小标宋简体" w:eastAsia="方正小标宋简体" w:hAnsi="方正小标宋简体" w:cs="方正小标宋简体"/>
          <w:sz w:val="36"/>
          <w:szCs w:val="36"/>
        </w:rPr>
      </w:pPr>
    </w:p>
    <w:p w:rsidR="00D92B8B" w:rsidRDefault="00D92B8B" w:rsidP="00B31430">
      <w:pPr>
        <w:spacing w:line="560" w:lineRule="exact"/>
        <w:ind w:firstLineChars="200" w:firstLine="720"/>
        <w:jc w:val="center"/>
        <w:rPr>
          <w:rFonts w:ascii="方正小标宋简体" w:eastAsia="方正小标宋简体" w:hAnsi="方正小标宋简体" w:cs="方正小标宋简体"/>
          <w:sz w:val="36"/>
          <w:szCs w:val="36"/>
        </w:rPr>
      </w:pPr>
    </w:p>
    <w:p w:rsidR="00876F34" w:rsidRDefault="00876F34" w:rsidP="00B31430">
      <w:pPr>
        <w:spacing w:line="560" w:lineRule="exact"/>
        <w:ind w:firstLineChars="200" w:firstLine="720"/>
        <w:jc w:val="center"/>
        <w:rPr>
          <w:rFonts w:ascii="方正小标宋简体" w:eastAsia="方正小标宋简体" w:hAnsi="方正小标宋简体" w:cs="方正小标宋简体"/>
          <w:sz w:val="36"/>
          <w:szCs w:val="36"/>
        </w:rPr>
      </w:pPr>
    </w:p>
    <w:p w:rsidR="00876F34" w:rsidRDefault="00876F34" w:rsidP="00B31430">
      <w:pPr>
        <w:spacing w:line="560" w:lineRule="exact"/>
        <w:ind w:firstLineChars="200" w:firstLine="720"/>
        <w:jc w:val="center"/>
        <w:rPr>
          <w:rFonts w:ascii="方正小标宋简体" w:eastAsia="方正小标宋简体" w:hAnsi="方正小标宋简体" w:cs="方正小标宋简体"/>
          <w:sz w:val="36"/>
          <w:szCs w:val="36"/>
        </w:rPr>
      </w:pPr>
    </w:p>
    <w:p w:rsidR="00B1586E" w:rsidRDefault="00B1586E" w:rsidP="00F4596B">
      <w:pPr>
        <w:spacing w:line="560" w:lineRule="exact"/>
        <w:ind w:firstLineChars="200" w:firstLine="720"/>
        <w:jc w:val="center"/>
        <w:rPr>
          <w:rFonts w:ascii="方正小标宋简体" w:eastAsia="方正小标宋简体" w:hAnsi="方正小标宋简体" w:cs="方正小标宋简体" w:hint="eastAsia"/>
          <w:sz w:val="36"/>
          <w:szCs w:val="36"/>
        </w:rPr>
      </w:pPr>
    </w:p>
    <w:p w:rsidR="00F4596B" w:rsidRDefault="008D258F" w:rsidP="00F4596B">
      <w:pPr>
        <w:spacing w:line="560" w:lineRule="exact"/>
        <w:ind w:firstLineChars="200" w:firstLine="7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2023年</w:t>
      </w:r>
      <w:r w:rsidR="007D3DA7">
        <w:rPr>
          <w:rFonts w:ascii="方正小标宋简体" w:eastAsia="方正小标宋简体" w:hAnsi="方正小标宋简体" w:cs="方正小标宋简体" w:hint="eastAsia"/>
          <w:sz w:val="36"/>
          <w:szCs w:val="36"/>
        </w:rPr>
        <w:t>法治政府建设</w:t>
      </w:r>
      <w:r w:rsidR="00FC636C">
        <w:rPr>
          <w:rFonts w:ascii="方正小标宋简体" w:eastAsia="方正小标宋简体" w:hAnsi="方正小标宋简体" w:cs="方正小标宋简体" w:hint="eastAsia"/>
          <w:sz w:val="36"/>
          <w:szCs w:val="36"/>
        </w:rPr>
        <w:t>暨综合行政执法</w:t>
      </w:r>
      <w:r w:rsidR="007D3DA7">
        <w:rPr>
          <w:rFonts w:ascii="方正小标宋简体" w:eastAsia="方正小标宋简体" w:hAnsi="方正小标宋简体" w:cs="方正小标宋简体" w:hint="eastAsia"/>
          <w:sz w:val="36"/>
          <w:szCs w:val="36"/>
        </w:rPr>
        <w:t>工作</w:t>
      </w:r>
    </w:p>
    <w:p w:rsidR="00A0027A" w:rsidRDefault="00FC636C" w:rsidP="00387408">
      <w:pPr>
        <w:spacing w:line="560" w:lineRule="exact"/>
        <w:ind w:firstLineChars="200" w:firstLine="7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督导</w:t>
      </w:r>
      <w:r w:rsidR="00387408">
        <w:rPr>
          <w:rFonts w:ascii="方正小标宋简体" w:eastAsia="方正小标宋简体" w:hAnsi="方正小标宋简体" w:cs="方正小标宋简体" w:hint="eastAsia"/>
          <w:sz w:val="36"/>
          <w:szCs w:val="36"/>
        </w:rPr>
        <w:t>方案</w:t>
      </w:r>
    </w:p>
    <w:p w:rsidR="00A0027A" w:rsidRDefault="00A0027A">
      <w:pPr>
        <w:spacing w:line="560" w:lineRule="exact"/>
        <w:ind w:firstLineChars="200" w:firstLine="640"/>
        <w:rPr>
          <w:rFonts w:ascii="仿宋_GB2312" w:eastAsia="仿宋_GB2312" w:hAnsi="仿宋_GB2312" w:cs="仿宋_GB2312"/>
          <w:sz w:val="32"/>
          <w:szCs w:val="32"/>
        </w:rPr>
      </w:pPr>
    </w:p>
    <w:p w:rsidR="00A0027A" w:rsidRDefault="00FC636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根据夏邑县2023年法治政府建设工作安排和开展乡镇综合行政执法工作的通知</w:t>
      </w:r>
      <w:r w:rsidR="003A7B21">
        <w:rPr>
          <w:rFonts w:ascii="仿宋" w:eastAsia="仿宋" w:hAnsi="仿宋" w:cs="仿宋" w:hint="eastAsia"/>
          <w:sz w:val="32"/>
          <w:szCs w:val="32"/>
        </w:rPr>
        <w:t>、</w:t>
      </w:r>
      <w:r w:rsidR="007763F9">
        <w:rPr>
          <w:rFonts w:ascii="仿宋" w:eastAsia="仿宋" w:hAnsi="仿宋" w:cs="仿宋" w:hint="eastAsia"/>
          <w:sz w:val="32"/>
          <w:szCs w:val="32"/>
        </w:rPr>
        <w:t>及</w:t>
      </w:r>
      <w:r w:rsidR="003A7B21">
        <w:rPr>
          <w:rFonts w:ascii="仿宋" w:eastAsia="仿宋" w:hAnsi="仿宋" w:cs="仿宋" w:hint="eastAsia"/>
          <w:sz w:val="32"/>
          <w:szCs w:val="32"/>
        </w:rPr>
        <w:t>创建法治政府建设示范县工作方案等</w:t>
      </w:r>
      <w:r>
        <w:rPr>
          <w:rFonts w:ascii="仿宋" w:eastAsia="仿宋" w:hAnsi="仿宋" w:cs="仿宋" w:hint="eastAsia"/>
          <w:sz w:val="32"/>
          <w:szCs w:val="32"/>
        </w:rPr>
        <w:t>文件精神，</w:t>
      </w:r>
      <w:r w:rsidR="007D3DA7">
        <w:rPr>
          <w:rFonts w:ascii="仿宋" w:eastAsia="仿宋" w:hAnsi="仿宋" w:cs="仿宋" w:hint="eastAsia"/>
          <w:sz w:val="32"/>
          <w:szCs w:val="32"/>
        </w:rPr>
        <w:t>为深入了解各乡（镇）法治政府建设</w:t>
      </w:r>
      <w:r>
        <w:rPr>
          <w:rFonts w:ascii="仿宋" w:eastAsia="仿宋" w:hAnsi="仿宋" w:cs="仿宋" w:hint="eastAsia"/>
          <w:sz w:val="32"/>
          <w:szCs w:val="32"/>
        </w:rPr>
        <w:t>各项工作，</w:t>
      </w:r>
      <w:r w:rsidR="007D3DA7">
        <w:rPr>
          <w:rFonts w:ascii="仿宋" w:eastAsia="仿宋" w:hAnsi="仿宋" w:cs="仿宋" w:hint="eastAsia"/>
          <w:sz w:val="32"/>
          <w:szCs w:val="32"/>
        </w:rPr>
        <w:t>经主要领导研究，决定近期开展法治政府建设督导，现将有关事项通知如下：</w:t>
      </w:r>
    </w:p>
    <w:p w:rsidR="00A0027A" w:rsidRDefault="007D3DA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一、督导时间</w:t>
      </w:r>
    </w:p>
    <w:p w:rsidR="00B95284" w:rsidRDefault="00B9528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集中督导时间</w:t>
      </w:r>
      <w:r w:rsidR="00FC636C">
        <w:rPr>
          <w:rFonts w:ascii="仿宋" w:eastAsia="仿宋" w:hAnsi="仿宋" w:cs="仿宋" w:hint="eastAsia"/>
          <w:sz w:val="32"/>
          <w:szCs w:val="32"/>
        </w:rPr>
        <w:t>2023</w:t>
      </w:r>
      <w:r w:rsidR="007D3DA7">
        <w:rPr>
          <w:rFonts w:ascii="仿宋" w:eastAsia="仿宋" w:hAnsi="仿宋" w:cs="仿宋" w:hint="eastAsia"/>
          <w:sz w:val="32"/>
          <w:szCs w:val="32"/>
        </w:rPr>
        <w:t>年</w:t>
      </w:r>
      <w:r w:rsidR="00FC636C">
        <w:rPr>
          <w:rFonts w:ascii="仿宋" w:eastAsia="仿宋" w:hAnsi="仿宋" w:cs="仿宋" w:hint="eastAsia"/>
          <w:sz w:val="32"/>
          <w:szCs w:val="32"/>
        </w:rPr>
        <w:t>7</w:t>
      </w:r>
      <w:r w:rsidR="007D3DA7">
        <w:rPr>
          <w:rFonts w:ascii="仿宋" w:eastAsia="仿宋" w:hAnsi="仿宋" w:cs="仿宋" w:hint="eastAsia"/>
          <w:sz w:val="32"/>
          <w:szCs w:val="32"/>
        </w:rPr>
        <w:t>月</w:t>
      </w:r>
      <w:r w:rsidR="00C53DC6">
        <w:rPr>
          <w:rFonts w:ascii="仿宋" w:eastAsia="仿宋" w:hAnsi="仿宋" w:cs="仿宋" w:hint="eastAsia"/>
          <w:sz w:val="32"/>
          <w:szCs w:val="32"/>
        </w:rPr>
        <w:t>12</w:t>
      </w:r>
      <w:r w:rsidR="007D3DA7">
        <w:rPr>
          <w:rFonts w:ascii="仿宋" w:eastAsia="仿宋" w:hAnsi="仿宋" w:cs="仿宋" w:hint="eastAsia"/>
          <w:sz w:val="32"/>
          <w:szCs w:val="32"/>
        </w:rPr>
        <w:t>日——</w:t>
      </w:r>
      <w:r w:rsidR="00FC636C">
        <w:rPr>
          <w:rFonts w:ascii="仿宋" w:eastAsia="仿宋" w:hAnsi="仿宋" w:cs="仿宋" w:hint="eastAsia"/>
          <w:sz w:val="32"/>
          <w:szCs w:val="32"/>
        </w:rPr>
        <w:t>7</w:t>
      </w:r>
      <w:r w:rsidR="007D3DA7">
        <w:rPr>
          <w:rFonts w:ascii="仿宋" w:eastAsia="仿宋" w:hAnsi="仿宋" w:cs="仿宋" w:hint="eastAsia"/>
          <w:sz w:val="32"/>
          <w:szCs w:val="32"/>
        </w:rPr>
        <w:t>月</w:t>
      </w:r>
      <w:r w:rsidR="00C53DC6">
        <w:rPr>
          <w:rFonts w:ascii="仿宋" w:eastAsia="仿宋" w:hAnsi="仿宋" w:cs="仿宋" w:hint="eastAsia"/>
          <w:sz w:val="32"/>
          <w:szCs w:val="32"/>
        </w:rPr>
        <w:t>21</w:t>
      </w:r>
      <w:r w:rsidR="007D3DA7">
        <w:rPr>
          <w:rFonts w:ascii="仿宋" w:eastAsia="仿宋" w:hAnsi="仿宋" w:cs="仿宋" w:hint="eastAsia"/>
          <w:sz w:val="32"/>
          <w:szCs w:val="32"/>
        </w:rPr>
        <w:t>日</w:t>
      </w:r>
      <w:bookmarkStart w:id="0" w:name="_GoBack"/>
      <w:bookmarkEnd w:id="0"/>
      <w:r w:rsidR="007D3DA7">
        <w:rPr>
          <w:rFonts w:ascii="仿宋" w:eastAsia="仿宋" w:hAnsi="仿宋" w:cs="仿宋" w:hint="eastAsia"/>
          <w:sz w:val="32"/>
          <w:szCs w:val="32"/>
        </w:rPr>
        <w:t>。</w:t>
      </w:r>
      <w:r w:rsidR="00F4596B">
        <w:rPr>
          <w:rFonts w:ascii="仿宋" w:eastAsia="仿宋" w:hAnsi="仿宋" w:cs="仿宋" w:hint="eastAsia"/>
          <w:sz w:val="32"/>
          <w:szCs w:val="32"/>
        </w:rPr>
        <w:t>日常督导至年底。</w:t>
      </w:r>
    </w:p>
    <w:p w:rsidR="00A0027A" w:rsidRDefault="007D3DA7">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二、督导对象</w:t>
      </w:r>
    </w:p>
    <w:p w:rsidR="00A0027A" w:rsidRDefault="007D3DA7">
      <w:pPr>
        <w:spacing w:line="560" w:lineRule="exact"/>
        <w:rPr>
          <w:rFonts w:ascii="仿宋" w:eastAsia="仿宋" w:hAnsi="仿宋" w:cs="仿宋"/>
          <w:sz w:val="32"/>
          <w:szCs w:val="32"/>
        </w:rPr>
      </w:pPr>
      <w:r>
        <w:rPr>
          <w:rFonts w:ascii="仿宋" w:eastAsia="仿宋" w:hAnsi="仿宋" w:cs="仿宋" w:hint="eastAsia"/>
          <w:sz w:val="32"/>
          <w:szCs w:val="32"/>
        </w:rPr>
        <w:t xml:space="preserve">   全县24个乡（镇）、郭庄农贸区。</w:t>
      </w:r>
    </w:p>
    <w:p w:rsidR="00A0027A" w:rsidRDefault="007D3DA7">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三、督导内容</w:t>
      </w:r>
    </w:p>
    <w:p w:rsidR="00A0027A" w:rsidRDefault="007D3DA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1.学习贯彻习近平法治思想情况（组织学习培训《论坚持全面依法治国》《习近平法治思想学习纲要》相关资料记录、领导班子个人学习笔记等）；</w:t>
      </w:r>
    </w:p>
    <w:p w:rsidR="00A0027A" w:rsidRDefault="007D3DA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2.党政主要负责人履行推进法治建设第一责任人职责情况（党政主要负责人研究和解决推进法治政府建设重要事项和重大问题等方面的相关情况等）；</w:t>
      </w:r>
    </w:p>
    <w:p w:rsidR="00A0027A" w:rsidRDefault="007D3DA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3.考核对象法治政府建设工作情况汇报（政府主要负责人围绕202</w:t>
      </w:r>
      <w:r w:rsidR="00FC636C">
        <w:rPr>
          <w:rFonts w:ascii="仿宋" w:eastAsia="仿宋" w:hAnsi="仿宋" w:cs="仿宋" w:hint="eastAsia"/>
          <w:sz w:val="32"/>
          <w:szCs w:val="32"/>
        </w:rPr>
        <w:t>3</w:t>
      </w:r>
      <w:r>
        <w:rPr>
          <w:rFonts w:ascii="仿宋" w:eastAsia="仿宋" w:hAnsi="仿宋" w:cs="仿宋" w:hint="eastAsia"/>
          <w:sz w:val="32"/>
          <w:szCs w:val="32"/>
        </w:rPr>
        <w:t>年上半年本部门落实推进法治政府建设工作进行汇报等）；</w:t>
      </w:r>
    </w:p>
    <w:p w:rsidR="00A0027A" w:rsidRDefault="007D3DA7">
      <w:pPr>
        <w:spacing w:line="560" w:lineRule="exact"/>
        <w:ind w:firstLine="640"/>
        <w:rPr>
          <w:rFonts w:ascii="仿宋" w:eastAsia="仿宋" w:hAnsi="仿宋" w:cs="仿宋"/>
          <w:sz w:val="32"/>
          <w:szCs w:val="32"/>
        </w:rPr>
      </w:pPr>
      <w:r>
        <w:rPr>
          <w:rFonts w:ascii="仿宋" w:eastAsia="仿宋" w:hAnsi="仿宋" w:cs="仿宋" w:hint="eastAsia"/>
          <w:sz w:val="32"/>
          <w:szCs w:val="32"/>
        </w:rPr>
        <w:t>4.服务型行政执法建设整体推进（将服务型行政执法内容</w:t>
      </w:r>
      <w:r>
        <w:rPr>
          <w:rFonts w:ascii="仿宋" w:eastAsia="仿宋" w:hAnsi="仿宋" w:cs="仿宋" w:hint="eastAsia"/>
          <w:sz w:val="32"/>
          <w:szCs w:val="32"/>
        </w:rPr>
        <w:lastRenderedPageBreak/>
        <w:t>纳入年度行政执法人员培训考试，领导干部及行政执法人员对相关知识能全面、正确理解把握等；组织服务型行政执法培训测试照片或简报、会议记录）；</w:t>
      </w:r>
    </w:p>
    <w:p w:rsidR="00A0027A" w:rsidRDefault="007D3DA7">
      <w:pPr>
        <w:spacing w:line="560" w:lineRule="exact"/>
        <w:ind w:firstLine="640"/>
        <w:rPr>
          <w:rFonts w:ascii="仿宋" w:eastAsia="仿宋" w:hAnsi="仿宋" w:cs="仿宋"/>
          <w:sz w:val="32"/>
          <w:szCs w:val="32"/>
        </w:rPr>
      </w:pPr>
      <w:r>
        <w:rPr>
          <w:rFonts w:ascii="仿宋" w:eastAsia="仿宋" w:hAnsi="仿宋" w:cs="仿宋" w:hint="eastAsia"/>
          <w:sz w:val="32"/>
          <w:szCs w:val="32"/>
        </w:rPr>
        <w:t>5.法治政府、服务型政府建设氛围环境（宣传法治政府、服务型政府的板面、横幅、彩页）。</w:t>
      </w:r>
    </w:p>
    <w:p w:rsidR="00761871" w:rsidRDefault="00761871">
      <w:pPr>
        <w:spacing w:line="560" w:lineRule="exact"/>
        <w:ind w:firstLine="640"/>
        <w:rPr>
          <w:rFonts w:ascii="仿宋" w:eastAsia="仿宋" w:hAnsi="仿宋" w:cs="仿宋"/>
          <w:sz w:val="32"/>
          <w:szCs w:val="32"/>
        </w:rPr>
      </w:pPr>
      <w:r>
        <w:rPr>
          <w:rFonts w:ascii="仿宋" w:eastAsia="仿宋" w:hAnsi="仿宋" w:cs="仿宋" w:hint="eastAsia"/>
          <w:sz w:val="32"/>
          <w:szCs w:val="32"/>
        </w:rPr>
        <w:t>6.乡镇综合行政执法和放权赋能落实情况（放权赋权、执法硬件、队伍建设、执法流程、执法制度、执法监督）</w:t>
      </w:r>
    </w:p>
    <w:p w:rsidR="00A0027A" w:rsidRDefault="007D3DA7">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四、督导方式</w:t>
      </w:r>
    </w:p>
    <w:p w:rsidR="00A0027A" w:rsidRDefault="007D3DA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本次督导采用实地考察的方式进行，由县法治政府建设领导小组办公室对全县24个乡（镇）、郭庄农贸区检查，采取现场听汇报、查阅资料、随机提问等形式）。</w:t>
      </w:r>
    </w:p>
    <w:p w:rsidR="00A0027A" w:rsidRDefault="007D3DA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五、工作要求</w:t>
      </w:r>
    </w:p>
    <w:p w:rsidR="00A0027A" w:rsidRDefault="007D3DA7">
      <w:pPr>
        <w:spacing w:line="560" w:lineRule="exact"/>
        <w:rPr>
          <w:rFonts w:ascii="仿宋" w:eastAsia="仿宋" w:hAnsi="仿宋" w:cs="仿宋"/>
          <w:sz w:val="32"/>
          <w:szCs w:val="32"/>
        </w:rPr>
      </w:pPr>
      <w:r>
        <w:rPr>
          <w:rFonts w:ascii="楷体" w:eastAsia="楷体" w:hAnsi="楷体" w:cs="楷体" w:hint="eastAsia"/>
          <w:sz w:val="32"/>
          <w:szCs w:val="32"/>
        </w:rPr>
        <w:t>（一）高度重视。</w:t>
      </w:r>
      <w:r>
        <w:rPr>
          <w:rFonts w:ascii="仿宋" w:eastAsia="仿宋" w:hAnsi="仿宋" w:cs="仿宋" w:hint="eastAsia"/>
          <w:sz w:val="32"/>
          <w:szCs w:val="32"/>
        </w:rPr>
        <w:t>开展法治政府建设督导是深入推进全县法治建设工作的重要手段，各乡（镇）政府要高度重视，全面梳理本</w:t>
      </w:r>
      <w:r w:rsidR="00761871">
        <w:rPr>
          <w:rFonts w:ascii="仿宋" w:eastAsia="仿宋" w:hAnsi="仿宋" w:cs="仿宋" w:hint="eastAsia"/>
          <w:sz w:val="32"/>
          <w:szCs w:val="32"/>
        </w:rPr>
        <w:t>乡镇</w:t>
      </w:r>
      <w:r>
        <w:rPr>
          <w:rFonts w:ascii="仿宋" w:eastAsia="仿宋" w:hAnsi="仿宋" w:cs="仿宋" w:hint="eastAsia"/>
          <w:sz w:val="32"/>
          <w:szCs w:val="32"/>
        </w:rPr>
        <w:t>法治政府建设工作的进展和存在不足，履行推进法治政府建设职责，推动法治政府建设工作走深走实。</w:t>
      </w:r>
    </w:p>
    <w:p w:rsidR="00A0027A" w:rsidRDefault="007D3DA7">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（二）注重实效。</w:t>
      </w:r>
      <w:r>
        <w:rPr>
          <w:rFonts w:ascii="仿宋" w:eastAsia="仿宋" w:hAnsi="仿宋" w:cs="仿宋" w:hint="eastAsia"/>
          <w:sz w:val="32"/>
          <w:szCs w:val="32"/>
        </w:rPr>
        <w:t>本次督导以总结成效、查找问题为主，充分了解各乡（镇）法治政府建设工作任务落实情况，分析存在的问题短板，进一步夯实法治政府建设工作基础。对法治政府建设成效显著的将予以表扬，对推进不力或进展缓慢的予以通报，并作为重点督导对象持续跟进。</w:t>
      </w:r>
    </w:p>
    <w:p w:rsidR="00A0027A" w:rsidRDefault="007D3DA7">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（三）随机抽查。</w:t>
      </w:r>
      <w:r>
        <w:rPr>
          <w:rFonts w:ascii="仿宋" w:eastAsia="仿宋" w:hAnsi="仿宋" w:cs="仿宋" w:hint="eastAsia"/>
          <w:sz w:val="32"/>
          <w:szCs w:val="32"/>
        </w:rPr>
        <w:t>各乡（镇）政府法治政府建设工作督导结束后，根据督导情况和结果，适时对县直各单位进行抽查督导，请提前做好准备。</w:t>
      </w:r>
    </w:p>
    <w:p w:rsidR="00A0027A" w:rsidRDefault="007D3DA7">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lastRenderedPageBreak/>
        <w:t>（四）结果运用。</w:t>
      </w:r>
      <w:r>
        <w:rPr>
          <w:rFonts w:ascii="仿宋" w:eastAsia="仿宋" w:hAnsi="仿宋" w:cs="仿宋" w:hint="eastAsia"/>
          <w:sz w:val="32"/>
          <w:szCs w:val="32"/>
        </w:rPr>
        <w:t>本次督导情况，将作为年度法治夏邑（法治政府）建设考核的一项重要参考依据</w:t>
      </w:r>
      <w:r w:rsidR="00C046B0">
        <w:rPr>
          <w:rFonts w:ascii="仿宋" w:eastAsia="仿宋" w:hAnsi="仿宋" w:cs="仿宋" w:hint="eastAsia"/>
          <w:sz w:val="32"/>
          <w:szCs w:val="32"/>
        </w:rPr>
        <w:t>上报至县主管领导</w:t>
      </w:r>
      <w:r>
        <w:rPr>
          <w:rFonts w:ascii="仿宋" w:eastAsia="仿宋" w:hAnsi="仿宋" w:cs="仿宋" w:hint="eastAsia"/>
          <w:sz w:val="32"/>
          <w:szCs w:val="32"/>
        </w:rPr>
        <w:t>，工作情况较好的乡（镇），适当加分；情况较差的乡（镇）酌情扣分。</w:t>
      </w:r>
    </w:p>
    <w:p w:rsidR="00A0027A" w:rsidRDefault="007D3DA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联系人：夏飞</w:t>
      </w:r>
    </w:p>
    <w:p w:rsidR="00A0027A" w:rsidRDefault="007D3DA7">
      <w:pPr>
        <w:spacing w:line="560" w:lineRule="exact"/>
        <w:ind w:firstLineChars="200" w:firstLine="640"/>
        <w:rPr>
          <w:rFonts w:ascii="仿宋_GB2312" w:eastAsia="仿宋_GB2312" w:hAnsi="仿宋_GB2312" w:cs="仿宋_GB2312"/>
          <w:sz w:val="32"/>
          <w:szCs w:val="32"/>
        </w:rPr>
      </w:pPr>
      <w:r>
        <w:rPr>
          <w:rFonts w:ascii="仿宋" w:eastAsia="仿宋" w:hAnsi="仿宋" w:cs="仿宋" w:hint="eastAsia"/>
          <w:sz w:val="32"/>
          <w:szCs w:val="32"/>
        </w:rPr>
        <w:t>联系电话：13949933888</w:t>
      </w:r>
    </w:p>
    <w:p w:rsidR="004D12BC" w:rsidRDefault="004D12BC" w:rsidP="004D12BC">
      <w:pPr>
        <w:spacing w:before="113" w:line="220" w:lineRule="auto"/>
        <w:ind w:rightChars="200" w:right="420"/>
        <w:rPr>
          <w:rFonts w:asciiTheme="minorEastAsia" w:hAnsiTheme="minorEastAsia" w:cs="仿宋_GB2312"/>
          <w:sz w:val="32"/>
          <w:szCs w:val="32"/>
        </w:rPr>
      </w:pPr>
    </w:p>
    <w:p w:rsidR="004D12BC" w:rsidRDefault="004D12BC" w:rsidP="004D12BC">
      <w:pPr>
        <w:spacing w:before="113" w:line="220" w:lineRule="auto"/>
        <w:ind w:rightChars="200" w:right="420"/>
        <w:rPr>
          <w:rFonts w:asciiTheme="minorEastAsia" w:hAnsiTheme="minorEastAsia" w:cs="仿宋_GB2312"/>
          <w:sz w:val="32"/>
          <w:szCs w:val="32"/>
        </w:rPr>
      </w:pPr>
    </w:p>
    <w:p w:rsidR="004D12BC" w:rsidRPr="004D12BC" w:rsidRDefault="004D12BC" w:rsidP="004D12BC">
      <w:pPr>
        <w:spacing w:before="113" w:line="220" w:lineRule="auto"/>
        <w:ind w:rightChars="200" w:right="420"/>
        <w:rPr>
          <w:rFonts w:asciiTheme="minorEastAsia" w:hAnsiTheme="minorEastAsia" w:cs="FangSong"/>
          <w:sz w:val="32"/>
          <w:szCs w:val="32"/>
        </w:rPr>
      </w:pPr>
      <w:r w:rsidRPr="004D12BC">
        <w:rPr>
          <w:rFonts w:asciiTheme="minorEastAsia" w:hAnsiTheme="minorEastAsia" w:cs="仿宋_GB2312"/>
          <w:sz w:val="32"/>
          <w:szCs w:val="32"/>
        </w:rPr>
        <w:t>附件：</w:t>
      </w:r>
      <w:r w:rsidRPr="004D12BC">
        <w:rPr>
          <w:rFonts w:asciiTheme="minorEastAsia" w:hAnsiTheme="minorEastAsia" w:cs="FangSong"/>
          <w:spacing w:val="3"/>
          <w:sz w:val="32"/>
          <w:szCs w:val="32"/>
        </w:rPr>
        <w:t>夏邑县乡镇综合行政执法大队检查评估标准</w:t>
      </w:r>
    </w:p>
    <w:p w:rsidR="00A0027A" w:rsidRPr="004D12BC" w:rsidRDefault="00A0027A">
      <w:pPr>
        <w:spacing w:line="560" w:lineRule="exact"/>
        <w:ind w:firstLineChars="200" w:firstLine="640"/>
        <w:rPr>
          <w:rFonts w:ascii="仿宋_GB2312" w:eastAsia="仿宋_GB2312" w:hAnsi="仿宋_GB2312" w:cs="仿宋_GB2312"/>
          <w:sz w:val="32"/>
          <w:szCs w:val="32"/>
        </w:rPr>
      </w:pPr>
    </w:p>
    <w:p w:rsidR="00A0027A" w:rsidRDefault="00A0027A">
      <w:pPr>
        <w:spacing w:line="560" w:lineRule="exact"/>
        <w:ind w:firstLineChars="200" w:firstLine="640"/>
        <w:rPr>
          <w:rFonts w:ascii="仿宋_GB2312" w:eastAsia="仿宋_GB2312" w:hAnsi="仿宋_GB2312" w:cs="仿宋_GB2312"/>
          <w:sz w:val="32"/>
          <w:szCs w:val="32"/>
        </w:rPr>
      </w:pPr>
    </w:p>
    <w:p w:rsidR="00A0027A" w:rsidRDefault="00A0027A">
      <w:pPr>
        <w:spacing w:line="560" w:lineRule="exact"/>
        <w:ind w:firstLineChars="200" w:firstLine="640"/>
        <w:rPr>
          <w:rFonts w:ascii="仿宋_GB2312" w:eastAsia="仿宋_GB2312" w:hAnsi="仿宋_GB2312" w:cs="仿宋_GB2312"/>
          <w:sz w:val="32"/>
          <w:szCs w:val="32"/>
        </w:rPr>
      </w:pPr>
    </w:p>
    <w:p w:rsidR="00A0027A" w:rsidRDefault="00A0027A">
      <w:pPr>
        <w:spacing w:line="560" w:lineRule="exact"/>
        <w:ind w:firstLineChars="200" w:firstLine="640"/>
        <w:rPr>
          <w:rFonts w:ascii="仿宋_GB2312" w:eastAsia="仿宋_GB2312" w:hAnsi="仿宋_GB2312" w:cs="仿宋_GB2312"/>
          <w:sz w:val="32"/>
          <w:szCs w:val="32"/>
        </w:rPr>
      </w:pPr>
    </w:p>
    <w:p w:rsidR="00A0027A" w:rsidRDefault="00A0027A">
      <w:pPr>
        <w:spacing w:line="560" w:lineRule="exact"/>
        <w:ind w:firstLineChars="200" w:firstLine="640"/>
        <w:rPr>
          <w:rFonts w:ascii="仿宋_GB2312" w:eastAsia="仿宋_GB2312" w:hAnsi="仿宋_GB2312" w:cs="仿宋_GB2312"/>
          <w:sz w:val="32"/>
          <w:szCs w:val="32"/>
        </w:rPr>
      </w:pPr>
    </w:p>
    <w:p w:rsidR="00A0027A" w:rsidRDefault="00A0027A">
      <w:pPr>
        <w:spacing w:line="560" w:lineRule="exact"/>
        <w:ind w:firstLineChars="200" w:firstLine="640"/>
        <w:rPr>
          <w:rFonts w:ascii="仿宋_GB2312" w:eastAsia="仿宋_GB2312" w:hAnsi="仿宋_GB2312" w:cs="仿宋_GB2312"/>
          <w:sz w:val="32"/>
          <w:szCs w:val="32"/>
        </w:rPr>
      </w:pPr>
    </w:p>
    <w:p w:rsidR="00A0027A" w:rsidRDefault="00A0027A">
      <w:pPr>
        <w:spacing w:line="560" w:lineRule="exact"/>
        <w:ind w:firstLineChars="200" w:firstLine="640"/>
        <w:rPr>
          <w:rFonts w:ascii="仿宋_GB2312" w:eastAsia="仿宋_GB2312" w:hAnsi="仿宋_GB2312" w:cs="仿宋_GB2312"/>
          <w:sz w:val="32"/>
          <w:szCs w:val="32"/>
        </w:rPr>
      </w:pPr>
    </w:p>
    <w:p w:rsidR="00F0540D" w:rsidRDefault="00F0540D" w:rsidP="00C046B0">
      <w:pPr>
        <w:spacing w:line="560" w:lineRule="exact"/>
        <w:rPr>
          <w:rFonts w:ascii="仿宋_GB2312" w:eastAsia="仿宋_GB2312" w:hAnsi="仿宋_GB2312" w:cs="仿宋_GB2312"/>
          <w:sz w:val="32"/>
          <w:szCs w:val="32"/>
        </w:rPr>
      </w:pPr>
    </w:p>
    <w:p w:rsidR="00C046B0" w:rsidRDefault="00C046B0" w:rsidP="00C046B0">
      <w:pPr>
        <w:spacing w:line="560" w:lineRule="exact"/>
        <w:rPr>
          <w:rFonts w:ascii="仿宋_GB2312" w:eastAsia="仿宋_GB2312" w:hAnsi="仿宋_GB2312" w:cs="仿宋_GB2312"/>
          <w:sz w:val="32"/>
          <w:szCs w:val="32"/>
        </w:rPr>
      </w:pPr>
    </w:p>
    <w:p w:rsidR="00C046B0" w:rsidRDefault="00C046B0" w:rsidP="00C046B0">
      <w:pPr>
        <w:spacing w:line="560" w:lineRule="exact"/>
        <w:rPr>
          <w:rFonts w:ascii="仿宋_GB2312" w:eastAsia="仿宋_GB2312" w:hAnsi="仿宋_GB2312" w:cs="仿宋_GB2312"/>
          <w:sz w:val="32"/>
          <w:szCs w:val="32"/>
        </w:rPr>
      </w:pPr>
    </w:p>
    <w:p w:rsidR="00C046B0" w:rsidRDefault="00C046B0" w:rsidP="00C046B0">
      <w:pPr>
        <w:spacing w:line="560" w:lineRule="exact"/>
        <w:rPr>
          <w:rFonts w:ascii="仿宋" w:eastAsia="仿宋" w:hAnsi="仿宋" w:cs="仿宋"/>
          <w:sz w:val="32"/>
          <w:szCs w:val="32"/>
        </w:rPr>
      </w:pPr>
    </w:p>
    <w:p w:rsidR="00C046B0" w:rsidRDefault="00C046B0" w:rsidP="00C046B0">
      <w:pPr>
        <w:spacing w:line="560" w:lineRule="exact"/>
        <w:rPr>
          <w:rFonts w:ascii="仿宋" w:eastAsia="仿宋" w:hAnsi="仿宋" w:cs="仿宋"/>
          <w:sz w:val="32"/>
          <w:szCs w:val="32"/>
        </w:rPr>
      </w:pPr>
    </w:p>
    <w:p w:rsidR="00C046B0" w:rsidRDefault="00C046B0" w:rsidP="00C046B0">
      <w:pPr>
        <w:spacing w:line="560" w:lineRule="exact"/>
        <w:rPr>
          <w:rFonts w:ascii="仿宋" w:eastAsia="仿宋" w:hAnsi="仿宋" w:cs="仿宋"/>
          <w:sz w:val="32"/>
          <w:szCs w:val="32"/>
        </w:rPr>
      </w:pPr>
    </w:p>
    <w:p w:rsidR="00C046B0" w:rsidRDefault="00C046B0" w:rsidP="00C046B0">
      <w:pPr>
        <w:spacing w:line="560" w:lineRule="exact"/>
        <w:rPr>
          <w:rFonts w:ascii="仿宋" w:eastAsia="仿宋" w:hAnsi="仿宋" w:cs="仿宋"/>
          <w:sz w:val="32"/>
          <w:szCs w:val="32"/>
        </w:rPr>
      </w:pPr>
    </w:p>
    <w:tbl>
      <w:tblPr>
        <w:tblStyle w:val="TableNormal"/>
        <w:tblpPr w:leftFromText="180" w:rightFromText="180" w:vertAnchor="page" w:horzAnchor="margin" w:tblpXSpec="center" w:tblpY="2141"/>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4"/>
        <w:gridCol w:w="1139"/>
        <w:gridCol w:w="6863"/>
        <w:gridCol w:w="1499"/>
      </w:tblGrid>
      <w:tr w:rsidR="00061152" w:rsidTr="00061152">
        <w:trPr>
          <w:trHeight w:val="515"/>
        </w:trPr>
        <w:tc>
          <w:tcPr>
            <w:tcW w:w="564" w:type="dxa"/>
          </w:tcPr>
          <w:p w:rsidR="00061152" w:rsidRDefault="00061152" w:rsidP="00061152">
            <w:pPr>
              <w:spacing w:before="164" w:line="221" w:lineRule="auto"/>
              <w:ind w:left="45"/>
              <w:rPr>
                <w:rFonts w:ascii="SimSun" w:eastAsia="SimSun" w:hAnsi="SimSun" w:cs="SimSun"/>
                <w:sz w:val="19"/>
                <w:szCs w:val="19"/>
              </w:rPr>
            </w:pPr>
            <w:r>
              <w:rPr>
                <w:rFonts w:ascii="SimSun" w:eastAsia="SimSun" w:hAnsi="SimSun" w:cs="SimSun"/>
                <w:spacing w:val="-2"/>
                <w:sz w:val="19"/>
                <w:szCs w:val="19"/>
              </w:rPr>
              <w:lastRenderedPageBreak/>
              <w:t>序号</w:t>
            </w:r>
          </w:p>
        </w:tc>
        <w:tc>
          <w:tcPr>
            <w:tcW w:w="1139" w:type="dxa"/>
          </w:tcPr>
          <w:p w:rsidR="00061152" w:rsidRDefault="00061152" w:rsidP="00061152">
            <w:pPr>
              <w:spacing w:before="163" w:line="220" w:lineRule="auto"/>
              <w:ind w:left="271"/>
              <w:rPr>
                <w:rFonts w:ascii="SimSun" w:eastAsia="SimSun" w:hAnsi="SimSun" w:cs="SimSun"/>
                <w:sz w:val="19"/>
                <w:szCs w:val="19"/>
              </w:rPr>
            </w:pPr>
            <w:r>
              <w:rPr>
                <w:rFonts w:ascii="SimSun" w:eastAsia="SimSun" w:hAnsi="SimSun" w:cs="SimSun"/>
                <w:spacing w:val="-6"/>
                <w:sz w:val="19"/>
                <w:szCs w:val="19"/>
              </w:rPr>
              <w:t>项</w:t>
            </w:r>
            <w:r>
              <w:rPr>
                <w:rFonts w:asciiTheme="minorEastAsia" w:hAnsiTheme="minorEastAsia" w:cs="SimSun" w:hint="eastAsia"/>
                <w:spacing w:val="-6"/>
                <w:sz w:val="19"/>
                <w:szCs w:val="19"/>
              </w:rPr>
              <w:t>目</w:t>
            </w:r>
          </w:p>
        </w:tc>
        <w:tc>
          <w:tcPr>
            <w:tcW w:w="6863" w:type="dxa"/>
          </w:tcPr>
          <w:p w:rsidR="00061152" w:rsidRDefault="00061152" w:rsidP="00061152">
            <w:pPr>
              <w:spacing w:before="163" w:line="220" w:lineRule="auto"/>
              <w:ind w:left="3081"/>
              <w:rPr>
                <w:rFonts w:ascii="SimSun" w:eastAsia="SimSun" w:hAnsi="SimSun" w:cs="SimSun"/>
                <w:sz w:val="19"/>
                <w:szCs w:val="19"/>
              </w:rPr>
            </w:pPr>
            <w:r>
              <w:rPr>
                <w:rFonts w:ascii="SimSun" w:eastAsia="SimSun" w:hAnsi="SimSun" w:cs="SimSun"/>
                <w:spacing w:val="-5"/>
                <w:sz w:val="19"/>
                <w:szCs w:val="19"/>
              </w:rPr>
              <w:t>标准</w:t>
            </w:r>
          </w:p>
        </w:tc>
        <w:tc>
          <w:tcPr>
            <w:tcW w:w="1499" w:type="dxa"/>
          </w:tcPr>
          <w:p w:rsidR="00061152" w:rsidRDefault="00061152" w:rsidP="00061152">
            <w:pPr>
              <w:spacing w:before="164" w:line="221" w:lineRule="auto"/>
              <w:ind w:left="239"/>
              <w:jc w:val="center"/>
              <w:rPr>
                <w:rFonts w:ascii="SimSun" w:eastAsia="SimSun" w:hAnsi="SimSun" w:cs="SimSun"/>
                <w:sz w:val="19"/>
                <w:szCs w:val="19"/>
              </w:rPr>
            </w:pPr>
            <w:r>
              <w:rPr>
                <w:rFonts w:ascii="SimSun" w:eastAsia="SimSun" w:hAnsi="SimSun" w:cs="SimSun"/>
                <w:spacing w:val="-3"/>
                <w:sz w:val="19"/>
                <w:szCs w:val="19"/>
              </w:rPr>
              <w:t>备注</w:t>
            </w:r>
          </w:p>
        </w:tc>
      </w:tr>
      <w:tr w:rsidR="00061152" w:rsidTr="00061152">
        <w:trPr>
          <w:trHeight w:val="500"/>
        </w:trPr>
        <w:tc>
          <w:tcPr>
            <w:tcW w:w="564" w:type="dxa"/>
          </w:tcPr>
          <w:p w:rsidR="00061152" w:rsidRDefault="00CE27D4" w:rsidP="00061152">
            <w:r>
              <w:rPr>
                <w:rFonts w:hint="eastAsia"/>
              </w:rPr>
              <w:t>1</w:t>
            </w:r>
          </w:p>
        </w:tc>
        <w:tc>
          <w:tcPr>
            <w:tcW w:w="1139" w:type="dxa"/>
            <w:vMerge w:val="restart"/>
            <w:tcBorders>
              <w:bottom w:val="none" w:sz="2" w:space="0" w:color="000000"/>
            </w:tcBorders>
          </w:tcPr>
          <w:p w:rsidR="00061152" w:rsidRDefault="00061152" w:rsidP="00061152">
            <w:pPr>
              <w:spacing w:line="306" w:lineRule="auto"/>
            </w:pPr>
          </w:p>
          <w:p w:rsidR="00061152" w:rsidRDefault="00061152" w:rsidP="00061152">
            <w:pPr>
              <w:spacing w:line="306" w:lineRule="auto"/>
            </w:pPr>
          </w:p>
          <w:p w:rsidR="00061152" w:rsidRDefault="00061152" w:rsidP="00061152">
            <w:pPr>
              <w:spacing w:before="62" w:line="219" w:lineRule="auto"/>
              <w:ind w:left="180"/>
              <w:rPr>
                <w:rFonts w:ascii="SimSun" w:eastAsia="SimSun" w:hAnsi="SimSun" w:cs="SimSun"/>
                <w:sz w:val="19"/>
                <w:szCs w:val="19"/>
              </w:rPr>
            </w:pPr>
            <w:r>
              <w:rPr>
                <w:rFonts w:ascii="SimSun" w:eastAsia="SimSun" w:hAnsi="SimSun" w:cs="SimSun"/>
                <w:spacing w:val="-2"/>
                <w:sz w:val="19"/>
                <w:szCs w:val="19"/>
              </w:rPr>
              <w:t>放权赋</w:t>
            </w:r>
            <w:r>
              <w:rPr>
                <w:rFonts w:asciiTheme="minorEastAsia" w:hAnsiTheme="minorEastAsia" w:cs="SimSun" w:hint="eastAsia"/>
                <w:spacing w:val="-2"/>
                <w:sz w:val="19"/>
                <w:szCs w:val="19"/>
              </w:rPr>
              <w:t>权</w:t>
            </w:r>
          </w:p>
        </w:tc>
        <w:tc>
          <w:tcPr>
            <w:tcW w:w="6863" w:type="dxa"/>
          </w:tcPr>
          <w:p w:rsidR="00061152" w:rsidRDefault="00061152" w:rsidP="00061152">
            <w:pPr>
              <w:spacing w:before="156" w:line="219" w:lineRule="auto"/>
              <w:ind w:left="2"/>
              <w:rPr>
                <w:rFonts w:ascii="SimSun" w:eastAsia="SimSun" w:hAnsi="SimSun" w:cs="SimSun"/>
                <w:sz w:val="19"/>
                <w:szCs w:val="19"/>
              </w:rPr>
            </w:pPr>
            <w:r>
              <w:rPr>
                <w:rFonts w:ascii="SimSun" w:eastAsia="SimSun" w:hAnsi="SimSun" w:cs="SimSun"/>
                <w:spacing w:val="4"/>
                <w:sz w:val="19"/>
                <w:szCs w:val="19"/>
              </w:rPr>
              <w:t>依法赋权，建立乡镇综合行政执法事项清单</w:t>
            </w:r>
          </w:p>
        </w:tc>
        <w:tc>
          <w:tcPr>
            <w:tcW w:w="1499" w:type="dxa"/>
          </w:tcPr>
          <w:p w:rsidR="00061152" w:rsidRDefault="00061152" w:rsidP="00061152"/>
        </w:tc>
      </w:tr>
      <w:tr w:rsidR="00061152" w:rsidTr="00061152">
        <w:trPr>
          <w:trHeight w:val="509"/>
        </w:trPr>
        <w:tc>
          <w:tcPr>
            <w:tcW w:w="564" w:type="dxa"/>
          </w:tcPr>
          <w:p w:rsidR="00061152" w:rsidRDefault="00061152" w:rsidP="00061152">
            <w:pPr>
              <w:spacing w:before="206" w:line="183" w:lineRule="auto"/>
              <w:ind w:left="324"/>
              <w:rPr>
                <w:rFonts w:ascii="SimSun" w:eastAsia="SimSun" w:hAnsi="SimSun" w:cs="SimSun"/>
                <w:sz w:val="19"/>
                <w:szCs w:val="19"/>
              </w:rPr>
            </w:pPr>
            <w:r>
              <w:rPr>
                <w:rFonts w:ascii="SimSun" w:eastAsia="SimSun" w:hAnsi="SimSun" w:cs="SimSun"/>
                <w:sz w:val="19"/>
                <w:szCs w:val="19"/>
              </w:rPr>
              <w:t>2</w:t>
            </w:r>
          </w:p>
        </w:tc>
        <w:tc>
          <w:tcPr>
            <w:tcW w:w="1139" w:type="dxa"/>
            <w:vMerge/>
            <w:tcBorders>
              <w:top w:val="none" w:sz="2" w:space="0" w:color="000000"/>
              <w:bottom w:val="none" w:sz="2" w:space="0" w:color="000000"/>
            </w:tcBorders>
          </w:tcPr>
          <w:p w:rsidR="00061152" w:rsidRDefault="00061152" w:rsidP="00061152"/>
        </w:tc>
        <w:tc>
          <w:tcPr>
            <w:tcW w:w="6863" w:type="dxa"/>
          </w:tcPr>
          <w:p w:rsidR="00061152" w:rsidRDefault="00061152" w:rsidP="00061152">
            <w:pPr>
              <w:spacing w:before="158" w:line="219" w:lineRule="auto"/>
              <w:ind w:left="2"/>
              <w:rPr>
                <w:rFonts w:ascii="SimSun" w:eastAsia="SimSun" w:hAnsi="SimSun" w:cs="SimSun"/>
                <w:sz w:val="19"/>
                <w:szCs w:val="19"/>
              </w:rPr>
            </w:pPr>
            <w:r>
              <w:rPr>
                <w:rFonts w:ascii="SimSun" w:eastAsia="SimSun" w:hAnsi="SimSun" w:cs="SimSun"/>
                <w:spacing w:val="2"/>
                <w:sz w:val="19"/>
                <w:szCs w:val="19"/>
              </w:rPr>
              <w:t>建立乡镇主体责任、配合责任清单</w:t>
            </w:r>
          </w:p>
        </w:tc>
        <w:tc>
          <w:tcPr>
            <w:tcW w:w="1499" w:type="dxa"/>
          </w:tcPr>
          <w:p w:rsidR="00061152" w:rsidRDefault="00061152" w:rsidP="00061152"/>
        </w:tc>
      </w:tr>
      <w:tr w:rsidR="00061152" w:rsidTr="00061152">
        <w:trPr>
          <w:trHeight w:val="510"/>
        </w:trPr>
        <w:tc>
          <w:tcPr>
            <w:tcW w:w="564" w:type="dxa"/>
          </w:tcPr>
          <w:p w:rsidR="00061152" w:rsidRDefault="00061152" w:rsidP="00061152">
            <w:pPr>
              <w:spacing w:before="207" w:line="183" w:lineRule="auto"/>
              <w:ind w:left="324"/>
              <w:rPr>
                <w:rFonts w:ascii="SimSun" w:eastAsia="SimSun" w:hAnsi="SimSun" w:cs="SimSun"/>
                <w:sz w:val="19"/>
                <w:szCs w:val="19"/>
              </w:rPr>
            </w:pPr>
            <w:r>
              <w:rPr>
                <w:rFonts w:ascii="SimSun" w:eastAsia="SimSun" w:hAnsi="SimSun" w:cs="SimSun"/>
                <w:sz w:val="19"/>
                <w:szCs w:val="19"/>
              </w:rPr>
              <w:t>3</w:t>
            </w:r>
          </w:p>
        </w:tc>
        <w:tc>
          <w:tcPr>
            <w:tcW w:w="1139" w:type="dxa"/>
            <w:vMerge/>
            <w:tcBorders>
              <w:top w:val="none" w:sz="2" w:space="0" w:color="000000"/>
            </w:tcBorders>
          </w:tcPr>
          <w:p w:rsidR="00061152" w:rsidRDefault="00061152" w:rsidP="00061152"/>
        </w:tc>
        <w:tc>
          <w:tcPr>
            <w:tcW w:w="6863" w:type="dxa"/>
          </w:tcPr>
          <w:p w:rsidR="00061152" w:rsidRPr="00DE4386" w:rsidRDefault="00061152" w:rsidP="00061152">
            <w:pPr>
              <w:spacing w:before="157" w:line="219" w:lineRule="auto"/>
              <w:ind w:left="2"/>
              <w:rPr>
                <w:rFonts w:ascii="SimSun" w:hAnsi="SimSun" w:cs="SimSun" w:hint="eastAsia"/>
                <w:sz w:val="19"/>
                <w:szCs w:val="19"/>
              </w:rPr>
            </w:pPr>
            <w:r>
              <w:rPr>
                <w:rFonts w:ascii="SimSun" w:eastAsia="SimSun" w:hAnsi="SimSun" w:cs="SimSun"/>
                <w:spacing w:val="4"/>
                <w:sz w:val="19"/>
                <w:szCs w:val="19"/>
              </w:rPr>
              <w:t>执法事项清单动态管理</w:t>
            </w:r>
          </w:p>
        </w:tc>
        <w:tc>
          <w:tcPr>
            <w:tcW w:w="1499" w:type="dxa"/>
          </w:tcPr>
          <w:p w:rsidR="00061152" w:rsidRDefault="00061152" w:rsidP="00061152"/>
        </w:tc>
      </w:tr>
      <w:tr w:rsidR="00061152" w:rsidTr="00061152">
        <w:trPr>
          <w:trHeight w:val="659"/>
        </w:trPr>
        <w:tc>
          <w:tcPr>
            <w:tcW w:w="564" w:type="dxa"/>
          </w:tcPr>
          <w:p w:rsidR="00061152" w:rsidRDefault="00061152" w:rsidP="00061152">
            <w:pPr>
              <w:spacing w:before="287" w:line="183" w:lineRule="auto"/>
              <w:ind w:left="324"/>
              <w:rPr>
                <w:rFonts w:ascii="SimSun" w:eastAsia="SimSun" w:hAnsi="SimSun" w:cs="SimSun"/>
                <w:sz w:val="19"/>
                <w:szCs w:val="19"/>
              </w:rPr>
            </w:pPr>
            <w:r>
              <w:rPr>
                <w:rFonts w:ascii="SimSun" w:eastAsia="SimSun" w:hAnsi="SimSun" w:cs="SimSun"/>
                <w:sz w:val="19"/>
                <w:szCs w:val="19"/>
              </w:rPr>
              <w:t>4</w:t>
            </w:r>
          </w:p>
        </w:tc>
        <w:tc>
          <w:tcPr>
            <w:tcW w:w="1139" w:type="dxa"/>
            <w:vMerge w:val="restart"/>
            <w:tcBorders>
              <w:bottom w:val="none" w:sz="2" w:space="0" w:color="000000"/>
            </w:tcBorders>
          </w:tcPr>
          <w:p w:rsidR="00061152" w:rsidRDefault="00061152" w:rsidP="00061152">
            <w:pPr>
              <w:spacing w:line="257" w:lineRule="auto"/>
            </w:pPr>
          </w:p>
          <w:p w:rsidR="00061152" w:rsidRDefault="00061152" w:rsidP="00061152">
            <w:pPr>
              <w:spacing w:line="257" w:lineRule="auto"/>
            </w:pPr>
          </w:p>
          <w:p w:rsidR="00061152" w:rsidRDefault="00061152" w:rsidP="00061152">
            <w:pPr>
              <w:spacing w:line="258" w:lineRule="auto"/>
            </w:pPr>
          </w:p>
          <w:p w:rsidR="00061152" w:rsidRDefault="00061152" w:rsidP="00061152">
            <w:pPr>
              <w:spacing w:before="62" w:line="219" w:lineRule="auto"/>
              <w:ind w:left="180"/>
              <w:rPr>
                <w:rFonts w:ascii="SimSun" w:eastAsia="SimSun" w:hAnsi="SimSun" w:cs="SimSun"/>
                <w:sz w:val="19"/>
                <w:szCs w:val="19"/>
              </w:rPr>
            </w:pPr>
            <w:r>
              <w:rPr>
                <w:rFonts w:ascii="SimSun" w:eastAsia="SimSun" w:hAnsi="SimSun" w:cs="SimSun"/>
                <w:spacing w:val="-2"/>
                <w:sz w:val="19"/>
                <w:szCs w:val="19"/>
              </w:rPr>
              <w:t>执法</w:t>
            </w:r>
            <w:r>
              <w:rPr>
                <w:rFonts w:asciiTheme="minorEastAsia" w:hAnsiTheme="minorEastAsia" w:cs="SimSun" w:hint="eastAsia"/>
                <w:spacing w:val="-2"/>
                <w:sz w:val="19"/>
                <w:szCs w:val="19"/>
              </w:rPr>
              <w:t>硬</w:t>
            </w:r>
            <w:r>
              <w:rPr>
                <w:rFonts w:ascii="SimSun" w:eastAsia="SimSun" w:hAnsi="SimSun" w:cs="SimSun"/>
                <w:spacing w:val="-2"/>
                <w:sz w:val="19"/>
                <w:szCs w:val="19"/>
              </w:rPr>
              <w:t>件</w:t>
            </w:r>
          </w:p>
        </w:tc>
        <w:tc>
          <w:tcPr>
            <w:tcW w:w="6863" w:type="dxa"/>
          </w:tcPr>
          <w:p w:rsidR="00061152" w:rsidRDefault="00061152" w:rsidP="00061152">
            <w:pPr>
              <w:spacing w:before="98" w:line="246" w:lineRule="auto"/>
              <w:ind w:left="2" w:right="296"/>
              <w:rPr>
                <w:rFonts w:ascii="SimSun" w:eastAsia="SimSun" w:hAnsi="SimSun" w:cs="SimSun"/>
                <w:sz w:val="19"/>
                <w:szCs w:val="19"/>
              </w:rPr>
            </w:pPr>
            <w:r>
              <w:rPr>
                <w:rFonts w:ascii="SimSun" w:eastAsia="SimSun" w:hAnsi="SimSun" w:cs="SimSun"/>
                <w:spacing w:val="5"/>
                <w:sz w:val="19"/>
                <w:szCs w:val="19"/>
              </w:rPr>
              <w:t>执法大队有固定办公场所，办公面积不低于200平方米；独立建设办公场所的</w:t>
            </w:r>
            <w:r>
              <w:rPr>
                <w:rFonts w:ascii="SimSun" w:eastAsia="SimSun" w:hAnsi="SimSun" w:cs="SimSun"/>
                <w:spacing w:val="6"/>
                <w:sz w:val="19"/>
                <w:szCs w:val="19"/>
              </w:rPr>
              <w:t>配套院落不低于200平方米</w:t>
            </w:r>
          </w:p>
        </w:tc>
        <w:tc>
          <w:tcPr>
            <w:tcW w:w="1499" w:type="dxa"/>
          </w:tcPr>
          <w:p w:rsidR="00061152" w:rsidRDefault="00061152" w:rsidP="00061152"/>
        </w:tc>
      </w:tr>
      <w:tr w:rsidR="00061152" w:rsidTr="00061152">
        <w:trPr>
          <w:trHeight w:val="510"/>
        </w:trPr>
        <w:tc>
          <w:tcPr>
            <w:tcW w:w="564" w:type="dxa"/>
          </w:tcPr>
          <w:p w:rsidR="00061152" w:rsidRDefault="00061152" w:rsidP="00061152">
            <w:pPr>
              <w:spacing w:before="209" w:line="182" w:lineRule="auto"/>
              <w:ind w:left="324"/>
              <w:rPr>
                <w:rFonts w:ascii="SimSun" w:eastAsia="SimSun" w:hAnsi="SimSun" w:cs="SimSun"/>
                <w:sz w:val="19"/>
                <w:szCs w:val="19"/>
              </w:rPr>
            </w:pPr>
            <w:r>
              <w:rPr>
                <w:rFonts w:ascii="SimSun" w:eastAsia="SimSun" w:hAnsi="SimSun" w:cs="SimSun"/>
                <w:sz w:val="19"/>
                <w:szCs w:val="19"/>
              </w:rPr>
              <w:t>5</w:t>
            </w:r>
          </w:p>
        </w:tc>
        <w:tc>
          <w:tcPr>
            <w:tcW w:w="1139" w:type="dxa"/>
            <w:vMerge/>
            <w:tcBorders>
              <w:top w:val="none" w:sz="2" w:space="0" w:color="000000"/>
              <w:bottom w:val="none" w:sz="2" w:space="0" w:color="000000"/>
            </w:tcBorders>
          </w:tcPr>
          <w:p w:rsidR="00061152" w:rsidRDefault="00061152" w:rsidP="00061152"/>
        </w:tc>
        <w:tc>
          <w:tcPr>
            <w:tcW w:w="6863" w:type="dxa"/>
          </w:tcPr>
          <w:p w:rsidR="00061152" w:rsidRDefault="00061152" w:rsidP="00061152">
            <w:pPr>
              <w:spacing w:before="160" w:line="220" w:lineRule="auto"/>
              <w:ind w:left="2"/>
              <w:rPr>
                <w:rFonts w:ascii="SimSun" w:eastAsia="SimSun" w:hAnsi="SimSun" w:cs="SimSun"/>
                <w:sz w:val="19"/>
                <w:szCs w:val="19"/>
              </w:rPr>
            </w:pPr>
            <w:r>
              <w:rPr>
                <w:rFonts w:ascii="SimSun" w:eastAsia="SimSun" w:hAnsi="SimSun" w:cs="SimSun"/>
                <w:spacing w:val="4"/>
                <w:sz w:val="19"/>
                <w:szCs w:val="19"/>
              </w:rPr>
              <w:t>场所标识统一、直观、</w:t>
            </w:r>
            <w:r>
              <w:rPr>
                <w:rFonts w:asciiTheme="minorEastAsia" w:hAnsiTheme="minorEastAsia" w:cs="SimSun" w:hint="eastAsia"/>
                <w:spacing w:val="4"/>
                <w:sz w:val="19"/>
                <w:szCs w:val="19"/>
              </w:rPr>
              <w:t>清晰</w:t>
            </w:r>
            <w:r>
              <w:rPr>
                <w:rFonts w:ascii="SimSun" w:eastAsia="SimSun" w:hAnsi="SimSun" w:cs="SimSun"/>
                <w:spacing w:val="4"/>
                <w:sz w:val="19"/>
                <w:szCs w:val="19"/>
              </w:rPr>
              <w:t>、合理</w:t>
            </w:r>
          </w:p>
        </w:tc>
        <w:tc>
          <w:tcPr>
            <w:tcW w:w="1499" w:type="dxa"/>
          </w:tcPr>
          <w:p w:rsidR="00061152" w:rsidRDefault="00061152" w:rsidP="00061152"/>
        </w:tc>
      </w:tr>
      <w:tr w:rsidR="00061152" w:rsidTr="00061152">
        <w:trPr>
          <w:trHeight w:val="679"/>
        </w:trPr>
        <w:tc>
          <w:tcPr>
            <w:tcW w:w="564" w:type="dxa"/>
          </w:tcPr>
          <w:p w:rsidR="00061152" w:rsidRDefault="00061152" w:rsidP="00061152">
            <w:pPr>
              <w:spacing w:before="298" w:line="183" w:lineRule="auto"/>
              <w:ind w:left="324"/>
              <w:rPr>
                <w:rFonts w:ascii="SimSun" w:eastAsia="SimSun" w:hAnsi="SimSun" w:cs="SimSun"/>
                <w:sz w:val="19"/>
                <w:szCs w:val="19"/>
              </w:rPr>
            </w:pPr>
            <w:r>
              <w:rPr>
                <w:rFonts w:ascii="SimSun" w:eastAsia="SimSun" w:hAnsi="SimSun" w:cs="SimSun"/>
                <w:sz w:val="19"/>
                <w:szCs w:val="19"/>
              </w:rPr>
              <w:t>6</w:t>
            </w:r>
          </w:p>
        </w:tc>
        <w:tc>
          <w:tcPr>
            <w:tcW w:w="1139" w:type="dxa"/>
            <w:vMerge/>
            <w:tcBorders>
              <w:top w:val="none" w:sz="2" w:space="0" w:color="000000"/>
            </w:tcBorders>
          </w:tcPr>
          <w:p w:rsidR="00061152" w:rsidRDefault="00061152" w:rsidP="00061152"/>
        </w:tc>
        <w:tc>
          <w:tcPr>
            <w:tcW w:w="6863" w:type="dxa"/>
          </w:tcPr>
          <w:p w:rsidR="00061152" w:rsidRDefault="00061152" w:rsidP="00061152">
            <w:pPr>
              <w:spacing w:before="110" w:line="233" w:lineRule="auto"/>
              <w:ind w:left="2" w:right="138"/>
              <w:rPr>
                <w:rFonts w:ascii="SimSun" w:eastAsia="SimSun" w:hAnsi="SimSun" w:cs="SimSun"/>
                <w:sz w:val="19"/>
                <w:szCs w:val="19"/>
              </w:rPr>
            </w:pPr>
            <w:r>
              <w:rPr>
                <w:rFonts w:ascii="SimSun" w:eastAsia="SimSun" w:hAnsi="SimSun" w:cs="SimSun"/>
                <w:spacing w:val="7"/>
                <w:sz w:val="19"/>
                <w:szCs w:val="19"/>
              </w:rPr>
              <w:t>标准设置“三室一库”「案件询问室、行政调解室(案件听证</w:t>
            </w:r>
            <w:r>
              <w:rPr>
                <w:rFonts w:asciiTheme="minorEastAsia" w:hAnsiTheme="minorEastAsia" w:cs="SimSun" w:hint="eastAsia"/>
                <w:spacing w:val="7"/>
                <w:sz w:val="19"/>
                <w:szCs w:val="19"/>
              </w:rPr>
              <w:t>室</w:t>
            </w:r>
            <w:r>
              <w:rPr>
                <w:rFonts w:ascii="SimSun" w:eastAsia="SimSun" w:hAnsi="SimSun" w:cs="SimSun"/>
                <w:spacing w:val="7"/>
                <w:sz w:val="19"/>
                <w:szCs w:val="19"/>
              </w:rPr>
              <w:t>)、案件档案</w:t>
            </w:r>
            <w:r>
              <w:rPr>
                <w:rFonts w:asciiTheme="minorEastAsia" w:hAnsiTheme="minorEastAsia" w:cs="SimSun" w:hint="eastAsia"/>
                <w:spacing w:val="7"/>
                <w:sz w:val="19"/>
                <w:szCs w:val="19"/>
              </w:rPr>
              <w:t>室</w:t>
            </w:r>
            <w:r>
              <w:rPr>
                <w:rFonts w:ascii="SimSun" w:eastAsia="SimSun" w:hAnsi="SimSun" w:cs="SimSun"/>
                <w:spacing w:val="8"/>
                <w:sz w:val="19"/>
                <w:szCs w:val="19"/>
              </w:rPr>
              <w:t>、罚没物品管理库],以及其它业务用房等</w:t>
            </w:r>
          </w:p>
        </w:tc>
        <w:tc>
          <w:tcPr>
            <w:tcW w:w="1499" w:type="dxa"/>
          </w:tcPr>
          <w:p w:rsidR="00061152" w:rsidRDefault="00061152" w:rsidP="00061152"/>
        </w:tc>
      </w:tr>
      <w:tr w:rsidR="00061152" w:rsidTr="00061152">
        <w:trPr>
          <w:trHeight w:val="510"/>
        </w:trPr>
        <w:tc>
          <w:tcPr>
            <w:tcW w:w="564" w:type="dxa"/>
          </w:tcPr>
          <w:p w:rsidR="00061152" w:rsidRDefault="00061152" w:rsidP="00061152">
            <w:pPr>
              <w:spacing w:before="210" w:line="182" w:lineRule="auto"/>
              <w:ind w:left="324"/>
              <w:rPr>
                <w:rFonts w:ascii="SimSun" w:eastAsia="SimSun" w:hAnsi="SimSun" w:cs="SimSun"/>
                <w:sz w:val="19"/>
                <w:szCs w:val="19"/>
              </w:rPr>
            </w:pPr>
            <w:r>
              <w:rPr>
                <w:rFonts w:ascii="SimSun" w:eastAsia="SimSun" w:hAnsi="SimSun" w:cs="SimSun"/>
                <w:sz w:val="19"/>
                <w:szCs w:val="19"/>
              </w:rPr>
              <w:t>7</w:t>
            </w:r>
          </w:p>
        </w:tc>
        <w:tc>
          <w:tcPr>
            <w:tcW w:w="1139" w:type="dxa"/>
            <w:vMerge w:val="restart"/>
            <w:tcBorders>
              <w:bottom w:val="none" w:sz="2" w:space="0" w:color="000000"/>
            </w:tcBorders>
          </w:tcPr>
          <w:p w:rsidR="00061152" w:rsidRDefault="00061152" w:rsidP="00061152">
            <w:pPr>
              <w:spacing w:line="294" w:lineRule="auto"/>
            </w:pPr>
          </w:p>
          <w:p w:rsidR="00061152" w:rsidRDefault="00061152" w:rsidP="00061152">
            <w:pPr>
              <w:spacing w:line="295" w:lineRule="auto"/>
            </w:pPr>
          </w:p>
          <w:p w:rsidR="00061152" w:rsidRDefault="00061152" w:rsidP="00061152">
            <w:pPr>
              <w:spacing w:line="295" w:lineRule="auto"/>
            </w:pPr>
          </w:p>
          <w:p w:rsidR="00061152" w:rsidRDefault="00061152" w:rsidP="00061152">
            <w:pPr>
              <w:spacing w:before="62" w:line="220" w:lineRule="auto"/>
              <w:ind w:left="180"/>
              <w:rPr>
                <w:rFonts w:ascii="SimSun" w:eastAsia="SimSun" w:hAnsi="SimSun" w:cs="SimSun"/>
                <w:sz w:val="19"/>
                <w:szCs w:val="19"/>
              </w:rPr>
            </w:pPr>
            <w:r>
              <w:rPr>
                <w:rFonts w:ascii="SimSun" w:eastAsia="SimSun" w:hAnsi="SimSun" w:cs="SimSun"/>
                <w:spacing w:val="2"/>
                <w:sz w:val="19"/>
                <w:szCs w:val="19"/>
              </w:rPr>
              <w:t>队伍建设</w:t>
            </w:r>
          </w:p>
        </w:tc>
        <w:tc>
          <w:tcPr>
            <w:tcW w:w="6863" w:type="dxa"/>
          </w:tcPr>
          <w:p w:rsidR="00061152" w:rsidRDefault="00061152" w:rsidP="00061152">
            <w:pPr>
              <w:spacing w:before="159" w:line="219" w:lineRule="auto"/>
              <w:ind w:left="2"/>
              <w:rPr>
                <w:rFonts w:ascii="SimSun" w:eastAsia="SimSun" w:hAnsi="SimSun" w:cs="SimSun"/>
                <w:sz w:val="19"/>
                <w:szCs w:val="19"/>
              </w:rPr>
            </w:pPr>
            <w:r>
              <w:rPr>
                <w:rFonts w:ascii="SimSun" w:eastAsia="SimSun" w:hAnsi="SimSun" w:cs="SimSun"/>
                <w:spacing w:val="4"/>
                <w:sz w:val="19"/>
                <w:szCs w:val="19"/>
              </w:rPr>
              <w:t>执法大队管理人员按核定职数配备到位，派驻机构人员党组织关系属地管理</w:t>
            </w:r>
          </w:p>
        </w:tc>
        <w:tc>
          <w:tcPr>
            <w:tcW w:w="1499" w:type="dxa"/>
          </w:tcPr>
          <w:p w:rsidR="00061152" w:rsidRDefault="00061152" w:rsidP="00061152"/>
        </w:tc>
      </w:tr>
      <w:tr w:rsidR="00061152" w:rsidTr="00061152">
        <w:trPr>
          <w:trHeight w:val="519"/>
        </w:trPr>
        <w:tc>
          <w:tcPr>
            <w:tcW w:w="564" w:type="dxa"/>
          </w:tcPr>
          <w:p w:rsidR="00061152" w:rsidRDefault="00061152" w:rsidP="00061152">
            <w:pPr>
              <w:spacing w:before="219" w:line="183" w:lineRule="auto"/>
              <w:ind w:left="324"/>
              <w:rPr>
                <w:rFonts w:ascii="SimSun" w:eastAsia="SimSun" w:hAnsi="SimSun" w:cs="SimSun"/>
                <w:sz w:val="19"/>
                <w:szCs w:val="19"/>
              </w:rPr>
            </w:pPr>
            <w:r>
              <w:rPr>
                <w:rFonts w:ascii="SimSun" w:eastAsia="SimSun" w:hAnsi="SimSun" w:cs="SimSun"/>
                <w:sz w:val="19"/>
                <w:szCs w:val="19"/>
              </w:rPr>
              <w:t>8</w:t>
            </w:r>
          </w:p>
        </w:tc>
        <w:tc>
          <w:tcPr>
            <w:tcW w:w="1139" w:type="dxa"/>
            <w:vMerge/>
            <w:tcBorders>
              <w:top w:val="none" w:sz="2" w:space="0" w:color="000000"/>
              <w:bottom w:val="none" w:sz="2" w:space="0" w:color="000000"/>
            </w:tcBorders>
          </w:tcPr>
          <w:p w:rsidR="00061152" w:rsidRDefault="00061152" w:rsidP="00061152"/>
        </w:tc>
        <w:tc>
          <w:tcPr>
            <w:tcW w:w="6863" w:type="dxa"/>
          </w:tcPr>
          <w:p w:rsidR="00061152" w:rsidRDefault="00061152" w:rsidP="00061152">
            <w:pPr>
              <w:spacing w:before="169" w:line="219" w:lineRule="auto"/>
              <w:ind w:left="2"/>
              <w:rPr>
                <w:rFonts w:ascii="SimSun" w:eastAsia="SimSun" w:hAnsi="SimSun" w:cs="SimSun"/>
                <w:sz w:val="19"/>
                <w:szCs w:val="19"/>
              </w:rPr>
            </w:pPr>
            <w:r>
              <w:rPr>
                <w:rFonts w:ascii="SimSun" w:eastAsia="SimSun" w:hAnsi="SimSun" w:cs="SimSun"/>
                <w:spacing w:val="4"/>
                <w:sz w:val="19"/>
                <w:szCs w:val="19"/>
              </w:rPr>
              <w:t>配齐、配足执法队员，执法队员为本乡镇在编在职人员，依法取得执法证件</w:t>
            </w:r>
          </w:p>
        </w:tc>
        <w:tc>
          <w:tcPr>
            <w:tcW w:w="1499" w:type="dxa"/>
          </w:tcPr>
          <w:p w:rsidR="00061152" w:rsidRDefault="00061152" w:rsidP="00061152"/>
        </w:tc>
      </w:tr>
      <w:tr w:rsidR="00061152" w:rsidTr="00061152">
        <w:trPr>
          <w:trHeight w:val="510"/>
        </w:trPr>
        <w:tc>
          <w:tcPr>
            <w:tcW w:w="564" w:type="dxa"/>
          </w:tcPr>
          <w:p w:rsidR="00061152" w:rsidRDefault="00061152" w:rsidP="00061152">
            <w:pPr>
              <w:spacing w:before="210" w:line="183" w:lineRule="auto"/>
              <w:ind w:left="324"/>
              <w:rPr>
                <w:rFonts w:ascii="SimSun" w:eastAsia="SimSun" w:hAnsi="SimSun" w:cs="SimSun"/>
                <w:sz w:val="19"/>
                <w:szCs w:val="19"/>
              </w:rPr>
            </w:pPr>
            <w:r>
              <w:rPr>
                <w:rFonts w:ascii="SimSun" w:eastAsia="SimSun" w:hAnsi="SimSun" w:cs="SimSun"/>
                <w:sz w:val="19"/>
                <w:szCs w:val="19"/>
              </w:rPr>
              <w:t>9</w:t>
            </w:r>
          </w:p>
        </w:tc>
        <w:tc>
          <w:tcPr>
            <w:tcW w:w="1139" w:type="dxa"/>
            <w:vMerge/>
            <w:tcBorders>
              <w:top w:val="none" w:sz="2" w:space="0" w:color="000000"/>
              <w:bottom w:val="none" w:sz="2" w:space="0" w:color="000000"/>
            </w:tcBorders>
          </w:tcPr>
          <w:p w:rsidR="00061152" w:rsidRDefault="00061152" w:rsidP="00061152"/>
        </w:tc>
        <w:tc>
          <w:tcPr>
            <w:tcW w:w="6863" w:type="dxa"/>
          </w:tcPr>
          <w:p w:rsidR="00061152" w:rsidRDefault="00061152" w:rsidP="00061152">
            <w:pPr>
              <w:spacing w:before="161" w:line="219" w:lineRule="auto"/>
              <w:ind w:left="2"/>
              <w:rPr>
                <w:rFonts w:ascii="SimSun" w:eastAsia="SimSun" w:hAnsi="SimSun" w:cs="SimSun"/>
                <w:sz w:val="19"/>
                <w:szCs w:val="19"/>
              </w:rPr>
            </w:pPr>
            <w:r>
              <w:rPr>
                <w:rFonts w:ascii="SimSun" w:eastAsia="SimSun" w:hAnsi="SimSun" w:cs="SimSun"/>
                <w:spacing w:val="5"/>
                <w:sz w:val="19"/>
                <w:szCs w:val="19"/>
              </w:rPr>
              <w:t>明确执法大队管理人员、执法队员的岗位职责，</w:t>
            </w:r>
            <w:r>
              <w:rPr>
                <w:rFonts w:ascii="SimSun" w:eastAsia="SimSun" w:hAnsi="SimSun" w:cs="SimSun"/>
                <w:spacing w:val="4"/>
                <w:sz w:val="19"/>
                <w:szCs w:val="19"/>
              </w:rPr>
              <w:t>统一执法服装制式</w:t>
            </w:r>
          </w:p>
        </w:tc>
        <w:tc>
          <w:tcPr>
            <w:tcW w:w="1499" w:type="dxa"/>
          </w:tcPr>
          <w:p w:rsidR="00061152" w:rsidRDefault="00061152" w:rsidP="00061152"/>
        </w:tc>
      </w:tr>
      <w:tr w:rsidR="00061152" w:rsidTr="00061152">
        <w:trPr>
          <w:trHeight w:val="510"/>
        </w:trPr>
        <w:tc>
          <w:tcPr>
            <w:tcW w:w="564" w:type="dxa"/>
          </w:tcPr>
          <w:p w:rsidR="00061152" w:rsidRDefault="00061152" w:rsidP="00061152">
            <w:pPr>
              <w:spacing w:before="209" w:line="184" w:lineRule="auto"/>
              <w:ind w:left="234"/>
              <w:rPr>
                <w:rFonts w:ascii="SimSun" w:eastAsia="SimSun" w:hAnsi="SimSun" w:cs="SimSun"/>
                <w:sz w:val="19"/>
                <w:szCs w:val="19"/>
              </w:rPr>
            </w:pPr>
            <w:r>
              <w:rPr>
                <w:rFonts w:ascii="SimSun" w:eastAsia="SimSun" w:hAnsi="SimSun" w:cs="SimSun"/>
                <w:spacing w:val="-6"/>
                <w:sz w:val="19"/>
                <w:szCs w:val="19"/>
              </w:rPr>
              <w:t>10</w:t>
            </w:r>
          </w:p>
        </w:tc>
        <w:tc>
          <w:tcPr>
            <w:tcW w:w="1139" w:type="dxa"/>
            <w:vMerge/>
            <w:tcBorders>
              <w:top w:val="none" w:sz="2" w:space="0" w:color="000000"/>
            </w:tcBorders>
          </w:tcPr>
          <w:p w:rsidR="00061152" w:rsidRDefault="00061152" w:rsidP="00061152"/>
        </w:tc>
        <w:tc>
          <w:tcPr>
            <w:tcW w:w="6863" w:type="dxa"/>
          </w:tcPr>
          <w:p w:rsidR="00061152" w:rsidRDefault="00061152" w:rsidP="00061152">
            <w:pPr>
              <w:spacing w:before="161" w:line="219" w:lineRule="auto"/>
              <w:ind w:left="2"/>
              <w:rPr>
                <w:rFonts w:ascii="SimSun" w:eastAsia="SimSun" w:hAnsi="SimSun" w:cs="SimSun"/>
                <w:sz w:val="19"/>
                <w:szCs w:val="19"/>
              </w:rPr>
            </w:pPr>
            <w:r>
              <w:rPr>
                <w:rFonts w:ascii="SimSun" w:eastAsia="SimSun" w:hAnsi="SimSun" w:cs="SimSun"/>
                <w:spacing w:val="9"/>
                <w:sz w:val="19"/>
                <w:szCs w:val="19"/>
              </w:rPr>
              <w:t>明确职责任务，真正实现“一支队伍管执法”</w:t>
            </w:r>
          </w:p>
        </w:tc>
        <w:tc>
          <w:tcPr>
            <w:tcW w:w="1499" w:type="dxa"/>
          </w:tcPr>
          <w:p w:rsidR="00061152" w:rsidRDefault="00061152" w:rsidP="00061152"/>
        </w:tc>
      </w:tr>
      <w:tr w:rsidR="00061152" w:rsidTr="00061152">
        <w:trPr>
          <w:trHeight w:val="509"/>
        </w:trPr>
        <w:tc>
          <w:tcPr>
            <w:tcW w:w="564" w:type="dxa"/>
          </w:tcPr>
          <w:p w:rsidR="00061152" w:rsidRPr="00CE27D4" w:rsidRDefault="00CE27D4" w:rsidP="00061152">
            <w:pPr>
              <w:spacing w:before="209" w:line="184" w:lineRule="auto"/>
              <w:ind w:left="234"/>
              <w:rPr>
                <w:rFonts w:ascii="SimSun" w:hAnsi="SimSun" w:cs="SimSun" w:hint="eastAsia"/>
                <w:sz w:val="19"/>
                <w:szCs w:val="19"/>
              </w:rPr>
            </w:pPr>
            <w:r>
              <w:rPr>
                <w:rFonts w:ascii="SimSun" w:hAnsi="SimSun" w:cs="SimSun" w:hint="eastAsia"/>
                <w:spacing w:val="-6"/>
                <w:sz w:val="19"/>
                <w:szCs w:val="19"/>
              </w:rPr>
              <w:t>11</w:t>
            </w:r>
          </w:p>
        </w:tc>
        <w:tc>
          <w:tcPr>
            <w:tcW w:w="1139" w:type="dxa"/>
            <w:vMerge w:val="restart"/>
            <w:tcBorders>
              <w:bottom w:val="none" w:sz="2" w:space="0" w:color="000000"/>
            </w:tcBorders>
          </w:tcPr>
          <w:p w:rsidR="00061152" w:rsidRDefault="00061152" w:rsidP="00061152">
            <w:pPr>
              <w:spacing w:line="308" w:lineRule="auto"/>
            </w:pPr>
          </w:p>
          <w:p w:rsidR="00061152" w:rsidRDefault="00061152" w:rsidP="00061152">
            <w:pPr>
              <w:spacing w:line="308" w:lineRule="auto"/>
            </w:pPr>
          </w:p>
          <w:p w:rsidR="00061152" w:rsidRDefault="00061152" w:rsidP="00061152">
            <w:pPr>
              <w:spacing w:before="62" w:line="219" w:lineRule="auto"/>
              <w:ind w:left="180"/>
              <w:rPr>
                <w:rFonts w:ascii="SimSun" w:eastAsia="SimSun" w:hAnsi="SimSun" w:cs="SimSun"/>
                <w:sz w:val="19"/>
                <w:szCs w:val="19"/>
              </w:rPr>
            </w:pPr>
            <w:r>
              <w:rPr>
                <w:rFonts w:ascii="SimSun" w:eastAsia="SimSun" w:hAnsi="SimSun" w:cs="SimSun"/>
                <w:spacing w:val="-2"/>
                <w:sz w:val="19"/>
                <w:szCs w:val="19"/>
              </w:rPr>
              <w:t>执法流程</w:t>
            </w:r>
          </w:p>
        </w:tc>
        <w:tc>
          <w:tcPr>
            <w:tcW w:w="6863" w:type="dxa"/>
          </w:tcPr>
          <w:p w:rsidR="00061152" w:rsidRDefault="00061152" w:rsidP="00061152">
            <w:pPr>
              <w:spacing w:before="162" w:line="219" w:lineRule="auto"/>
              <w:ind w:left="2"/>
              <w:rPr>
                <w:rFonts w:ascii="SimSun" w:eastAsia="SimSun" w:hAnsi="SimSun" w:cs="SimSun"/>
                <w:sz w:val="19"/>
                <w:szCs w:val="19"/>
              </w:rPr>
            </w:pPr>
            <w:r>
              <w:rPr>
                <w:rFonts w:ascii="SimSun" w:eastAsia="SimSun" w:hAnsi="SimSun" w:cs="SimSun"/>
                <w:spacing w:val="4"/>
                <w:sz w:val="19"/>
                <w:szCs w:val="19"/>
              </w:rPr>
              <w:t>规范行政检查、行政处罚、行政强制等执法程序</w:t>
            </w:r>
          </w:p>
        </w:tc>
        <w:tc>
          <w:tcPr>
            <w:tcW w:w="1499" w:type="dxa"/>
          </w:tcPr>
          <w:p w:rsidR="00061152" w:rsidRDefault="00061152" w:rsidP="00061152"/>
        </w:tc>
      </w:tr>
      <w:tr w:rsidR="00061152" w:rsidTr="00061152">
        <w:trPr>
          <w:trHeight w:val="500"/>
        </w:trPr>
        <w:tc>
          <w:tcPr>
            <w:tcW w:w="564" w:type="dxa"/>
          </w:tcPr>
          <w:p w:rsidR="00061152" w:rsidRDefault="00061152" w:rsidP="00061152">
            <w:pPr>
              <w:spacing w:before="210" w:line="184" w:lineRule="auto"/>
              <w:ind w:left="234"/>
              <w:rPr>
                <w:rFonts w:ascii="SimSun" w:eastAsia="SimSun" w:hAnsi="SimSun" w:cs="SimSun"/>
                <w:sz w:val="19"/>
                <w:szCs w:val="19"/>
              </w:rPr>
            </w:pPr>
            <w:r>
              <w:rPr>
                <w:rFonts w:ascii="SimSun" w:eastAsia="SimSun" w:hAnsi="SimSun" w:cs="SimSun"/>
                <w:spacing w:val="-6"/>
                <w:sz w:val="19"/>
                <w:szCs w:val="19"/>
              </w:rPr>
              <w:t>12</w:t>
            </w:r>
          </w:p>
        </w:tc>
        <w:tc>
          <w:tcPr>
            <w:tcW w:w="1139" w:type="dxa"/>
            <w:vMerge/>
            <w:tcBorders>
              <w:top w:val="none" w:sz="2" w:space="0" w:color="000000"/>
              <w:bottom w:val="none" w:sz="2" w:space="0" w:color="000000"/>
            </w:tcBorders>
          </w:tcPr>
          <w:p w:rsidR="00061152" w:rsidRDefault="00061152" w:rsidP="00061152"/>
        </w:tc>
        <w:tc>
          <w:tcPr>
            <w:tcW w:w="6863" w:type="dxa"/>
          </w:tcPr>
          <w:p w:rsidR="00061152" w:rsidRDefault="00061152" w:rsidP="00061152">
            <w:pPr>
              <w:spacing w:before="30" w:line="228" w:lineRule="auto"/>
              <w:ind w:left="2" w:right="258"/>
              <w:rPr>
                <w:rFonts w:ascii="SimSun" w:eastAsia="SimSun" w:hAnsi="SimSun" w:cs="SimSun"/>
                <w:sz w:val="19"/>
                <w:szCs w:val="19"/>
              </w:rPr>
            </w:pPr>
            <w:r>
              <w:rPr>
                <w:rFonts w:ascii="SimSun" w:eastAsia="SimSun" w:hAnsi="SimSun" w:cs="SimSun"/>
                <w:spacing w:val="4"/>
                <w:sz w:val="19"/>
                <w:szCs w:val="19"/>
              </w:rPr>
              <w:t>明确制定行政检查、立案、调查取证、法制审核、告知、决定、执行</w:t>
            </w:r>
            <w:r>
              <w:rPr>
                <w:rFonts w:ascii="SimSun" w:eastAsia="SimSun" w:hAnsi="SimSun" w:cs="SimSun"/>
                <w:spacing w:val="3"/>
                <w:sz w:val="19"/>
                <w:szCs w:val="19"/>
              </w:rPr>
              <w:t>、结案等</w:t>
            </w:r>
            <w:r>
              <w:rPr>
                <w:rFonts w:ascii="SimSun" w:eastAsia="SimSun" w:hAnsi="SimSun" w:cs="SimSun"/>
                <w:spacing w:val="15"/>
                <w:sz w:val="19"/>
                <w:szCs w:val="19"/>
              </w:rPr>
              <w:t>程序</w:t>
            </w:r>
          </w:p>
        </w:tc>
        <w:tc>
          <w:tcPr>
            <w:tcW w:w="1499" w:type="dxa"/>
          </w:tcPr>
          <w:p w:rsidR="00061152" w:rsidRDefault="00061152" w:rsidP="00061152"/>
        </w:tc>
      </w:tr>
      <w:tr w:rsidR="00061152" w:rsidTr="00061152">
        <w:trPr>
          <w:trHeight w:val="520"/>
        </w:trPr>
        <w:tc>
          <w:tcPr>
            <w:tcW w:w="564" w:type="dxa"/>
          </w:tcPr>
          <w:p w:rsidR="00061152" w:rsidRDefault="00061152" w:rsidP="00061152">
            <w:pPr>
              <w:spacing w:before="220" w:line="184" w:lineRule="auto"/>
              <w:ind w:left="234"/>
              <w:rPr>
                <w:rFonts w:ascii="SimSun" w:eastAsia="SimSun" w:hAnsi="SimSun" w:cs="SimSun"/>
                <w:sz w:val="19"/>
                <w:szCs w:val="19"/>
              </w:rPr>
            </w:pPr>
            <w:r>
              <w:rPr>
                <w:rFonts w:ascii="SimSun" w:eastAsia="SimSun" w:hAnsi="SimSun" w:cs="SimSun"/>
                <w:spacing w:val="-6"/>
                <w:sz w:val="19"/>
                <w:szCs w:val="19"/>
              </w:rPr>
              <w:t>13</w:t>
            </w:r>
          </w:p>
        </w:tc>
        <w:tc>
          <w:tcPr>
            <w:tcW w:w="1139" w:type="dxa"/>
            <w:vMerge/>
            <w:tcBorders>
              <w:top w:val="none" w:sz="2" w:space="0" w:color="000000"/>
            </w:tcBorders>
          </w:tcPr>
          <w:p w:rsidR="00061152" w:rsidRDefault="00061152" w:rsidP="00061152"/>
        </w:tc>
        <w:tc>
          <w:tcPr>
            <w:tcW w:w="6863" w:type="dxa"/>
          </w:tcPr>
          <w:p w:rsidR="00061152" w:rsidRDefault="00061152" w:rsidP="00061152">
            <w:pPr>
              <w:spacing w:before="172" w:line="219" w:lineRule="auto"/>
              <w:ind w:left="2"/>
              <w:rPr>
                <w:rFonts w:ascii="SimSun" w:eastAsia="SimSun" w:hAnsi="SimSun" w:cs="SimSun"/>
                <w:sz w:val="19"/>
                <w:szCs w:val="19"/>
              </w:rPr>
            </w:pPr>
            <w:r>
              <w:rPr>
                <w:rFonts w:ascii="SimSun" w:eastAsia="SimSun" w:hAnsi="SimSun" w:cs="SimSun"/>
                <w:spacing w:val="7"/>
                <w:sz w:val="19"/>
                <w:szCs w:val="19"/>
              </w:rPr>
              <w:t>制作公示执法流程图</w:t>
            </w:r>
          </w:p>
        </w:tc>
        <w:tc>
          <w:tcPr>
            <w:tcW w:w="1499" w:type="dxa"/>
          </w:tcPr>
          <w:p w:rsidR="00061152" w:rsidRDefault="00061152" w:rsidP="00061152"/>
        </w:tc>
      </w:tr>
      <w:tr w:rsidR="00CE27D4" w:rsidTr="00275B30">
        <w:trPr>
          <w:trHeight w:val="529"/>
        </w:trPr>
        <w:tc>
          <w:tcPr>
            <w:tcW w:w="564" w:type="dxa"/>
          </w:tcPr>
          <w:p w:rsidR="00CE27D4" w:rsidRDefault="00CE27D4" w:rsidP="00061152">
            <w:pPr>
              <w:spacing w:before="220" w:line="184" w:lineRule="auto"/>
              <w:ind w:left="234"/>
              <w:rPr>
                <w:rFonts w:ascii="SimSun" w:eastAsia="SimSun" w:hAnsi="SimSun" w:cs="SimSun"/>
                <w:sz w:val="19"/>
                <w:szCs w:val="19"/>
              </w:rPr>
            </w:pPr>
            <w:r>
              <w:rPr>
                <w:rFonts w:ascii="SimSun" w:eastAsia="SimSun" w:hAnsi="SimSun" w:cs="SimSun"/>
                <w:spacing w:val="-6"/>
                <w:sz w:val="19"/>
                <w:szCs w:val="19"/>
              </w:rPr>
              <w:t>14</w:t>
            </w:r>
          </w:p>
        </w:tc>
        <w:tc>
          <w:tcPr>
            <w:tcW w:w="1139" w:type="dxa"/>
            <w:vMerge w:val="restart"/>
          </w:tcPr>
          <w:p w:rsidR="00CE27D4" w:rsidRDefault="00CE27D4" w:rsidP="00061152">
            <w:pPr>
              <w:spacing w:line="340" w:lineRule="auto"/>
            </w:pPr>
          </w:p>
          <w:p w:rsidR="00CE27D4" w:rsidRDefault="00CE27D4" w:rsidP="00CE27D4">
            <w:pPr>
              <w:spacing w:before="61" w:line="219" w:lineRule="auto"/>
              <w:ind w:left="180"/>
              <w:rPr>
                <w:rFonts w:ascii="SimSun" w:hAnsi="SimSun" w:cs="SimSun" w:hint="eastAsia"/>
                <w:spacing w:val="-2"/>
                <w:sz w:val="19"/>
                <w:szCs w:val="19"/>
              </w:rPr>
            </w:pPr>
          </w:p>
          <w:p w:rsidR="00CE27D4" w:rsidRDefault="00CE27D4" w:rsidP="00CE27D4">
            <w:pPr>
              <w:spacing w:before="61" w:line="219" w:lineRule="auto"/>
              <w:ind w:left="180"/>
              <w:rPr>
                <w:rFonts w:ascii="SimSun" w:hAnsi="SimSun" w:cs="SimSun" w:hint="eastAsia"/>
                <w:spacing w:val="-2"/>
                <w:sz w:val="19"/>
                <w:szCs w:val="19"/>
              </w:rPr>
            </w:pPr>
          </w:p>
          <w:p w:rsidR="00CE27D4" w:rsidRPr="00CE27D4" w:rsidRDefault="00CE27D4" w:rsidP="00CE27D4">
            <w:pPr>
              <w:spacing w:before="61" w:line="219" w:lineRule="auto"/>
              <w:ind w:left="180"/>
            </w:pPr>
            <w:r>
              <w:rPr>
                <w:rFonts w:ascii="SimSun" w:eastAsia="SimSun" w:hAnsi="SimSun" w:cs="SimSun"/>
                <w:spacing w:val="-2"/>
                <w:sz w:val="19"/>
                <w:szCs w:val="19"/>
              </w:rPr>
              <w:t>执法制度</w:t>
            </w:r>
          </w:p>
        </w:tc>
        <w:tc>
          <w:tcPr>
            <w:tcW w:w="6863" w:type="dxa"/>
          </w:tcPr>
          <w:p w:rsidR="00CE27D4" w:rsidRDefault="00CE27D4" w:rsidP="00061152">
            <w:pPr>
              <w:spacing w:before="171" w:line="219" w:lineRule="auto"/>
              <w:ind w:left="2"/>
              <w:rPr>
                <w:rFonts w:ascii="SimSun" w:eastAsia="SimSun" w:hAnsi="SimSun" w:cs="SimSun"/>
                <w:sz w:val="19"/>
                <w:szCs w:val="19"/>
              </w:rPr>
            </w:pPr>
            <w:r>
              <w:rPr>
                <w:rFonts w:ascii="SimSun" w:eastAsia="SimSun" w:hAnsi="SimSun" w:cs="SimSun"/>
                <w:spacing w:val="3"/>
                <w:sz w:val="19"/>
                <w:szCs w:val="19"/>
              </w:rPr>
              <w:t>建立指挥调度制度，落实案件受理、联席会议、县乡信息共享等制度。</w:t>
            </w:r>
          </w:p>
        </w:tc>
        <w:tc>
          <w:tcPr>
            <w:tcW w:w="1499" w:type="dxa"/>
          </w:tcPr>
          <w:p w:rsidR="00CE27D4" w:rsidRDefault="00CE27D4" w:rsidP="00061152"/>
        </w:tc>
      </w:tr>
      <w:tr w:rsidR="00CE27D4" w:rsidTr="009D7B07">
        <w:trPr>
          <w:trHeight w:val="330"/>
        </w:trPr>
        <w:tc>
          <w:tcPr>
            <w:tcW w:w="564" w:type="dxa"/>
          </w:tcPr>
          <w:p w:rsidR="00CE27D4" w:rsidRPr="00CE27D4" w:rsidRDefault="00CE27D4" w:rsidP="00061152">
            <w:pPr>
              <w:spacing w:before="121" w:line="184" w:lineRule="auto"/>
              <w:ind w:left="234"/>
              <w:rPr>
                <w:rFonts w:ascii="SimSun" w:hAnsi="SimSun" w:cs="SimSun" w:hint="eastAsia"/>
                <w:sz w:val="19"/>
                <w:szCs w:val="19"/>
              </w:rPr>
            </w:pPr>
            <w:r>
              <w:rPr>
                <w:rFonts w:ascii="SimSun" w:hAnsi="SimSun" w:cs="SimSun" w:hint="eastAsia"/>
                <w:spacing w:val="-6"/>
                <w:sz w:val="19"/>
                <w:szCs w:val="19"/>
              </w:rPr>
              <w:t>15</w:t>
            </w:r>
          </w:p>
        </w:tc>
        <w:tc>
          <w:tcPr>
            <w:tcW w:w="1139" w:type="dxa"/>
            <w:vMerge/>
          </w:tcPr>
          <w:p w:rsidR="00CE27D4" w:rsidRDefault="00CE27D4" w:rsidP="00275B30">
            <w:pPr>
              <w:spacing w:before="61" w:line="219" w:lineRule="auto"/>
              <w:ind w:left="180"/>
            </w:pPr>
          </w:p>
        </w:tc>
        <w:tc>
          <w:tcPr>
            <w:tcW w:w="6863" w:type="dxa"/>
            <w:vMerge w:val="restart"/>
            <w:tcBorders>
              <w:bottom w:val="none" w:sz="2" w:space="0" w:color="000000"/>
            </w:tcBorders>
          </w:tcPr>
          <w:p w:rsidR="00CE27D4" w:rsidRDefault="00CE27D4" w:rsidP="00061152">
            <w:pPr>
              <w:spacing w:before="132" w:line="217" w:lineRule="auto"/>
              <w:ind w:left="2" w:right="50"/>
              <w:rPr>
                <w:rFonts w:ascii="SimSun" w:eastAsia="SimSun" w:hAnsi="SimSun" w:cs="SimSun"/>
                <w:sz w:val="19"/>
                <w:szCs w:val="19"/>
              </w:rPr>
            </w:pPr>
            <w:r>
              <w:rPr>
                <w:rFonts w:ascii="SimSun" w:eastAsia="SimSun" w:hAnsi="SimSun" w:cs="SimSun"/>
                <w:spacing w:val="4"/>
                <w:sz w:val="19"/>
                <w:szCs w:val="19"/>
              </w:rPr>
              <w:t>建立执法协作制度，完善县级行政执法部门对乡镇执法工作的支持保障措施，明</w:t>
            </w:r>
            <w:r>
              <w:rPr>
                <w:rFonts w:ascii="SimSun" w:eastAsia="SimSun" w:hAnsi="SimSun" w:cs="SimSun"/>
                <w:spacing w:val="3"/>
                <w:sz w:val="19"/>
                <w:szCs w:val="19"/>
              </w:rPr>
              <w:t>确县级行政执法部门</w:t>
            </w:r>
            <w:r>
              <w:rPr>
                <w:rFonts w:asciiTheme="minorEastAsia" w:hAnsiTheme="minorEastAsia" w:cs="SimSun" w:hint="eastAsia"/>
                <w:spacing w:val="3"/>
                <w:sz w:val="19"/>
                <w:szCs w:val="19"/>
              </w:rPr>
              <w:t>支</w:t>
            </w:r>
            <w:r>
              <w:rPr>
                <w:rFonts w:ascii="SimSun" w:eastAsia="SimSun" w:hAnsi="SimSun" w:cs="SimSun"/>
                <w:spacing w:val="3"/>
                <w:sz w:val="19"/>
                <w:szCs w:val="19"/>
              </w:rPr>
              <w:t>持</w:t>
            </w:r>
            <w:r>
              <w:rPr>
                <w:rFonts w:asciiTheme="minorEastAsia" w:hAnsiTheme="minorEastAsia" w:cs="SimSun" w:hint="eastAsia"/>
                <w:spacing w:val="3"/>
                <w:sz w:val="19"/>
                <w:szCs w:val="19"/>
              </w:rPr>
              <w:t>乡</w:t>
            </w:r>
            <w:r>
              <w:rPr>
                <w:rFonts w:ascii="SimSun" w:eastAsia="SimSun" w:hAnsi="SimSun" w:cs="SimSun"/>
                <w:spacing w:val="3"/>
                <w:sz w:val="19"/>
                <w:szCs w:val="19"/>
              </w:rPr>
              <w:t>镇开展执法工作的联络</w:t>
            </w:r>
            <w:r>
              <w:rPr>
                <w:rFonts w:asciiTheme="minorEastAsia" w:hAnsiTheme="minorEastAsia" w:cs="SimSun" w:hint="eastAsia"/>
                <w:spacing w:val="3"/>
                <w:sz w:val="19"/>
                <w:szCs w:val="19"/>
              </w:rPr>
              <w:t>人员</w:t>
            </w:r>
            <w:r>
              <w:rPr>
                <w:rFonts w:ascii="SimSun" w:eastAsia="SimSun" w:hAnsi="SimSun" w:cs="SimSun"/>
                <w:spacing w:val="3"/>
                <w:sz w:val="19"/>
                <w:szCs w:val="19"/>
              </w:rPr>
              <w:t>手册。</w:t>
            </w:r>
          </w:p>
        </w:tc>
        <w:tc>
          <w:tcPr>
            <w:tcW w:w="1499" w:type="dxa"/>
            <w:vMerge w:val="restart"/>
          </w:tcPr>
          <w:p w:rsidR="00CE27D4" w:rsidRDefault="00CE27D4" w:rsidP="00061152"/>
        </w:tc>
      </w:tr>
      <w:tr w:rsidR="00CE27D4" w:rsidTr="009D7B07">
        <w:trPr>
          <w:trHeight w:val="512"/>
        </w:trPr>
        <w:tc>
          <w:tcPr>
            <w:tcW w:w="564" w:type="dxa"/>
            <w:tcBorders>
              <w:bottom w:val="single" w:sz="4" w:space="0" w:color="000000"/>
            </w:tcBorders>
          </w:tcPr>
          <w:p w:rsidR="00CE27D4" w:rsidRDefault="00CE27D4" w:rsidP="00061152"/>
        </w:tc>
        <w:tc>
          <w:tcPr>
            <w:tcW w:w="1139" w:type="dxa"/>
            <w:vMerge/>
            <w:tcBorders>
              <w:bottom w:val="single" w:sz="4" w:space="0" w:color="000000"/>
            </w:tcBorders>
          </w:tcPr>
          <w:p w:rsidR="00CE27D4" w:rsidRDefault="00CE27D4" w:rsidP="00061152">
            <w:pPr>
              <w:spacing w:before="61" w:line="219" w:lineRule="auto"/>
              <w:ind w:left="180"/>
              <w:rPr>
                <w:rFonts w:ascii="SimSun" w:eastAsia="SimSun" w:hAnsi="SimSun" w:cs="SimSun"/>
                <w:sz w:val="19"/>
                <w:szCs w:val="19"/>
              </w:rPr>
            </w:pPr>
          </w:p>
        </w:tc>
        <w:tc>
          <w:tcPr>
            <w:tcW w:w="6863" w:type="dxa"/>
            <w:vMerge/>
            <w:tcBorders>
              <w:top w:val="none" w:sz="2" w:space="0" w:color="000000"/>
              <w:bottom w:val="single" w:sz="4" w:space="0" w:color="000000"/>
            </w:tcBorders>
          </w:tcPr>
          <w:p w:rsidR="00CE27D4" w:rsidRDefault="00CE27D4" w:rsidP="00061152"/>
        </w:tc>
        <w:tc>
          <w:tcPr>
            <w:tcW w:w="1499" w:type="dxa"/>
            <w:vMerge/>
            <w:tcBorders>
              <w:bottom w:val="single" w:sz="4" w:space="0" w:color="000000"/>
            </w:tcBorders>
          </w:tcPr>
          <w:p w:rsidR="00CE27D4" w:rsidRDefault="00CE27D4" w:rsidP="00061152"/>
        </w:tc>
      </w:tr>
      <w:tr w:rsidR="00CE27D4" w:rsidTr="00D27B9E">
        <w:trPr>
          <w:trHeight w:val="520"/>
        </w:trPr>
        <w:tc>
          <w:tcPr>
            <w:tcW w:w="564" w:type="dxa"/>
          </w:tcPr>
          <w:p w:rsidR="00CE27D4" w:rsidRDefault="00CE27D4" w:rsidP="00061152">
            <w:pPr>
              <w:spacing w:before="202" w:line="148" w:lineRule="exact"/>
              <w:ind w:left="234"/>
              <w:rPr>
                <w:rFonts w:ascii="SimSun" w:eastAsia="SimSun" w:hAnsi="SimSun" w:cs="SimSun"/>
                <w:sz w:val="19"/>
                <w:szCs w:val="19"/>
              </w:rPr>
            </w:pPr>
            <w:r>
              <w:rPr>
                <w:rFonts w:ascii="SimSun" w:eastAsia="SimSun" w:hAnsi="SimSun" w:cs="SimSun"/>
                <w:spacing w:val="-6"/>
                <w:position w:val="-2"/>
                <w:sz w:val="19"/>
                <w:szCs w:val="19"/>
              </w:rPr>
              <w:t>16</w:t>
            </w:r>
          </w:p>
        </w:tc>
        <w:tc>
          <w:tcPr>
            <w:tcW w:w="1139" w:type="dxa"/>
            <w:vMerge/>
          </w:tcPr>
          <w:p w:rsidR="00CE27D4" w:rsidRDefault="00CE27D4" w:rsidP="00061152"/>
        </w:tc>
        <w:tc>
          <w:tcPr>
            <w:tcW w:w="6863" w:type="dxa"/>
            <w:tcBorders>
              <w:bottom w:val="none" w:sz="2" w:space="0" w:color="000000"/>
            </w:tcBorders>
          </w:tcPr>
          <w:p w:rsidR="00CE27D4" w:rsidRDefault="00CE27D4" w:rsidP="00061152">
            <w:pPr>
              <w:spacing w:before="174" w:line="219" w:lineRule="auto"/>
              <w:ind w:left="2"/>
              <w:rPr>
                <w:rFonts w:ascii="SimSun" w:eastAsia="SimSun" w:hAnsi="SimSun" w:cs="SimSun"/>
                <w:sz w:val="19"/>
                <w:szCs w:val="19"/>
              </w:rPr>
            </w:pPr>
            <w:r>
              <w:rPr>
                <w:rFonts w:ascii="SimSun" w:eastAsia="SimSun" w:hAnsi="SimSun" w:cs="SimSun"/>
                <w:spacing w:val="4"/>
                <w:sz w:val="19"/>
                <w:szCs w:val="19"/>
              </w:rPr>
              <w:t>完善内部管理制度，建立执法人员行为规范，定期开展教育培训，落实</w:t>
            </w:r>
            <w:r>
              <w:rPr>
                <w:rFonts w:ascii="SimSun" w:eastAsia="SimSun" w:hAnsi="SimSun" w:cs="SimSun"/>
                <w:spacing w:val="3"/>
                <w:sz w:val="19"/>
                <w:szCs w:val="19"/>
              </w:rPr>
              <w:t>文明执法</w:t>
            </w:r>
          </w:p>
        </w:tc>
        <w:tc>
          <w:tcPr>
            <w:tcW w:w="1499" w:type="dxa"/>
            <w:tcBorders>
              <w:bottom w:val="none" w:sz="2" w:space="0" w:color="000000"/>
            </w:tcBorders>
          </w:tcPr>
          <w:p w:rsidR="00CE27D4" w:rsidRDefault="00CE27D4" w:rsidP="00061152"/>
        </w:tc>
      </w:tr>
      <w:tr w:rsidR="00CE27D4" w:rsidTr="00275B30">
        <w:trPr>
          <w:trHeight w:val="520"/>
        </w:trPr>
        <w:tc>
          <w:tcPr>
            <w:tcW w:w="564" w:type="dxa"/>
          </w:tcPr>
          <w:p w:rsidR="00CE27D4" w:rsidRDefault="00CE27D4" w:rsidP="00061152">
            <w:pPr>
              <w:spacing w:before="221" w:line="184" w:lineRule="auto"/>
              <w:ind w:left="234"/>
              <w:rPr>
                <w:rFonts w:ascii="SimSun" w:eastAsia="SimSun" w:hAnsi="SimSun" w:cs="SimSun"/>
                <w:sz w:val="19"/>
                <w:szCs w:val="19"/>
              </w:rPr>
            </w:pPr>
            <w:r>
              <w:rPr>
                <w:rFonts w:ascii="SimSun" w:eastAsia="SimSun" w:hAnsi="SimSun" w:cs="SimSun"/>
                <w:spacing w:val="-6"/>
                <w:sz w:val="19"/>
                <w:szCs w:val="19"/>
              </w:rPr>
              <w:t>17</w:t>
            </w:r>
          </w:p>
        </w:tc>
        <w:tc>
          <w:tcPr>
            <w:tcW w:w="1139" w:type="dxa"/>
            <w:vMerge/>
          </w:tcPr>
          <w:p w:rsidR="00CE27D4" w:rsidRDefault="00CE27D4" w:rsidP="00061152"/>
        </w:tc>
        <w:tc>
          <w:tcPr>
            <w:tcW w:w="6863" w:type="dxa"/>
          </w:tcPr>
          <w:p w:rsidR="00CE27D4" w:rsidRDefault="00CE27D4" w:rsidP="00061152">
            <w:pPr>
              <w:spacing w:before="173" w:line="219" w:lineRule="auto"/>
              <w:ind w:left="2"/>
              <w:rPr>
                <w:rFonts w:ascii="SimSun" w:eastAsia="SimSun" w:hAnsi="SimSun" w:cs="SimSun"/>
                <w:sz w:val="19"/>
                <w:szCs w:val="19"/>
              </w:rPr>
            </w:pPr>
            <w:r>
              <w:rPr>
                <w:rFonts w:ascii="SimSun" w:eastAsia="SimSun" w:hAnsi="SimSun" w:cs="SimSun"/>
                <w:spacing w:val="3"/>
                <w:sz w:val="19"/>
                <w:szCs w:val="19"/>
              </w:rPr>
              <w:t>建立执法办案工作制度</w:t>
            </w:r>
          </w:p>
        </w:tc>
        <w:tc>
          <w:tcPr>
            <w:tcW w:w="1499" w:type="dxa"/>
          </w:tcPr>
          <w:p w:rsidR="00CE27D4" w:rsidRDefault="00CE27D4" w:rsidP="00061152"/>
        </w:tc>
      </w:tr>
      <w:tr w:rsidR="00CE27D4" w:rsidTr="00275B30">
        <w:trPr>
          <w:trHeight w:val="499"/>
        </w:trPr>
        <w:tc>
          <w:tcPr>
            <w:tcW w:w="564" w:type="dxa"/>
          </w:tcPr>
          <w:p w:rsidR="00CE27D4" w:rsidRDefault="00CE27D4" w:rsidP="00061152">
            <w:pPr>
              <w:spacing w:before="211" w:line="184" w:lineRule="auto"/>
              <w:ind w:left="234"/>
              <w:rPr>
                <w:rFonts w:ascii="SimSun" w:eastAsia="SimSun" w:hAnsi="SimSun" w:cs="SimSun"/>
                <w:sz w:val="19"/>
                <w:szCs w:val="19"/>
              </w:rPr>
            </w:pPr>
            <w:r>
              <w:rPr>
                <w:rFonts w:ascii="SimSun" w:eastAsia="SimSun" w:hAnsi="SimSun" w:cs="SimSun"/>
                <w:spacing w:val="-6"/>
                <w:sz w:val="19"/>
                <w:szCs w:val="19"/>
              </w:rPr>
              <w:t>18</w:t>
            </w:r>
          </w:p>
        </w:tc>
        <w:tc>
          <w:tcPr>
            <w:tcW w:w="1139" w:type="dxa"/>
            <w:vMerge/>
          </w:tcPr>
          <w:p w:rsidR="00CE27D4" w:rsidRDefault="00CE27D4" w:rsidP="00061152"/>
        </w:tc>
        <w:tc>
          <w:tcPr>
            <w:tcW w:w="6863" w:type="dxa"/>
          </w:tcPr>
          <w:p w:rsidR="00CE27D4" w:rsidRDefault="00CE27D4" w:rsidP="00061152">
            <w:pPr>
              <w:spacing w:before="164" w:line="219" w:lineRule="auto"/>
              <w:ind w:left="2"/>
              <w:rPr>
                <w:rFonts w:ascii="SimSun" w:eastAsia="SimSun" w:hAnsi="SimSun" w:cs="SimSun"/>
                <w:sz w:val="19"/>
                <w:szCs w:val="19"/>
              </w:rPr>
            </w:pPr>
            <w:r>
              <w:rPr>
                <w:rFonts w:ascii="SimSun" w:eastAsia="SimSun" w:hAnsi="SimSun" w:cs="SimSun"/>
                <w:spacing w:val="3"/>
                <w:sz w:val="19"/>
                <w:szCs w:val="19"/>
              </w:rPr>
              <w:t>建立完善日常工作制度</w:t>
            </w:r>
          </w:p>
        </w:tc>
        <w:tc>
          <w:tcPr>
            <w:tcW w:w="1499" w:type="dxa"/>
          </w:tcPr>
          <w:p w:rsidR="00CE27D4" w:rsidRDefault="00CE27D4" w:rsidP="00061152"/>
        </w:tc>
      </w:tr>
      <w:tr w:rsidR="00061152" w:rsidTr="00061152">
        <w:trPr>
          <w:trHeight w:val="805"/>
        </w:trPr>
        <w:tc>
          <w:tcPr>
            <w:tcW w:w="564" w:type="dxa"/>
          </w:tcPr>
          <w:p w:rsidR="00061152" w:rsidRDefault="00061152" w:rsidP="00061152">
            <w:pPr>
              <w:spacing w:before="262" w:line="184" w:lineRule="auto"/>
              <w:ind w:left="234"/>
              <w:rPr>
                <w:rFonts w:ascii="SimSun" w:eastAsia="SimSun" w:hAnsi="SimSun" w:cs="SimSun"/>
                <w:sz w:val="19"/>
                <w:szCs w:val="19"/>
              </w:rPr>
            </w:pPr>
            <w:r>
              <w:rPr>
                <w:rFonts w:ascii="SimSun" w:eastAsia="SimSun" w:hAnsi="SimSun" w:cs="SimSun"/>
                <w:spacing w:val="-6"/>
                <w:sz w:val="19"/>
                <w:szCs w:val="19"/>
              </w:rPr>
              <w:t>19</w:t>
            </w:r>
          </w:p>
        </w:tc>
        <w:tc>
          <w:tcPr>
            <w:tcW w:w="1139" w:type="dxa"/>
            <w:vMerge w:val="restart"/>
            <w:tcBorders>
              <w:bottom w:val="none" w:sz="2" w:space="0" w:color="000000"/>
            </w:tcBorders>
          </w:tcPr>
          <w:p w:rsidR="00061152" w:rsidRDefault="00061152" w:rsidP="00061152">
            <w:pPr>
              <w:spacing w:line="242" w:lineRule="auto"/>
            </w:pPr>
          </w:p>
          <w:p w:rsidR="00061152" w:rsidRDefault="00061152" w:rsidP="00061152">
            <w:pPr>
              <w:spacing w:line="243" w:lineRule="auto"/>
            </w:pPr>
          </w:p>
          <w:p w:rsidR="00061152" w:rsidRDefault="00061152" w:rsidP="00061152">
            <w:pPr>
              <w:spacing w:line="243" w:lineRule="auto"/>
            </w:pPr>
          </w:p>
          <w:p w:rsidR="00061152" w:rsidRDefault="00061152" w:rsidP="00061152">
            <w:pPr>
              <w:spacing w:before="62" w:line="219" w:lineRule="auto"/>
              <w:ind w:left="180"/>
              <w:rPr>
                <w:rFonts w:ascii="SimSun" w:eastAsia="SimSun" w:hAnsi="SimSun" w:cs="SimSun"/>
                <w:sz w:val="19"/>
                <w:szCs w:val="19"/>
              </w:rPr>
            </w:pPr>
            <w:r>
              <w:rPr>
                <w:rFonts w:ascii="SimSun" w:eastAsia="SimSun" w:hAnsi="SimSun" w:cs="SimSun"/>
                <w:spacing w:val="-2"/>
                <w:sz w:val="19"/>
                <w:szCs w:val="19"/>
              </w:rPr>
              <w:t>执法监督</w:t>
            </w:r>
          </w:p>
        </w:tc>
        <w:tc>
          <w:tcPr>
            <w:tcW w:w="6863" w:type="dxa"/>
          </w:tcPr>
          <w:p w:rsidR="00061152" w:rsidRDefault="00061152" w:rsidP="00061152">
            <w:pPr>
              <w:spacing w:before="95" w:line="226" w:lineRule="auto"/>
              <w:ind w:left="2" w:right="61"/>
              <w:rPr>
                <w:rFonts w:ascii="SimSun" w:eastAsia="SimSun" w:hAnsi="SimSun" w:cs="SimSun"/>
                <w:sz w:val="19"/>
                <w:szCs w:val="19"/>
              </w:rPr>
            </w:pPr>
            <w:r>
              <w:rPr>
                <w:rFonts w:ascii="SimSun" w:eastAsia="SimSun" w:hAnsi="SimSun" w:cs="SimSun"/>
                <w:spacing w:val="4"/>
                <w:sz w:val="19"/>
                <w:szCs w:val="19"/>
              </w:rPr>
              <w:t>建立健全乡镇对综合行政执法大队的内部监管制度，重点落实行政执法公示、</w:t>
            </w:r>
            <w:r>
              <w:rPr>
                <w:rFonts w:ascii="SimSun" w:eastAsia="SimSun" w:hAnsi="SimSun" w:cs="SimSun"/>
                <w:spacing w:val="3"/>
                <w:sz w:val="19"/>
                <w:szCs w:val="19"/>
              </w:rPr>
              <w:t>行政执法全过程记录、重大执法决定法制审核等制度，对行政执法进行全过程监督</w:t>
            </w:r>
          </w:p>
        </w:tc>
        <w:tc>
          <w:tcPr>
            <w:tcW w:w="1499" w:type="dxa"/>
          </w:tcPr>
          <w:p w:rsidR="00061152" w:rsidRDefault="00061152" w:rsidP="00061152"/>
        </w:tc>
      </w:tr>
      <w:tr w:rsidR="00061152" w:rsidTr="00061152">
        <w:trPr>
          <w:trHeight w:val="885"/>
        </w:trPr>
        <w:tc>
          <w:tcPr>
            <w:tcW w:w="564" w:type="dxa"/>
          </w:tcPr>
          <w:p w:rsidR="00061152" w:rsidRDefault="00061152" w:rsidP="00061152">
            <w:pPr>
              <w:spacing w:before="264" w:line="183" w:lineRule="auto"/>
              <w:ind w:left="234"/>
              <w:rPr>
                <w:rFonts w:ascii="SimSun" w:eastAsia="SimSun" w:hAnsi="SimSun" w:cs="SimSun"/>
                <w:sz w:val="19"/>
                <w:szCs w:val="19"/>
              </w:rPr>
            </w:pPr>
            <w:r>
              <w:rPr>
                <w:rFonts w:ascii="SimSun" w:eastAsia="SimSun" w:hAnsi="SimSun" w:cs="SimSun"/>
                <w:spacing w:val="-3"/>
                <w:sz w:val="19"/>
                <w:szCs w:val="19"/>
              </w:rPr>
              <w:t>20</w:t>
            </w:r>
          </w:p>
        </w:tc>
        <w:tc>
          <w:tcPr>
            <w:tcW w:w="1139" w:type="dxa"/>
            <w:vMerge/>
            <w:tcBorders>
              <w:top w:val="none" w:sz="2" w:space="0" w:color="000000"/>
              <w:bottom w:val="none" w:sz="2" w:space="0" w:color="000000"/>
            </w:tcBorders>
          </w:tcPr>
          <w:p w:rsidR="00061152" w:rsidRDefault="00061152" w:rsidP="00061152"/>
        </w:tc>
        <w:tc>
          <w:tcPr>
            <w:tcW w:w="6863" w:type="dxa"/>
          </w:tcPr>
          <w:p w:rsidR="00061152" w:rsidRDefault="00061152" w:rsidP="00061152">
            <w:pPr>
              <w:spacing w:before="85" w:line="231" w:lineRule="auto"/>
              <w:ind w:left="2" w:right="2"/>
              <w:rPr>
                <w:rFonts w:ascii="SimSun" w:eastAsia="SimSun" w:hAnsi="SimSun" w:cs="SimSun"/>
                <w:sz w:val="19"/>
                <w:szCs w:val="19"/>
              </w:rPr>
            </w:pPr>
            <w:r>
              <w:rPr>
                <w:rFonts w:ascii="SimSun" w:eastAsia="SimSun" w:hAnsi="SimSun" w:cs="SimSun"/>
                <w:spacing w:val="6"/>
                <w:sz w:val="19"/>
                <w:szCs w:val="19"/>
              </w:rPr>
              <w:t>建立行政执法执法过错责任追究、投诉受理和反馈等</w:t>
            </w:r>
            <w:r>
              <w:rPr>
                <w:rFonts w:ascii="SimSun" w:eastAsia="SimSun" w:hAnsi="SimSun" w:cs="SimSun"/>
                <w:spacing w:val="5"/>
                <w:sz w:val="19"/>
                <w:szCs w:val="19"/>
              </w:rPr>
              <w:t>制度，加强对执法大队和执</w:t>
            </w:r>
            <w:r>
              <w:rPr>
                <w:rFonts w:ascii="SimSun" w:eastAsia="SimSun" w:hAnsi="SimSun" w:cs="SimSun"/>
                <w:spacing w:val="3"/>
                <w:sz w:val="19"/>
                <w:szCs w:val="19"/>
              </w:rPr>
              <w:t>法队员管理与考核工作</w:t>
            </w:r>
          </w:p>
        </w:tc>
        <w:tc>
          <w:tcPr>
            <w:tcW w:w="1499" w:type="dxa"/>
          </w:tcPr>
          <w:p w:rsidR="00061152" w:rsidRDefault="00061152" w:rsidP="00061152"/>
        </w:tc>
      </w:tr>
      <w:tr w:rsidR="00061152" w:rsidTr="00061152">
        <w:trPr>
          <w:trHeight w:val="699"/>
        </w:trPr>
        <w:tc>
          <w:tcPr>
            <w:tcW w:w="564" w:type="dxa"/>
          </w:tcPr>
          <w:p w:rsidR="00061152" w:rsidRDefault="00061152" w:rsidP="00061152">
            <w:pPr>
              <w:spacing w:before="224" w:line="184" w:lineRule="auto"/>
              <w:ind w:left="234"/>
              <w:rPr>
                <w:rFonts w:ascii="SimSun" w:eastAsia="SimSun" w:hAnsi="SimSun" w:cs="SimSun"/>
                <w:sz w:val="19"/>
                <w:szCs w:val="19"/>
              </w:rPr>
            </w:pPr>
            <w:r>
              <w:rPr>
                <w:rFonts w:ascii="SimSun" w:eastAsia="SimSun" w:hAnsi="SimSun" w:cs="SimSun"/>
                <w:spacing w:val="-3"/>
                <w:sz w:val="19"/>
                <w:szCs w:val="19"/>
              </w:rPr>
              <w:t>21</w:t>
            </w:r>
          </w:p>
        </w:tc>
        <w:tc>
          <w:tcPr>
            <w:tcW w:w="1139" w:type="dxa"/>
            <w:vMerge/>
            <w:tcBorders>
              <w:top w:val="none" w:sz="2" w:space="0" w:color="000000"/>
            </w:tcBorders>
          </w:tcPr>
          <w:p w:rsidR="00061152" w:rsidRDefault="00061152" w:rsidP="00061152"/>
        </w:tc>
        <w:tc>
          <w:tcPr>
            <w:tcW w:w="6863" w:type="dxa"/>
          </w:tcPr>
          <w:p w:rsidR="00061152" w:rsidRDefault="00061152" w:rsidP="00061152">
            <w:pPr>
              <w:spacing w:before="175" w:line="219" w:lineRule="auto"/>
              <w:ind w:left="2"/>
              <w:rPr>
                <w:rFonts w:ascii="SimSun" w:eastAsia="SimSun" w:hAnsi="SimSun" w:cs="SimSun"/>
                <w:sz w:val="19"/>
                <w:szCs w:val="19"/>
              </w:rPr>
            </w:pPr>
            <w:r>
              <w:rPr>
                <w:rFonts w:ascii="SimSun" w:eastAsia="SimSun" w:hAnsi="SimSun" w:cs="SimSun"/>
                <w:spacing w:val="2"/>
                <w:sz w:val="19"/>
                <w:szCs w:val="19"/>
              </w:rPr>
              <w:t>自觉接受上级政府的行政执法监督</w:t>
            </w:r>
          </w:p>
        </w:tc>
        <w:tc>
          <w:tcPr>
            <w:tcW w:w="1499" w:type="dxa"/>
          </w:tcPr>
          <w:p w:rsidR="00061152" w:rsidRDefault="00061152" w:rsidP="00061152"/>
        </w:tc>
      </w:tr>
    </w:tbl>
    <w:p w:rsidR="00C046B0" w:rsidRPr="00061152" w:rsidRDefault="00061152" w:rsidP="00061152">
      <w:pPr>
        <w:spacing w:before="113" w:line="220" w:lineRule="auto"/>
        <w:ind w:rightChars="200" w:right="420"/>
        <w:jc w:val="center"/>
        <w:rPr>
          <w:rFonts w:ascii="FangSong" w:hAnsi="FangSong" w:cs="FangSong" w:hint="eastAsia"/>
          <w:sz w:val="35"/>
          <w:szCs w:val="35"/>
        </w:rPr>
      </w:pPr>
      <w:r>
        <w:rPr>
          <w:rFonts w:ascii="FangSong" w:eastAsia="FangSong" w:hAnsi="FangSong" w:cs="FangSong"/>
          <w:spacing w:val="3"/>
          <w:sz w:val="35"/>
          <w:szCs w:val="35"/>
        </w:rPr>
        <w:t>夏邑县乡镇综合行政执法大队检查评估标准</w:t>
      </w:r>
    </w:p>
    <w:sectPr w:rsidR="00C046B0" w:rsidRPr="00061152" w:rsidSect="00C046B0">
      <w:footerReference w:type="default" r:id="rId9"/>
      <w:pgSz w:w="11906" w:h="16838"/>
      <w:pgMar w:top="1440" w:right="1440" w:bottom="1440" w:left="1800"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958" w:rsidRDefault="009D2958" w:rsidP="00A0027A">
      <w:r>
        <w:separator/>
      </w:r>
    </w:p>
  </w:endnote>
  <w:endnote w:type="continuationSeparator" w:id="1">
    <w:p w:rsidR="009D2958" w:rsidRDefault="009D2958" w:rsidP="00A00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7A" w:rsidRDefault="00D75C39">
    <w:pPr>
      <w:pStyle w:val="a4"/>
    </w:pPr>
    <w:r>
      <w:pict>
        <v:shapetype id="_x0000_t202" coordsize="21600,21600" o:spt="202" path="m,l,21600r21600,l21600,xe">
          <v:stroke joinstyle="miter"/>
          <v:path gradientshapeok="t" o:connecttype="rect"/>
        </v:shapetype>
        <v:shape id="_x0000_s2049" type="#_x0000_t202" style="position:absolute;margin-left:416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next-textbox:#_x0000_s2049;mso-fit-shape-to-text:t" inset="0,0,0,0">
            <w:txbxContent>
              <w:p w:rsidR="00A0027A" w:rsidRDefault="00D75C39">
                <w:pPr>
                  <w:pStyle w:val="a4"/>
                </w:pPr>
                <w:r>
                  <w:rPr>
                    <w:rFonts w:asciiTheme="minorEastAsia" w:hAnsiTheme="minorEastAsia" w:cstheme="minorEastAsia" w:hint="eastAsia"/>
                    <w:sz w:val="28"/>
                    <w:szCs w:val="28"/>
                  </w:rPr>
                  <w:fldChar w:fldCharType="begin"/>
                </w:r>
                <w:r w:rsidR="007D3DA7">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B1586E">
                  <w:rPr>
                    <w:rFonts w:asciiTheme="minorEastAsia" w:hAnsiTheme="minorEastAsia" w:cstheme="minorEastAsia"/>
                    <w:noProof/>
                    <w:sz w:val="28"/>
                    <w:szCs w:val="28"/>
                  </w:rPr>
                  <w:t>- 4 -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958" w:rsidRDefault="009D2958" w:rsidP="00A0027A">
      <w:r>
        <w:separator/>
      </w:r>
    </w:p>
  </w:footnote>
  <w:footnote w:type="continuationSeparator" w:id="1">
    <w:p w:rsidR="009D2958" w:rsidRDefault="009D2958" w:rsidP="00A00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5616B"/>
    <w:multiLevelType w:val="hybridMultilevel"/>
    <w:tmpl w:val="39F6FD32"/>
    <w:lvl w:ilvl="0" w:tplc="EE5AAD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F7A70D2"/>
    <w:multiLevelType w:val="hybridMultilevel"/>
    <w:tmpl w:val="F20E82DC"/>
    <w:lvl w:ilvl="0" w:tplc="FCC261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921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DQzMzhhZWE0OTQ3OWQ5NDUzZDJkNWNiMWFkYzIxNDkifQ=="/>
  </w:docVars>
  <w:rsids>
    <w:rsidRoot w:val="060169E8"/>
    <w:rsid w:val="00014F94"/>
    <w:rsid w:val="00061152"/>
    <w:rsid w:val="0011738E"/>
    <w:rsid w:val="001526BC"/>
    <w:rsid w:val="001C1775"/>
    <w:rsid w:val="001D0471"/>
    <w:rsid w:val="001D4206"/>
    <w:rsid w:val="0027168C"/>
    <w:rsid w:val="00387408"/>
    <w:rsid w:val="003A7B21"/>
    <w:rsid w:val="003D0024"/>
    <w:rsid w:val="003D21B2"/>
    <w:rsid w:val="003F0FB2"/>
    <w:rsid w:val="00441D83"/>
    <w:rsid w:val="00454166"/>
    <w:rsid w:val="004C7FFC"/>
    <w:rsid w:val="004D12BC"/>
    <w:rsid w:val="00643FEB"/>
    <w:rsid w:val="007344AA"/>
    <w:rsid w:val="00761871"/>
    <w:rsid w:val="007763F9"/>
    <w:rsid w:val="0078032A"/>
    <w:rsid w:val="007D3DA7"/>
    <w:rsid w:val="00876F34"/>
    <w:rsid w:val="008C4ED4"/>
    <w:rsid w:val="008D258F"/>
    <w:rsid w:val="008D712F"/>
    <w:rsid w:val="008E44F6"/>
    <w:rsid w:val="00920750"/>
    <w:rsid w:val="00927E8C"/>
    <w:rsid w:val="00991ADF"/>
    <w:rsid w:val="009D2958"/>
    <w:rsid w:val="00A0027A"/>
    <w:rsid w:val="00A013F9"/>
    <w:rsid w:val="00A8710C"/>
    <w:rsid w:val="00AD1887"/>
    <w:rsid w:val="00B1586E"/>
    <w:rsid w:val="00B175E9"/>
    <w:rsid w:val="00B176AB"/>
    <w:rsid w:val="00B31430"/>
    <w:rsid w:val="00B702A9"/>
    <w:rsid w:val="00B95284"/>
    <w:rsid w:val="00C046B0"/>
    <w:rsid w:val="00C53DC6"/>
    <w:rsid w:val="00C76172"/>
    <w:rsid w:val="00CE27D4"/>
    <w:rsid w:val="00D75C39"/>
    <w:rsid w:val="00D8082C"/>
    <w:rsid w:val="00D92B8B"/>
    <w:rsid w:val="00DB25E6"/>
    <w:rsid w:val="00E17F66"/>
    <w:rsid w:val="00E603A3"/>
    <w:rsid w:val="00EA0D28"/>
    <w:rsid w:val="00F0540D"/>
    <w:rsid w:val="00F429F1"/>
    <w:rsid w:val="00F4596B"/>
    <w:rsid w:val="00FB2D22"/>
    <w:rsid w:val="00FC636C"/>
    <w:rsid w:val="010942E8"/>
    <w:rsid w:val="012028D7"/>
    <w:rsid w:val="01382AC2"/>
    <w:rsid w:val="014F0950"/>
    <w:rsid w:val="01522962"/>
    <w:rsid w:val="0165288A"/>
    <w:rsid w:val="0185132B"/>
    <w:rsid w:val="01A324E9"/>
    <w:rsid w:val="01B21FEB"/>
    <w:rsid w:val="01B41074"/>
    <w:rsid w:val="01BA4709"/>
    <w:rsid w:val="01BD265C"/>
    <w:rsid w:val="01C26E13"/>
    <w:rsid w:val="01CB10F2"/>
    <w:rsid w:val="01CB6E39"/>
    <w:rsid w:val="01D312DC"/>
    <w:rsid w:val="01F71A50"/>
    <w:rsid w:val="020578A2"/>
    <w:rsid w:val="02176B4D"/>
    <w:rsid w:val="02232174"/>
    <w:rsid w:val="022A2AF3"/>
    <w:rsid w:val="0233215C"/>
    <w:rsid w:val="02476300"/>
    <w:rsid w:val="02477318"/>
    <w:rsid w:val="024B1C4B"/>
    <w:rsid w:val="024B6C3B"/>
    <w:rsid w:val="02654B47"/>
    <w:rsid w:val="02786459"/>
    <w:rsid w:val="029F08F5"/>
    <w:rsid w:val="02B56978"/>
    <w:rsid w:val="02BA6C82"/>
    <w:rsid w:val="02C63C93"/>
    <w:rsid w:val="02D441C0"/>
    <w:rsid w:val="02E01431"/>
    <w:rsid w:val="02F7578D"/>
    <w:rsid w:val="0312382D"/>
    <w:rsid w:val="032E2546"/>
    <w:rsid w:val="034434E8"/>
    <w:rsid w:val="03680CA2"/>
    <w:rsid w:val="036F2F29"/>
    <w:rsid w:val="03742E6A"/>
    <w:rsid w:val="037C1244"/>
    <w:rsid w:val="039E740C"/>
    <w:rsid w:val="03FA46EB"/>
    <w:rsid w:val="04001E75"/>
    <w:rsid w:val="04693278"/>
    <w:rsid w:val="046C3A7A"/>
    <w:rsid w:val="0481779A"/>
    <w:rsid w:val="04826B5E"/>
    <w:rsid w:val="049745E6"/>
    <w:rsid w:val="049E1159"/>
    <w:rsid w:val="04A244DC"/>
    <w:rsid w:val="04A652CC"/>
    <w:rsid w:val="04AB0032"/>
    <w:rsid w:val="04BA0AD4"/>
    <w:rsid w:val="04C11604"/>
    <w:rsid w:val="04E31631"/>
    <w:rsid w:val="04FE63B4"/>
    <w:rsid w:val="05057C7B"/>
    <w:rsid w:val="05320478"/>
    <w:rsid w:val="053718C6"/>
    <w:rsid w:val="05396053"/>
    <w:rsid w:val="053B7A05"/>
    <w:rsid w:val="05464001"/>
    <w:rsid w:val="05602FA2"/>
    <w:rsid w:val="05677F30"/>
    <w:rsid w:val="05751CCD"/>
    <w:rsid w:val="05A27AD8"/>
    <w:rsid w:val="05A40266"/>
    <w:rsid w:val="05A75477"/>
    <w:rsid w:val="05B5444A"/>
    <w:rsid w:val="05C92365"/>
    <w:rsid w:val="05CE6A61"/>
    <w:rsid w:val="05CE70AE"/>
    <w:rsid w:val="05FF5E1E"/>
    <w:rsid w:val="060169E8"/>
    <w:rsid w:val="06036781"/>
    <w:rsid w:val="06130511"/>
    <w:rsid w:val="06142405"/>
    <w:rsid w:val="061960A8"/>
    <w:rsid w:val="062A66B1"/>
    <w:rsid w:val="063136E3"/>
    <w:rsid w:val="063F4ED6"/>
    <w:rsid w:val="06441D96"/>
    <w:rsid w:val="06581AF4"/>
    <w:rsid w:val="06606D66"/>
    <w:rsid w:val="0662009E"/>
    <w:rsid w:val="067A5A3E"/>
    <w:rsid w:val="06B56C3B"/>
    <w:rsid w:val="06C673D1"/>
    <w:rsid w:val="06CC603E"/>
    <w:rsid w:val="06CD656E"/>
    <w:rsid w:val="06D23AD8"/>
    <w:rsid w:val="06E40D58"/>
    <w:rsid w:val="06E53174"/>
    <w:rsid w:val="070666BE"/>
    <w:rsid w:val="0715155A"/>
    <w:rsid w:val="0723581E"/>
    <w:rsid w:val="072C4765"/>
    <w:rsid w:val="074C28D7"/>
    <w:rsid w:val="074E4309"/>
    <w:rsid w:val="0764545A"/>
    <w:rsid w:val="077E37DC"/>
    <w:rsid w:val="079876E8"/>
    <w:rsid w:val="079C0106"/>
    <w:rsid w:val="07B62F76"/>
    <w:rsid w:val="07C814ED"/>
    <w:rsid w:val="07E83179"/>
    <w:rsid w:val="08261996"/>
    <w:rsid w:val="08295974"/>
    <w:rsid w:val="082A3964"/>
    <w:rsid w:val="08353E2C"/>
    <w:rsid w:val="083631B9"/>
    <w:rsid w:val="083B16CD"/>
    <w:rsid w:val="08416977"/>
    <w:rsid w:val="084A65B9"/>
    <w:rsid w:val="08562A29"/>
    <w:rsid w:val="085B3B1D"/>
    <w:rsid w:val="085C7523"/>
    <w:rsid w:val="08673EE9"/>
    <w:rsid w:val="086836E2"/>
    <w:rsid w:val="087D3A94"/>
    <w:rsid w:val="087F38D3"/>
    <w:rsid w:val="08976538"/>
    <w:rsid w:val="08A65968"/>
    <w:rsid w:val="08C765F7"/>
    <w:rsid w:val="08CC1D55"/>
    <w:rsid w:val="08D538D0"/>
    <w:rsid w:val="08DC70D9"/>
    <w:rsid w:val="08F346F7"/>
    <w:rsid w:val="08F70DAF"/>
    <w:rsid w:val="090C21BD"/>
    <w:rsid w:val="09412117"/>
    <w:rsid w:val="0941300A"/>
    <w:rsid w:val="094C156A"/>
    <w:rsid w:val="09582BE8"/>
    <w:rsid w:val="09672BA7"/>
    <w:rsid w:val="09846E68"/>
    <w:rsid w:val="09926B31"/>
    <w:rsid w:val="09A84B40"/>
    <w:rsid w:val="09AF3E86"/>
    <w:rsid w:val="09BC354A"/>
    <w:rsid w:val="09C000C7"/>
    <w:rsid w:val="09E61D82"/>
    <w:rsid w:val="09F47DCE"/>
    <w:rsid w:val="0A0760DD"/>
    <w:rsid w:val="0A1E51F0"/>
    <w:rsid w:val="0A2B4DAF"/>
    <w:rsid w:val="0A3D172D"/>
    <w:rsid w:val="0A512FFA"/>
    <w:rsid w:val="0A5F306C"/>
    <w:rsid w:val="0A685FBD"/>
    <w:rsid w:val="0A782273"/>
    <w:rsid w:val="0A8D06CA"/>
    <w:rsid w:val="0AA9408A"/>
    <w:rsid w:val="0AAB6936"/>
    <w:rsid w:val="0ABB6999"/>
    <w:rsid w:val="0AC47DF9"/>
    <w:rsid w:val="0AE03D40"/>
    <w:rsid w:val="0AE33546"/>
    <w:rsid w:val="0B161F8B"/>
    <w:rsid w:val="0B1F326B"/>
    <w:rsid w:val="0B212DFC"/>
    <w:rsid w:val="0B590A7C"/>
    <w:rsid w:val="0B6E3A9C"/>
    <w:rsid w:val="0BBF7F1A"/>
    <w:rsid w:val="0BDC4F75"/>
    <w:rsid w:val="0BED7182"/>
    <w:rsid w:val="0C0D3381"/>
    <w:rsid w:val="0C281913"/>
    <w:rsid w:val="0C3F24B4"/>
    <w:rsid w:val="0C4072B2"/>
    <w:rsid w:val="0C4B022B"/>
    <w:rsid w:val="0C4B39B6"/>
    <w:rsid w:val="0C9231F7"/>
    <w:rsid w:val="0C9A3A2C"/>
    <w:rsid w:val="0CB44845"/>
    <w:rsid w:val="0CB60B6C"/>
    <w:rsid w:val="0CBE256B"/>
    <w:rsid w:val="0CC97B4B"/>
    <w:rsid w:val="0CCC2C83"/>
    <w:rsid w:val="0CCC7E44"/>
    <w:rsid w:val="0CEB3170"/>
    <w:rsid w:val="0CFB5B20"/>
    <w:rsid w:val="0D1C39D4"/>
    <w:rsid w:val="0D1F15BD"/>
    <w:rsid w:val="0D25401E"/>
    <w:rsid w:val="0D2B0A90"/>
    <w:rsid w:val="0D602056"/>
    <w:rsid w:val="0D6845EB"/>
    <w:rsid w:val="0D6945E7"/>
    <w:rsid w:val="0D7336B7"/>
    <w:rsid w:val="0D733929"/>
    <w:rsid w:val="0D7F205C"/>
    <w:rsid w:val="0D815084"/>
    <w:rsid w:val="0D84744D"/>
    <w:rsid w:val="0D876B06"/>
    <w:rsid w:val="0DA07AB8"/>
    <w:rsid w:val="0DA54241"/>
    <w:rsid w:val="0DB57697"/>
    <w:rsid w:val="0DD34156"/>
    <w:rsid w:val="0DF835C1"/>
    <w:rsid w:val="0DF96EF8"/>
    <w:rsid w:val="0E0A401C"/>
    <w:rsid w:val="0E1B5D6D"/>
    <w:rsid w:val="0E2449B2"/>
    <w:rsid w:val="0E26072A"/>
    <w:rsid w:val="0E2770E9"/>
    <w:rsid w:val="0E2B07B9"/>
    <w:rsid w:val="0E5F119D"/>
    <w:rsid w:val="0E804C42"/>
    <w:rsid w:val="0EA56F5F"/>
    <w:rsid w:val="0EB4377D"/>
    <w:rsid w:val="0EC5116C"/>
    <w:rsid w:val="0EC779B0"/>
    <w:rsid w:val="0F0A3BA7"/>
    <w:rsid w:val="0F0B3035"/>
    <w:rsid w:val="0F1B1664"/>
    <w:rsid w:val="0F200500"/>
    <w:rsid w:val="0F2008A4"/>
    <w:rsid w:val="0F230460"/>
    <w:rsid w:val="0F256035"/>
    <w:rsid w:val="0F333B1F"/>
    <w:rsid w:val="0F530B5E"/>
    <w:rsid w:val="0F533B11"/>
    <w:rsid w:val="0F666E61"/>
    <w:rsid w:val="0F6D369D"/>
    <w:rsid w:val="0F8B0684"/>
    <w:rsid w:val="0FB13DDB"/>
    <w:rsid w:val="0FB56209"/>
    <w:rsid w:val="0FB876DD"/>
    <w:rsid w:val="0FC83232"/>
    <w:rsid w:val="0FFE370C"/>
    <w:rsid w:val="101014D9"/>
    <w:rsid w:val="101536FC"/>
    <w:rsid w:val="101A5C4A"/>
    <w:rsid w:val="101D4827"/>
    <w:rsid w:val="10221CA4"/>
    <w:rsid w:val="10233173"/>
    <w:rsid w:val="10380AA8"/>
    <w:rsid w:val="10494CB6"/>
    <w:rsid w:val="104D4694"/>
    <w:rsid w:val="104F23F7"/>
    <w:rsid w:val="10510EB6"/>
    <w:rsid w:val="106612B1"/>
    <w:rsid w:val="106663B4"/>
    <w:rsid w:val="10814E21"/>
    <w:rsid w:val="1093127B"/>
    <w:rsid w:val="10980F10"/>
    <w:rsid w:val="109B5C5D"/>
    <w:rsid w:val="10AE4395"/>
    <w:rsid w:val="10C623EA"/>
    <w:rsid w:val="10E76807"/>
    <w:rsid w:val="10F73C27"/>
    <w:rsid w:val="11335637"/>
    <w:rsid w:val="11371259"/>
    <w:rsid w:val="11485AA7"/>
    <w:rsid w:val="11636448"/>
    <w:rsid w:val="116F5B8D"/>
    <w:rsid w:val="117E1985"/>
    <w:rsid w:val="11925AB8"/>
    <w:rsid w:val="11BD3153"/>
    <w:rsid w:val="11C853CA"/>
    <w:rsid w:val="11CD7BFA"/>
    <w:rsid w:val="11D15A90"/>
    <w:rsid w:val="11DE71FB"/>
    <w:rsid w:val="11F35043"/>
    <w:rsid w:val="121B3083"/>
    <w:rsid w:val="121B4D4C"/>
    <w:rsid w:val="121E0096"/>
    <w:rsid w:val="1228163C"/>
    <w:rsid w:val="122D2087"/>
    <w:rsid w:val="123B5FED"/>
    <w:rsid w:val="123C119B"/>
    <w:rsid w:val="124025B4"/>
    <w:rsid w:val="12496BBE"/>
    <w:rsid w:val="124A20E1"/>
    <w:rsid w:val="125068AC"/>
    <w:rsid w:val="12522479"/>
    <w:rsid w:val="12755132"/>
    <w:rsid w:val="127E74A5"/>
    <w:rsid w:val="1280131D"/>
    <w:rsid w:val="12825E1A"/>
    <w:rsid w:val="128B6F3C"/>
    <w:rsid w:val="12CF65D1"/>
    <w:rsid w:val="12D57C9F"/>
    <w:rsid w:val="12F40DF6"/>
    <w:rsid w:val="13053004"/>
    <w:rsid w:val="130D2A25"/>
    <w:rsid w:val="131010C2"/>
    <w:rsid w:val="1313352C"/>
    <w:rsid w:val="131558A9"/>
    <w:rsid w:val="132F1B35"/>
    <w:rsid w:val="1356216B"/>
    <w:rsid w:val="1360577C"/>
    <w:rsid w:val="1367041E"/>
    <w:rsid w:val="136F5A01"/>
    <w:rsid w:val="13891189"/>
    <w:rsid w:val="13983E05"/>
    <w:rsid w:val="1398527A"/>
    <w:rsid w:val="13BF582E"/>
    <w:rsid w:val="13CD425F"/>
    <w:rsid w:val="13D97019"/>
    <w:rsid w:val="13DF3B85"/>
    <w:rsid w:val="13E03483"/>
    <w:rsid w:val="13E450F7"/>
    <w:rsid w:val="14163D54"/>
    <w:rsid w:val="141E7BB1"/>
    <w:rsid w:val="142970FC"/>
    <w:rsid w:val="1444068D"/>
    <w:rsid w:val="144A06A2"/>
    <w:rsid w:val="1453614B"/>
    <w:rsid w:val="145D29CB"/>
    <w:rsid w:val="146B6E96"/>
    <w:rsid w:val="147246C9"/>
    <w:rsid w:val="14795A57"/>
    <w:rsid w:val="147D7729"/>
    <w:rsid w:val="14844A41"/>
    <w:rsid w:val="149E576C"/>
    <w:rsid w:val="14BA0E95"/>
    <w:rsid w:val="14C27361"/>
    <w:rsid w:val="14C53771"/>
    <w:rsid w:val="14F866D6"/>
    <w:rsid w:val="14FB46BE"/>
    <w:rsid w:val="14FC21E4"/>
    <w:rsid w:val="15026CA4"/>
    <w:rsid w:val="152972A9"/>
    <w:rsid w:val="153100E0"/>
    <w:rsid w:val="15383EF8"/>
    <w:rsid w:val="15421F60"/>
    <w:rsid w:val="15525091"/>
    <w:rsid w:val="155D37A2"/>
    <w:rsid w:val="156142CD"/>
    <w:rsid w:val="15986296"/>
    <w:rsid w:val="15AC4FE4"/>
    <w:rsid w:val="15BE2237"/>
    <w:rsid w:val="15D05CDC"/>
    <w:rsid w:val="15FB06EE"/>
    <w:rsid w:val="15FD7FC2"/>
    <w:rsid w:val="162A3FD4"/>
    <w:rsid w:val="162D27B7"/>
    <w:rsid w:val="16325AAD"/>
    <w:rsid w:val="164E4CC1"/>
    <w:rsid w:val="164E7445"/>
    <w:rsid w:val="16707C6A"/>
    <w:rsid w:val="1677278A"/>
    <w:rsid w:val="16772B89"/>
    <w:rsid w:val="167C35DD"/>
    <w:rsid w:val="168533F3"/>
    <w:rsid w:val="168C1CAE"/>
    <w:rsid w:val="16A53290"/>
    <w:rsid w:val="16B348B8"/>
    <w:rsid w:val="16C11472"/>
    <w:rsid w:val="16EA5E00"/>
    <w:rsid w:val="16ED7DD0"/>
    <w:rsid w:val="170870BB"/>
    <w:rsid w:val="170B2BB3"/>
    <w:rsid w:val="17141470"/>
    <w:rsid w:val="17357597"/>
    <w:rsid w:val="17385E42"/>
    <w:rsid w:val="1749119D"/>
    <w:rsid w:val="17610907"/>
    <w:rsid w:val="176D1383"/>
    <w:rsid w:val="177451D4"/>
    <w:rsid w:val="17822E75"/>
    <w:rsid w:val="17865E50"/>
    <w:rsid w:val="17AA3A37"/>
    <w:rsid w:val="17C16B88"/>
    <w:rsid w:val="17D73287"/>
    <w:rsid w:val="17E4768B"/>
    <w:rsid w:val="17F10C20"/>
    <w:rsid w:val="17F916EB"/>
    <w:rsid w:val="180E62DC"/>
    <w:rsid w:val="180F179F"/>
    <w:rsid w:val="185A1C8F"/>
    <w:rsid w:val="18615571"/>
    <w:rsid w:val="186B4016"/>
    <w:rsid w:val="186C372A"/>
    <w:rsid w:val="18730A0F"/>
    <w:rsid w:val="188C0664"/>
    <w:rsid w:val="18AD254B"/>
    <w:rsid w:val="18B60A38"/>
    <w:rsid w:val="18BF73CD"/>
    <w:rsid w:val="18C7219A"/>
    <w:rsid w:val="18C86456"/>
    <w:rsid w:val="18D45952"/>
    <w:rsid w:val="18E04FD7"/>
    <w:rsid w:val="19214159"/>
    <w:rsid w:val="19280EF3"/>
    <w:rsid w:val="192B2230"/>
    <w:rsid w:val="193D4C72"/>
    <w:rsid w:val="193E3BD7"/>
    <w:rsid w:val="19562761"/>
    <w:rsid w:val="197F6E3C"/>
    <w:rsid w:val="198A55B1"/>
    <w:rsid w:val="198D5B01"/>
    <w:rsid w:val="199112BB"/>
    <w:rsid w:val="19A34181"/>
    <w:rsid w:val="19B84483"/>
    <w:rsid w:val="19E60F7D"/>
    <w:rsid w:val="19EC7E18"/>
    <w:rsid w:val="19F4415E"/>
    <w:rsid w:val="1A0A42D9"/>
    <w:rsid w:val="1A116732"/>
    <w:rsid w:val="1A27385F"/>
    <w:rsid w:val="1A2F5554"/>
    <w:rsid w:val="1A310B82"/>
    <w:rsid w:val="1A34541E"/>
    <w:rsid w:val="1A51309E"/>
    <w:rsid w:val="1A772A39"/>
    <w:rsid w:val="1AA63B09"/>
    <w:rsid w:val="1AB042B8"/>
    <w:rsid w:val="1AB42725"/>
    <w:rsid w:val="1ACB638E"/>
    <w:rsid w:val="1ACE1125"/>
    <w:rsid w:val="1AFA025B"/>
    <w:rsid w:val="1B343090"/>
    <w:rsid w:val="1B3C333B"/>
    <w:rsid w:val="1B5272EB"/>
    <w:rsid w:val="1B610933"/>
    <w:rsid w:val="1B663BD5"/>
    <w:rsid w:val="1B882A24"/>
    <w:rsid w:val="1B957984"/>
    <w:rsid w:val="1B97114A"/>
    <w:rsid w:val="1BBB0703"/>
    <w:rsid w:val="1BBE1FA1"/>
    <w:rsid w:val="1BC577D4"/>
    <w:rsid w:val="1BC9145C"/>
    <w:rsid w:val="1BD51383"/>
    <w:rsid w:val="1BE0460E"/>
    <w:rsid w:val="1BFB1448"/>
    <w:rsid w:val="1BFE4740"/>
    <w:rsid w:val="1C391833"/>
    <w:rsid w:val="1C3A2F4B"/>
    <w:rsid w:val="1C4A4103"/>
    <w:rsid w:val="1C4C53F5"/>
    <w:rsid w:val="1C5464F9"/>
    <w:rsid w:val="1C5F089B"/>
    <w:rsid w:val="1C6E7D5A"/>
    <w:rsid w:val="1C7E6228"/>
    <w:rsid w:val="1C985BBE"/>
    <w:rsid w:val="1C9E16CB"/>
    <w:rsid w:val="1CA25582"/>
    <w:rsid w:val="1CB24DF7"/>
    <w:rsid w:val="1CD443E4"/>
    <w:rsid w:val="1CE03910"/>
    <w:rsid w:val="1D017E9E"/>
    <w:rsid w:val="1D10108F"/>
    <w:rsid w:val="1D29198B"/>
    <w:rsid w:val="1D336AC5"/>
    <w:rsid w:val="1D4C5C50"/>
    <w:rsid w:val="1D500B92"/>
    <w:rsid w:val="1D6139A5"/>
    <w:rsid w:val="1D680C25"/>
    <w:rsid w:val="1D6D1543"/>
    <w:rsid w:val="1D713E96"/>
    <w:rsid w:val="1D7A5AFA"/>
    <w:rsid w:val="1D8138DE"/>
    <w:rsid w:val="1D8711CE"/>
    <w:rsid w:val="1D875D50"/>
    <w:rsid w:val="1DAC2A21"/>
    <w:rsid w:val="1DCC6A9C"/>
    <w:rsid w:val="1DD65CC8"/>
    <w:rsid w:val="1E0A5972"/>
    <w:rsid w:val="1E101A8C"/>
    <w:rsid w:val="1E624373"/>
    <w:rsid w:val="1E661008"/>
    <w:rsid w:val="1E764497"/>
    <w:rsid w:val="1E784B43"/>
    <w:rsid w:val="1E892771"/>
    <w:rsid w:val="1E9877B9"/>
    <w:rsid w:val="1EAF080A"/>
    <w:rsid w:val="1ED16C92"/>
    <w:rsid w:val="1EDA63A5"/>
    <w:rsid w:val="1EDB1A99"/>
    <w:rsid w:val="1EF250BE"/>
    <w:rsid w:val="1EFA1A0A"/>
    <w:rsid w:val="1F0F1211"/>
    <w:rsid w:val="1F1620F4"/>
    <w:rsid w:val="1F312BAE"/>
    <w:rsid w:val="1F392F08"/>
    <w:rsid w:val="1F5A0233"/>
    <w:rsid w:val="1F6136BC"/>
    <w:rsid w:val="1F646CF2"/>
    <w:rsid w:val="1F750AC2"/>
    <w:rsid w:val="1F983F1B"/>
    <w:rsid w:val="1FB2006F"/>
    <w:rsid w:val="1FE748CB"/>
    <w:rsid w:val="200E3B28"/>
    <w:rsid w:val="20103B1A"/>
    <w:rsid w:val="201804DB"/>
    <w:rsid w:val="201F12A1"/>
    <w:rsid w:val="202D0A43"/>
    <w:rsid w:val="2040031D"/>
    <w:rsid w:val="204077DC"/>
    <w:rsid w:val="20620C8A"/>
    <w:rsid w:val="207C11E3"/>
    <w:rsid w:val="20844374"/>
    <w:rsid w:val="208E68F4"/>
    <w:rsid w:val="20993D6C"/>
    <w:rsid w:val="209B6491"/>
    <w:rsid w:val="20A72D31"/>
    <w:rsid w:val="20AE6F72"/>
    <w:rsid w:val="20B82A0E"/>
    <w:rsid w:val="20C77B4A"/>
    <w:rsid w:val="20CE1DD4"/>
    <w:rsid w:val="20CF1302"/>
    <w:rsid w:val="20E029BA"/>
    <w:rsid w:val="20E468B6"/>
    <w:rsid w:val="20E51AC6"/>
    <w:rsid w:val="20EF2592"/>
    <w:rsid w:val="20FC2543"/>
    <w:rsid w:val="21003587"/>
    <w:rsid w:val="210F6843"/>
    <w:rsid w:val="21294361"/>
    <w:rsid w:val="213D290D"/>
    <w:rsid w:val="215645D2"/>
    <w:rsid w:val="215A276C"/>
    <w:rsid w:val="215E54DA"/>
    <w:rsid w:val="216F4B4A"/>
    <w:rsid w:val="21954A95"/>
    <w:rsid w:val="21AB1D0D"/>
    <w:rsid w:val="21AE4866"/>
    <w:rsid w:val="21BD5E45"/>
    <w:rsid w:val="21DF0C3A"/>
    <w:rsid w:val="21E3594B"/>
    <w:rsid w:val="21FC7971"/>
    <w:rsid w:val="220E4FC7"/>
    <w:rsid w:val="22284619"/>
    <w:rsid w:val="222C2591"/>
    <w:rsid w:val="222E3B23"/>
    <w:rsid w:val="22315FE8"/>
    <w:rsid w:val="22355AED"/>
    <w:rsid w:val="22356D36"/>
    <w:rsid w:val="225B2317"/>
    <w:rsid w:val="22711836"/>
    <w:rsid w:val="227165DC"/>
    <w:rsid w:val="2272149D"/>
    <w:rsid w:val="22BD7457"/>
    <w:rsid w:val="22C00CF5"/>
    <w:rsid w:val="22E13A54"/>
    <w:rsid w:val="22EB0FE6"/>
    <w:rsid w:val="23052CDA"/>
    <w:rsid w:val="23107A76"/>
    <w:rsid w:val="231B6D0E"/>
    <w:rsid w:val="231C55FA"/>
    <w:rsid w:val="233550A0"/>
    <w:rsid w:val="23436CB4"/>
    <w:rsid w:val="23756B79"/>
    <w:rsid w:val="23853C6E"/>
    <w:rsid w:val="23AC115E"/>
    <w:rsid w:val="23AC39F9"/>
    <w:rsid w:val="23E32B21"/>
    <w:rsid w:val="23ED1676"/>
    <w:rsid w:val="242E6BDD"/>
    <w:rsid w:val="243B08AB"/>
    <w:rsid w:val="245203FE"/>
    <w:rsid w:val="246A1250"/>
    <w:rsid w:val="247A301D"/>
    <w:rsid w:val="248B79A9"/>
    <w:rsid w:val="24984B87"/>
    <w:rsid w:val="24AA7567"/>
    <w:rsid w:val="24B40022"/>
    <w:rsid w:val="24B76F46"/>
    <w:rsid w:val="24DE36B4"/>
    <w:rsid w:val="24FF2C56"/>
    <w:rsid w:val="25107249"/>
    <w:rsid w:val="251E6111"/>
    <w:rsid w:val="253810F8"/>
    <w:rsid w:val="253D7DF7"/>
    <w:rsid w:val="25670463"/>
    <w:rsid w:val="25691C6D"/>
    <w:rsid w:val="258316F9"/>
    <w:rsid w:val="258974FA"/>
    <w:rsid w:val="258D7019"/>
    <w:rsid w:val="2592401C"/>
    <w:rsid w:val="25A96DFF"/>
    <w:rsid w:val="25CB03A8"/>
    <w:rsid w:val="25D20074"/>
    <w:rsid w:val="25EA51BC"/>
    <w:rsid w:val="25F1145C"/>
    <w:rsid w:val="25F54741"/>
    <w:rsid w:val="25F7288D"/>
    <w:rsid w:val="25FA38C2"/>
    <w:rsid w:val="25FA4CC7"/>
    <w:rsid w:val="25FF0905"/>
    <w:rsid w:val="262453F1"/>
    <w:rsid w:val="262666CE"/>
    <w:rsid w:val="26416DD2"/>
    <w:rsid w:val="26587485"/>
    <w:rsid w:val="265F6922"/>
    <w:rsid w:val="26666F8E"/>
    <w:rsid w:val="2669110E"/>
    <w:rsid w:val="2671402B"/>
    <w:rsid w:val="26982715"/>
    <w:rsid w:val="26B4280F"/>
    <w:rsid w:val="26C57A13"/>
    <w:rsid w:val="26DF0542"/>
    <w:rsid w:val="26EA4592"/>
    <w:rsid w:val="26F94B18"/>
    <w:rsid w:val="26FC03F9"/>
    <w:rsid w:val="27005424"/>
    <w:rsid w:val="27056E56"/>
    <w:rsid w:val="272D253A"/>
    <w:rsid w:val="273B229A"/>
    <w:rsid w:val="27411ACD"/>
    <w:rsid w:val="274E0823"/>
    <w:rsid w:val="274F0C56"/>
    <w:rsid w:val="27595274"/>
    <w:rsid w:val="27823EEE"/>
    <w:rsid w:val="279D7857"/>
    <w:rsid w:val="27BE2280"/>
    <w:rsid w:val="27E05A59"/>
    <w:rsid w:val="27F05B6A"/>
    <w:rsid w:val="27FD20A3"/>
    <w:rsid w:val="28066922"/>
    <w:rsid w:val="282B5D4B"/>
    <w:rsid w:val="282B6C11"/>
    <w:rsid w:val="28463A4A"/>
    <w:rsid w:val="28470C14"/>
    <w:rsid w:val="28794AAB"/>
    <w:rsid w:val="28836A4D"/>
    <w:rsid w:val="288B6DE9"/>
    <w:rsid w:val="288F2494"/>
    <w:rsid w:val="289671A7"/>
    <w:rsid w:val="28A27F06"/>
    <w:rsid w:val="28AA3FD9"/>
    <w:rsid w:val="28BB5EEC"/>
    <w:rsid w:val="28BE7869"/>
    <w:rsid w:val="28CB0DE2"/>
    <w:rsid w:val="28D1610B"/>
    <w:rsid w:val="28E019E1"/>
    <w:rsid w:val="28E53CEC"/>
    <w:rsid w:val="290D1506"/>
    <w:rsid w:val="290D3954"/>
    <w:rsid w:val="29155766"/>
    <w:rsid w:val="292062DB"/>
    <w:rsid w:val="29231E28"/>
    <w:rsid w:val="292334BF"/>
    <w:rsid w:val="29286876"/>
    <w:rsid w:val="292F6188"/>
    <w:rsid w:val="29391130"/>
    <w:rsid w:val="293B7327"/>
    <w:rsid w:val="29683B21"/>
    <w:rsid w:val="298E7C20"/>
    <w:rsid w:val="29911DC9"/>
    <w:rsid w:val="29CA5E45"/>
    <w:rsid w:val="29D618E1"/>
    <w:rsid w:val="29EF3C6E"/>
    <w:rsid w:val="29F05D90"/>
    <w:rsid w:val="29FE49ED"/>
    <w:rsid w:val="2A214807"/>
    <w:rsid w:val="2A636918"/>
    <w:rsid w:val="2A696952"/>
    <w:rsid w:val="2A72597B"/>
    <w:rsid w:val="2A937D52"/>
    <w:rsid w:val="2A9B6680"/>
    <w:rsid w:val="2ADD301B"/>
    <w:rsid w:val="2ADD7943"/>
    <w:rsid w:val="2AE5786B"/>
    <w:rsid w:val="2AF4499D"/>
    <w:rsid w:val="2AF52A10"/>
    <w:rsid w:val="2B054791"/>
    <w:rsid w:val="2B22046A"/>
    <w:rsid w:val="2B256315"/>
    <w:rsid w:val="2B300621"/>
    <w:rsid w:val="2B361B54"/>
    <w:rsid w:val="2B591CE7"/>
    <w:rsid w:val="2B6069E3"/>
    <w:rsid w:val="2B6765D1"/>
    <w:rsid w:val="2B6F4157"/>
    <w:rsid w:val="2B7A2B1E"/>
    <w:rsid w:val="2B911DA5"/>
    <w:rsid w:val="2B9E5495"/>
    <w:rsid w:val="2BBC3D43"/>
    <w:rsid w:val="2BC16598"/>
    <w:rsid w:val="2BD833E9"/>
    <w:rsid w:val="2BEB6DE3"/>
    <w:rsid w:val="2BF82CA0"/>
    <w:rsid w:val="2BFA4D07"/>
    <w:rsid w:val="2BFF42B9"/>
    <w:rsid w:val="2C214286"/>
    <w:rsid w:val="2C636D7F"/>
    <w:rsid w:val="2C6D390E"/>
    <w:rsid w:val="2C7072E8"/>
    <w:rsid w:val="2C8D6FB0"/>
    <w:rsid w:val="2C9F3729"/>
    <w:rsid w:val="2CB209A4"/>
    <w:rsid w:val="2CD25CBE"/>
    <w:rsid w:val="2CDC4919"/>
    <w:rsid w:val="2CE13D42"/>
    <w:rsid w:val="2CEF4B04"/>
    <w:rsid w:val="2D086E48"/>
    <w:rsid w:val="2D1A7F6E"/>
    <w:rsid w:val="2D4E7AC6"/>
    <w:rsid w:val="2D5911E9"/>
    <w:rsid w:val="2D6143B5"/>
    <w:rsid w:val="2D676540"/>
    <w:rsid w:val="2D810751"/>
    <w:rsid w:val="2D9700FF"/>
    <w:rsid w:val="2DA62F58"/>
    <w:rsid w:val="2DA911CE"/>
    <w:rsid w:val="2DAE09B4"/>
    <w:rsid w:val="2DB76347"/>
    <w:rsid w:val="2DED4E49"/>
    <w:rsid w:val="2E10369C"/>
    <w:rsid w:val="2E1A0F93"/>
    <w:rsid w:val="2E2E2FB7"/>
    <w:rsid w:val="2E41451B"/>
    <w:rsid w:val="2E422347"/>
    <w:rsid w:val="2E554254"/>
    <w:rsid w:val="2E943204"/>
    <w:rsid w:val="2EAE3330"/>
    <w:rsid w:val="2EC1207D"/>
    <w:rsid w:val="2EC7531A"/>
    <w:rsid w:val="2EDA4EED"/>
    <w:rsid w:val="2EE11CEA"/>
    <w:rsid w:val="2EE72D41"/>
    <w:rsid w:val="2EE91352"/>
    <w:rsid w:val="2F066732"/>
    <w:rsid w:val="2F17452D"/>
    <w:rsid w:val="2F1A33F5"/>
    <w:rsid w:val="2F1A353B"/>
    <w:rsid w:val="2F1C33B9"/>
    <w:rsid w:val="2F1E3E47"/>
    <w:rsid w:val="2F2F4458"/>
    <w:rsid w:val="2F356579"/>
    <w:rsid w:val="2F3677A3"/>
    <w:rsid w:val="2F3B69E1"/>
    <w:rsid w:val="2F3E36CD"/>
    <w:rsid w:val="2F415084"/>
    <w:rsid w:val="2F4E5992"/>
    <w:rsid w:val="2F5F0073"/>
    <w:rsid w:val="2F620C59"/>
    <w:rsid w:val="2F7A7A4B"/>
    <w:rsid w:val="2F9B168F"/>
    <w:rsid w:val="2FB02573"/>
    <w:rsid w:val="2FCF572B"/>
    <w:rsid w:val="2FDF60D4"/>
    <w:rsid w:val="2FE67502"/>
    <w:rsid w:val="2FEF2406"/>
    <w:rsid w:val="30013464"/>
    <w:rsid w:val="30030473"/>
    <w:rsid w:val="300D659C"/>
    <w:rsid w:val="30202076"/>
    <w:rsid w:val="3025663B"/>
    <w:rsid w:val="30313826"/>
    <w:rsid w:val="304545E8"/>
    <w:rsid w:val="305D1C72"/>
    <w:rsid w:val="3060706B"/>
    <w:rsid w:val="30747926"/>
    <w:rsid w:val="308B3C87"/>
    <w:rsid w:val="30AD2FAA"/>
    <w:rsid w:val="30B401E5"/>
    <w:rsid w:val="30C619CB"/>
    <w:rsid w:val="30E47D6B"/>
    <w:rsid w:val="30E63282"/>
    <w:rsid w:val="30F73B34"/>
    <w:rsid w:val="30FB72A6"/>
    <w:rsid w:val="31093C9B"/>
    <w:rsid w:val="312775E3"/>
    <w:rsid w:val="31383EBF"/>
    <w:rsid w:val="31461F93"/>
    <w:rsid w:val="31646004"/>
    <w:rsid w:val="3169403B"/>
    <w:rsid w:val="317B2617"/>
    <w:rsid w:val="31945827"/>
    <w:rsid w:val="31A35A6A"/>
    <w:rsid w:val="31AA6DF8"/>
    <w:rsid w:val="31B05465"/>
    <w:rsid w:val="31BB7257"/>
    <w:rsid w:val="31CA0DEE"/>
    <w:rsid w:val="31D65E3F"/>
    <w:rsid w:val="31DC7280"/>
    <w:rsid w:val="31F5483B"/>
    <w:rsid w:val="31FE73B2"/>
    <w:rsid w:val="3202711F"/>
    <w:rsid w:val="322A4713"/>
    <w:rsid w:val="322D17D7"/>
    <w:rsid w:val="323E5E97"/>
    <w:rsid w:val="325F7977"/>
    <w:rsid w:val="32625278"/>
    <w:rsid w:val="327537A5"/>
    <w:rsid w:val="3275701D"/>
    <w:rsid w:val="32802038"/>
    <w:rsid w:val="328E188B"/>
    <w:rsid w:val="32930C62"/>
    <w:rsid w:val="32B83797"/>
    <w:rsid w:val="32DA370D"/>
    <w:rsid w:val="32E14879"/>
    <w:rsid w:val="32E43CB1"/>
    <w:rsid w:val="33157C00"/>
    <w:rsid w:val="331A7ED9"/>
    <w:rsid w:val="331D401B"/>
    <w:rsid w:val="333E77FF"/>
    <w:rsid w:val="334A6170"/>
    <w:rsid w:val="33792F26"/>
    <w:rsid w:val="338F4E53"/>
    <w:rsid w:val="339E1942"/>
    <w:rsid w:val="33B421B0"/>
    <w:rsid w:val="33C159FB"/>
    <w:rsid w:val="33C86E75"/>
    <w:rsid w:val="33DC7ED6"/>
    <w:rsid w:val="33E331F3"/>
    <w:rsid w:val="340F089F"/>
    <w:rsid w:val="340F5638"/>
    <w:rsid w:val="343E7C80"/>
    <w:rsid w:val="34460FD3"/>
    <w:rsid w:val="345E1DD8"/>
    <w:rsid w:val="34642CFB"/>
    <w:rsid w:val="347E4911"/>
    <w:rsid w:val="3481218C"/>
    <w:rsid w:val="349D3474"/>
    <w:rsid w:val="34B52811"/>
    <w:rsid w:val="34BA2F47"/>
    <w:rsid w:val="34BD2ABB"/>
    <w:rsid w:val="34EE1F3B"/>
    <w:rsid w:val="351B1DBB"/>
    <w:rsid w:val="352C3FC8"/>
    <w:rsid w:val="3534551A"/>
    <w:rsid w:val="35366C76"/>
    <w:rsid w:val="353D76BD"/>
    <w:rsid w:val="355900C1"/>
    <w:rsid w:val="356038B2"/>
    <w:rsid w:val="35627F8F"/>
    <w:rsid w:val="35645510"/>
    <w:rsid w:val="356F3DB2"/>
    <w:rsid w:val="35782300"/>
    <w:rsid w:val="359D6D8A"/>
    <w:rsid w:val="35AE1116"/>
    <w:rsid w:val="35AE7D61"/>
    <w:rsid w:val="35AF0108"/>
    <w:rsid w:val="35B72093"/>
    <w:rsid w:val="35C92876"/>
    <w:rsid w:val="35D36610"/>
    <w:rsid w:val="35D70F14"/>
    <w:rsid w:val="35D77B24"/>
    <w:rsid w:val="35E271EF"/>
    <w:rsid w:val="35F20D6E"/>
    <w:rsid w:val="36161151"/>
    <w:rsid w:val="364702A8"/>
    <w:rsid w:val="364C3C00"/>
    <w:rsid w:val="3654024F"/>
    <w:rsid w:val="366A3355"/>
    <w:rsid w:val="366C03DE"/>
    <w:rsid w:val="368D55C1"/>
    <w:rsid w:val="369B31B3"/>
    <w:rsid w:val="36A74E8E"/>
    <w:rsid w:val="36B004BF"/>
    <w:rsid w:val="36B8154B"/>
    <w:rsid w:val="36C47F2C"/>
    <w:rsid w:val="36C90837"/>
    <w:rsid w:val="36CF1750"/>
    <w:rsid w:val="36D65DD7"/>
    <w:rsid w:val="36E0011E"/>
    <w:rsid w:val="37060090"/>
    <w:rsid w:val="370A0339"/>
    <w:rsid w:val="370E7E29"/>
    <w:rsid w:val="373320D7"/>
    <w:rsid w:val="375021F0"/>
    <w:rsid w:val="375A25D2"/>
    <w:rsid w:val="3766699D"/>
    <w:rsid w:val="377552D9"/>
    <w:rsid w:val="378C58AC"/>
    <w:rsid w:val="37920A5A"/>
    <w:rsid w:val="37AC58DD"/>
    <w:rsid w:val="37BA316B"/>
    <w:rsid w:val="37C77830"/>
    <w:rsid w:val="37E23623"/>
    <w:rsid w:val="37E27620"/>
    <w:rsid w:val="37FF3C21"/>
    <w:rsid w:val="381A375F"/>
    <w:rsid w:val="382457B5"/>
    <w:rsid w:val="38452F2F"/>
    <w:rsid w:val="38461FBB"/>
    <w:rsid w:val="384B6312"/>
    <w:rsid w:val="38550310"/>
    <w:rsid w:val="385A7FDA"/>
    <w:rsid w:val="387C03A0"/>
    <w:rsid w:val="388C54AA"/>
    <w:rsid w:val="38B2704E"/>
    <w:rsid w:val="38D01039"/>
    <w:rsid w:val="38DB7298"/>
    <w:rsid w:val="38E43917"/>
    <w:rsid w:val="38FB361E"/>
    <w:rsid w:val="38FF610C"/>
    <w:rsid w:val="390433A8"/>
    <w:rsid w:val="390A7011"/>
    <w:rsid w:val="391653CB"/>
    <w:rsid w:val="39203E44"/>
    <w:rsid w:val="393F555C"/>
    <w:rsid w:val="3941566B"/>
    <w:rsid w:val="395051E4"/>
    <w:rsid w:val="395717FA"/>
    <w:rsid w:val="396B3311"/>
    <w:rsid w:val="39A405D1"/>
    <w:rsid w:val="39B079DC"/>
    <w:rsid w:val="39B21018"/>
    <w:rsid w:val="39C41A38"/>
    <w:rsid w:val="39DA76EA"/>
    <w:rsid w:val="39E55515"/>
    <w:rsid w:val="39FE4185"/>
    <w:rsid w:val="39FE4EE8"/>
    <w:rsid w:val="3A092B2A"/>
    <w:rsid w:val="3A15327D"/>
    <w:rsid w:val="3A26548A"/>
    <w:rsid w:val="3A3B73ED"/>
    <w:rsid w:val="3A724ED7"/>
    <w:rsid w:val="3A8067E6"/>
    <w:rsid w:val="3A8E2A2F"/>
    <w:rsid w:val="3AB00C94"/>
    <w:rsid w:val="3AC151B3"/>
    <w:rsid w:val="3AC44B7B"/>
    <w:rsid w:val="3ACE4834"/>
    <w:rsid w:val="3AE67560"/>
    <w:rsid w:val="3B077069"/>
    <w:rsid w:val="3B1B4081"/>
    <w:rsid w:val="3B256581"/>
    <w:rsid w:val="3B49607C"/>
    <w:rsid w:val="3B4C75A8"/>
    <w:rsid w:val="3B4F45F4"/>
    <w:rsid w:val="3B673FAC"/>
    <w:rsid w:val="3B6939AC"/>
    <w:rsid w:val="3B6C35AC"/>
    <w:rsid w:val="3B711ADC"/>
    <w:rsid w:val="3B713E22"/>
    <w:rsid w:val="3B783AC3"/>
    <w:rsid w:val="3B980F51"/>
    <w:rsid w:val="3BD71385"/>
    <w:rsid w:val="3BE23D9B"/>
    <w:rsid w:val="3BE30A31"/>
    <w:rsid w:val="3C06656A"/>
    <w:rsid w:val="3C241E9D"/>
    <w:rsid w:val="3C250815"/>
    <w:rsid w:val="3C2D25A3"/>
    <w:rsid w:val="3C3B3B96"/>
    <w:rsid w:val="3C673A60"/>
    <w:rsid w:val="3C674037"/>
    <w:rsid w:val="3CA05983"/>
    <w:rsid w:val="3CB24698"/>
    <w:rsid w:val="3CB4162F"/>
    <w:rsid w:val="3CB771CF"/>
    <w:rsid w:val="3CE279CF"/>
    <w:rsid w:val="3CEC4769"/>
    <w:rsid w:val="3CF3596D"/>
    <w:rsid w:val="3D041FF9"/>
    <w:rsid w:val="3D141E13"/>
    <w:rsid w:val="3D1E0C6C"/>
    <w:rsid w:val="3D2043B8"/>
    <w:rsid w:val="3D2C299D"/>
    <w:rsid w:val="3D303357"/>
    <w:rsid w:val="3D3B70E3"/>
    <w:rsid w:val="3D3C1F81"/>
    <w:rsid w:val="3D3F14DA"/>
    <w:rsid w:val="3D4E06CA"/>
    <w:rsid w:val="3D5F2F11"/>
    <w:rsid w:val="3D752D98"/>
    <w:rsid w:val="3D75641C"/>
    <w:rsid w:val="3D7E47EF"/>
    <w:rsid w:val="3D8A207B"/>
    <w:rsid w:val="3D997F5A"/>
    <w:rsid w:val="3DB72FC9"/>
    <w:rsid w:val="3DC940E4"/>
    <w:rsid w:val="3DD34AC8"/>
    <w:rsid w:val="3DD3737B"/>
    <w:rsid w:val="3DE062A0"/>
    <w:rsid w:val="3DFC4E7F"/>
    <w:rsid w:val="3E167082"/>
    <w:rsid w:val="3E3E40FC"/>
    <w:rsid w:val="3E442382"/>
    <w:rsid w:val="3E573E64"/>
    <w:rsid w:val="3E636CAD"/>
    <w:rsid w:val="3E780C81"/>
    <w:rsid w:val="3E812B26"/>
    <w:rsid w:val="3E970658"/>
    <w:rsid w:val="3E9E286E"/>
    <w:rsid w:val="3EBC63BD"/>
    <w:rsid w:val="3EC9156A"/>
    <w:rsid w:val="3ED923E5"/>
    <w:rsid w:val="3EE23DF9"/>
    <w:rsid w:val="3EE36C4F"/>
    <w:rsid w:val="3EF063DE"/>
    <w:rsid w:val="3EF13CF3"/>
    <w:rsid w:val="3F0846BA"/>
    <w:rsid w:val="3F27684E"/>
    <w:rsid w:val="3F453F18"/>
    <w:rsid w:val="3F617ACB"/>
    <w:rsid w:val="3F7722E4"/>
    <w:rsid w:val="3F856C73"/>
    <w:rsid w:val="3F931F63"/>
    <w:rsid w:val="3F9C3C7A"/>
    <w:rsid w:val="3FB57233"/>
    <w:rsid w:val="3FCA4B09"/>
    <w:rsid w:val="3FE07E89"/>
    <w:rsid w:val="3FE21E53"/>
    <w:rsid w:val="3FE569A7"/>
    <w:rsid w:val="3FFB350A"/>
    <w:rsid w:val="40187CFE"/>
    <w:rsid w:val="404625A1"/>
    <w:rsid w:val="405506B6"/>
    <w:rsid w:val="40610FCA"/>
    <w:rsid w:val="408353E4"/>
    <w:rsid w:val="408C716D"/>
    <w:rsid w:val="40901E73"/>
    <w:rsid w:val="409855CD"/>
    <w:rsid w:val="409F7D44"/>
    <w:rsid w:val="40C65258"/>
    <w:rsid w:val="40D04A19"/>
    <w:rsid w:val="40D25FD6"/>
    <w:rsid w:val="40E51BFB"/>
    <w:rsid w:val="40FD060B"/>
    <w:rsid w:val="4102333F"/>
    <w:rsid w:val="410A14E9"/>
    <w:rsid w:val="410B43AA"/>
    <w:rsid w:val="41131F77"/>
    <w:rsid w:val="41197AF6"/>
    <w:rsid w:val="413D1B85"/>
    <w:rsid w:val="41483F38"/>
    <w:rsid w:val="414E46CF"/>
    <w:rsid w:val="414F6E90"/>
    <w:rsid w:val="415848D4"/>
    <w:rsid w:val="41592686"/>
    <w:rsid w:val="4161081A"/>
    <w:rsid w:val="41820E1E"/>
    <w:rsid w:val="419234BF"/>
    <w:rsid w:val="419237ED"/>
    <w:rsid w:val="41983C02"/>
    <w:rsid w:val="41A51707"/>
    <w:rsid w:val="41D21F76"/>
    <w:rsid w:val="41E10361"/>
    <w:rsid w:val="41F236C3"/>
    <w:rsid w:val="422E7878"/>
    <w:rsid w:val="4233350E"/>
    <w:rsid w:val="42495A76"/>
    <w:rsid w:val="42655A74"/>
    <w:rsid w:val="42815953"/>
    <w:rsid w:val="42907749"/>
    <w:rsid w:val="42A61124"/>
    <w:rsid w:val="42AC6FD9"/>
    <w:rsid w:val="42AE5550"/>
    <w:rsid w:val="42BA106A"/>
    <w:rsid w:val="42C10446"/>
    <w:rsid w:val="430638CF"/>
    <w:rsid w:val="43197C09"/>
    <w:rsid w:val="432501FA"/>
    <w:rsid w:val="432D7BE9"/>
    <w:rsid w:val="433444B9"/>
    <w:rsid w:val="433E55F2"/>
    <w:rsid w:val="433F136A"/>
    <w:rsid w:val="43427186"/>
    <w:rsid w:val="43435AF0"/>
    <w:rsid w:val="434B044F"/>
    <w:rsid w:val="434C1E7B"/>
    <w:rsid w:val="43582ABF"/>
    <w:rsid w:val="43634D13"/>
    <w:rsid w:val="436E3D06"/>
    <w:rsid w:val="437214A2"/>
    <w:rsid w:val="43754384"/>
    <w:rsid w:val="43802410"/>
    <w:rsid w:val="4384068E"/>
    <w:rsid w:val="43A941AF"/>
    <w:rsid w:val="43DA5F3F"/>
    <w:rsid w:val="43E503D2"/>
    <w:rsid w:val="43E75C8A"/>
    <w:rsid w:val="43F107A7"/>
    <w:rsid w:val="43F839F3"/>
    <w:rsid w:val="43FE2D92"/>
    <w:rsid w:val="44294DEF"/>
    <w:rsid w:val="443A04B0"/>
    <w:rsid w:val="444E13D2"/>
    <w:rsid w:val="446123A1"/>
    <w:rsid w:val="44760303"/>
    <w:rsid w:val="44890AEF"/>
    <w:rsid w:val="448E520D"/>
    <w:rsid w:val="449E34AD"/>
    <w:rsid w:val="449F129E"/>
    <w:rsid w:val="44CB0330"/>
    <w:rsid w:val="44D53C20"/>
    <w:rsid w:val="44E977E0"/>
    <w:rsid w:val="44EF75B5"/>
    <w:rsid w:val="44F06DC0"/>
    <w:rsid w:val="44FC06F3"/>
    <w:rsid w:val="45004F62"/>
    <w:rsid w:val="45083660"/>
    <w:rsid w:val="451B1A7C"/>
    <w:rsid w:val="452B40ED"/>
    <w:rsid w:val="452C67E8"/>
    <w:rsid w:val="45313501"/>
    <w:rsid w:val="453D1A20"/>
    <w:rsid w:val="455F2388"/>
    <w:rsid w:val="45784EF0"/>
    <w:rsid w:val="45927E77"/>
    <w:rsid w:val="45970BF5"/>
    <w:rsid w:val="459F2822"/>
    <w:rsid w:val="45BA5B7F"/>
    <w:rsid w:val="45C36283"/>
    <w:rsid w:val="45D24781"/>
    <w:rsid w:val="45F35D2E"/>
    <w:rsid w:val="46131CEF"/>
    <w:rsid w:val="462516FD"/>
    <w:rsid w:val="4634444B"/>
    <w:rsid w:val="46373124"/>
    <w:rsid w:val="463B1ACF"/>
    <w:rsid w:val="463E47A2"/>
    <w:rsid w:val="466A4200"/>
    <w:rsid w:val="467D0B27"/>
    <w:rsid w:val="469A0726"/>
    <w:rsid w:val="469A2BCF"/>
    <w:rsid w:val="469C57B0"/>
    <w:rsid w:val="46A04AA9"/>
    <w:rsid w:val="46B856BC"/>
    <w:rsid w:val="46C422B2"/>
    <w:rsid w:val="46E91D19"/>
    <w:rsid w:val="46F5246C"/>
    <w:rsid w:val="46FC703D"/>
    <w:rsid w:val="4707219F"/>
    <w:rsid w:val="470C319C"/>
    <w:rsid w:val="47317851"/>
    <w:rsid w:val="473434FD"/>
    <w:rsid w:val="47472658"/>
    <w:rsid w:val="47484385"/>
    <w:rsid w:val="47552982"/>
    <w:rsid w:val="47606353"/>
    <w:rsid w:val="47632DB4"/>
    <w:rsid w:val="477F0F2C"/>
    <w:rsid w:val="47975C19"/>
    <w:rsid w:val="479E2B03"/>
    <w:rsid w:val="47A3011A"/>
    <w:rsid w:val="47A86556"/>
    <w:rsid w:val="47C53407"/>
    <w:rsid w:val="47E65299"/>
    <w:rsid w:val="47EB386F"/>
    <w:rsid w:val="47F23E0B"/>
    <w:rsid w:val="47F5739F"/>
    <w:rsid w:val="48113BD4"/>
    <w:rsid w:val="48146739"/>
    <w:rsid w:val="4822752E"/>
    <w:rsid w:val="48257CAB"/>
    <w:rsid w:val="483D7158"/>
    <w:rsid w:val="483E0C30"/>
    <w:rsid w:val="483F5925"/>
    <w:rsid w:val="48493669"/>
    <w:rsid w:val="48592D30"/>
    <w:rsid w:val="486E4763"/>
    <w:rsid w:val="48780C45"/>
    <w:rsid w:val="487E402B"/>
    <w:rsid w:val="48861C1C"/>
    <w:rsid w:val="48AE03C2"/>
    <w:rsid w:val="48CC2E64"/>
    <w:rsid w:val="48D56595"/>
    <w:rsid w:val="48E2598F"/>
    <w:rsid w:val="491918A9"/>
    <w:rsid w:val="493279A7"/>
    <w:rsid w:val="495D254A"/>
    <w:rsid w:val="496760B5"/>
    <w:rsid w:val="49696E49"/>
    <w:rsid w:val="49787732"/>
    <w:rsid w:val="49835CD5"/>
    <w:rsid w:val="49854664"/>
    <w:rsid w:val="498E6C68"/>
    <w:rsid w:val="49964411"/>
    <w:rsid w:val="499C014D"/>
    <w:rsid w:val="499F38FE"/>
    <w:rsid w:val="49A43E71"/>
    <w:rsid w:val="49AC4B1A"/>
    <w:rsid w:val="49D031FA"/>
    <w:rsid w:val="49D94C98"/>
    <w:rsid w:val="4A062ECA"/>
    <w:rsid w:val="4A0805D6"/>
    <w:rsid w:val="4A090D24"/>
    <w:rsid w:val="4A642284"/>
    <w:rsid w:val="4A6B5B7E"/>
    <w:rsid w:val="4A7B45E1"/>
    <w:rsid w:val="4A7F519F"/>
    <w:rsid w:val="4A8B7A2A"/>
    <w:rsid w:val="4A8E2FE9"/>
    <w:rsid w:val="4AC26059"/>
    <w:rsid w:val="4AD4796F"/>
    <w:rsid w:val="4AE253DB"/>
    <w:rsid w:val="4AF13892"/>
    <w:rsid w:val="4AF173EE"/>
    <w:rsid w:val="4AFF5A58"/>
    <w:rsid w:val="4B0E2CDE"/>
    <w:rsid w:val="4B3D10D4"/>
    <w:rsid w:val="4B3D63D2"/>
    <w:rsid w:val="4B4C06AC"/>
    <w:rsid w:val="4B597196"/>
    <w:rsid w:val="4B5D2D89"/>
    <w:rsid w:val="4B5F76D7"/>
    <w:rsid w:val="4B667DDC"/>
    <w:rsid w:val="4B6B1A68"/>
    <w:rsid w:val="4B745525"/>
    <w:rsid w:val="4B752DDB"/>
    <w:rsid w:val="4B8A0524"/>
    <w:rsid w:val="4B9F39AA"/>
    <w:rsid w:val="4BC4612A"/>
    <w:rsid w:val="4BC513DC"/>
    <w:rsid w:val="4BC7383F"/>
    <w:rsid w:val="4BD12BF1"/>
    <w:rsid w:val="4BF01A87"/>
    <w:rsid w:val="4BF97C6C"/>
    <w:rsid w:val="4C150AB7"/>
    <w:rsid w:val="4C400E12"/>
    <w:rsid w:val="4C4722CE"/>
    <w:rsid w:val="4C48647D"/>
    <w:rsid w:val="4C666FC6"/>
    <w:rsid w:val="4C6A56AA"/>
    <w:rsid w:val="4C7B5D3B"/>
    <w:rsid w:val="4C89719B"/>
    <w:rsid w:val="4CA961D2"/>
    <w:rsid w:val="4CB24397"/>
    <w:rsid w:val="4CB625C4"/>
    <w:rsid w:val="4CCD4879"/>
    <w:rsid w:val="4CD76B3D"/>
    <w:rsid w:val="4CDA75FE"/>
    <w:rsid w:val="4CF629D6"/>
    <w:rsid w:val="4D153868"/>
    <w:rsid w:val="4D2F3112"/>
    <w:rsid w:val="4D687035"/>
    <w:rsid w:val="4D891B60"/>
    <w:rsid w:val="4DA51738"/>
    <w:rsid w:val="4DB52955"/>
    <w:rsid w:val="4DC61512"/>
    <w:rsid w:val="4DCA3827"/>
    <w:rsid w:val="4DD0778F"/>
    <w:rsid w:val="4DD56179"/>
    <w:rsid w:val="4DFC43CB"/>
    <w:rsid w:val="4E0A0EF3"/>
    <w:rsid w:val="4E0B21B2"/>
    <w:rsid w:val="4E103280"/>
    <w:rsid w:val="4E4140B6"/>
    <w:rsid w:val="4E503265"/>
    <w:rsid w:val="4E65437B"/>
    <w:rsid w:val="4E671319"/>
    <w:rsid w:val="4E762332"/>
    <w:rsid w:val="4E7A0638"/>
    <w:rsid w:val="4E8C5DAC"/>
    <w:rsid w:val="4EA226EA"/>
    <w:rsid w:val="4EBC5C2A"/>
    <w:rsid w:val="4ECD49E2"/>
    <w:rsid w:val="4ED72D10"/>
    <w:rsid w:val="4EDA13CC"/>
    <w:rsid w:val="4EE87173"/>
    <w:rsid w:val="4F1638C8"/>
    <w:rsid w:val="4F1A7AE0"/>
    <w:rsid w:val="4F1D754B"/>
    <w:rsid w:val="4F371833"/>
    <w:rsid w:val="4F3D501D"/>
    <w:rsid w:val="4F5301FA"/>
    <w:rsid w:val="4F5F701C"/>
    <w:rsid w:val="4F7242B1"/>
    <w:rsid w:val="4F730D1A"/>
    <w:rsid w:val="4F732635"/>
    <w:rsid w:val="4F92280D"/>
    <w:rsid w:val="4F94514F"/>
    <w:rsid w:val="4F95699B"/>
    <w:rsid w:val="4FA07B5B"/>
    <w:rsid w:val="4FD86185"/>
    <w:rsid w:val="4FDF6B4F"/>
    <w:rsid w:val="4FF64FF7"/>
    <w:rsid w:val="50033E4B"/>
    <w:rsid w:val="5009252C"/>
    <w:rsid w:val="50212524"/>
    <w:rsid w:val="50335A3C"/>
    <w:rsid w:val="50434E8E"/>
    <w:rsid w:val="504F35FD"/>
    <w:rsid w:val="50AC6291"/>
    <w:rsid w:val="50BB1435"/>
    <w:rsid w:val="50C14E30"/>
    <w:rsid w:val="50CB6156"/>
    <w:rsid w:val="50D40399"/>
    <w:rsid w:val="50ED44BA"/>
    <w:rsid w:val="50F26D2E"/>
    <w:rsid w:val="50F47C3C"/>
    <w:rsid w:val="510016BB"/>
    <w:rsid w:val="51002139"/>
    <w:rsid w:val="51040180"/>
    <w:rsid w:val="512B12C6"/>
    <w:rsid w:val="51440210"/>
    <w:rsid w:val="51501312"/>
    <w:rsid w:val="516D4D76"/>
    <w:rsid w:val="51755AAC"/>
    <w:rsid w:val="51763FA1"/>
    <w:rsid w:val="517B4AF1"/>
    <w:rsid w:val="51844F79"/>
    <w:rsid w:val="5190202D"/>
    <w:rsid w:val="519118AD"/>
    <w:rsid w:val="51AF281D"/>
    <w:rsid w:val="51B94846"/>
    <w:rsid w:val="51C3738A"/>
    <w:rsid w:val="51CC64BF"/>
    <w:rsid w:val="51E66EE8"/>
    <w:rsid w:val="52027BCB"/>
    <w:rsid w:val="521340EE"/>
    <w:rsid w:val="521D4F6D"/>
    <w:rsid w:val="522240C8"/>
    <w:rsid w:val="524042DA"/>
    <w:rsid w:val="525417A7"/>
    <w:rsid w:val="5271328F"/>
    <w:rsid w:val="527F236C"/>
    <w:rsid w:val="52A36A95"/>
    <w:rsid w:val="52B756FB"/>
    <w:rsid w:val="52C65AFA"/>
    <w:rsid w:val="52D4479A"/>
    <w:rsid w:val="52D674D0"/>
    <w:rsid w:val="52EB1678"/>
    <w:rsid w:val="52F65316"/>
    <w:rsid w:val="52FA0E26"/>
    <w:rsid w:val="53014712"/>
    <w:rsid w:val="530D2781"/>
    <w:rsid w:val="533A6BA5"/>
    <w:rsid w:val="53421FAA"/>
    <w:rsid w:val="534B6C04"/>
    <w:rsid w:val="534F3EF4"/>
    <w:rsid w:val="535E7671"/>
    <w:rsid w:val="539E62F7"/>
    <w:rsid w:val="53AA52AC"/>
    <w:rsid w:val="53AA7340"/>
    <w:rsid w:val="53BF3DC7"/>
    <w:rsid w:val="53C9086F"/>
    <w:rsid w:val="53E757BD"/>
    <w:rsid w:val="53E81960"/>
    <w:rsid w:val="53F06D77"/>
    <w:rsid w:val="54024E6F"/>
    <w:rsid w:val="54444A33"/>
    <w:rsid w:val="545F41F0"/>
    <w:rsid w:val="546A3C94"/>
    <w:rsid w:val="546E385E"/>
    <w:rsid w:val="54837D6F"/>
    <w:rsid w:val="548F265B"/>
    <w:rsid w:val="54D02F18"/>
    <w:rsid w:val="54DA2506"/>
    <w:rsid w:val="54DD030A"/>
    <w:rsid w:val="54F44668"/>
    <w:rsid w:val="54FD57E8"/>
    <w:rsid w:val="550B5BB8"/>
    <w:rsid w:val="550C373D"/>
    <w:rsid w:val="551855EC"/>
    <w:rsid w:val="55284F66"/>
    <w:rsid w:val="552C313D"/>
    <w:rsid w:val="55346855"/>
    <w:rsid w:val="55356F07"/>
    <w:rsid w:val="55415C05"/>
    <w:rsid w:val="55467522"/>
    <w:rsid w:val="554C1DF1"/>
    <w:rsid w:val="55502BD4"/>
    <w:rsid w:val="555E1B24"/>
    <w:rsid w:val="55623289"/>
    <w:rsid w:val="557E2F0D"/>
    <w:rsid w:val="55A54169"/>
    <w:rsid w:val="55A5715A"/>
    <w:rsid w:val="55D3606E"/>
    <w:rsid w:val="55D9347C"/>
    <w:rsid w:val="55DE082E"/>
    <w:rsid w:val="56080352"/>
    <w:rsid w:val="560D3F31"/>
    <w:rsid w:val="56133EB3"/>
    <w:rsid w:val="56151AED"/>
    <w:rsid w:val="562E428B"/>
    <w:rsid w:val="56392CBF"/>
    <w:rsid w:val="5652370D"/>
    <w:rsid w:val="565847C5"/>
    <w:rsid w:val="56665134"/>
    <w:rsid w:val="56681530"/>
    <w:rsid w:val="566969D2"/>
    <w:rsid w:val="566D0D6D"/>
    <w:rsid w:val="567A1933"/>
    <w:rsid w:val="56841501"/>
    <w:rsid w:val="569E7E96"/>
    <w:rsid w:val="56C360E3"/>
    <w:rsid w:val="56D43F76"/>
    <w:rsid w:val="56DE2F1C"/>
    <w:rsid w:val="56F12E37"/>
    <w:rsid w:val="571E5410"/>
    <w:rsid w:val="572D17AE"/>
    <w:rsid w:val="57392B54"/>
    <w:rsid w:val="573C2D0C"/>
    <w:rsid w:val="573F78C5"/>
    <w:rsid w:val="57430C8D"/>
    <w:rsid w:val="574A236F"/>
    <w:rsid w:val="575D0DBD"/>
    <w:rsid w:val="57622BFF"/>
    <w:rsid w:val="57680A38"/>
    <w:rsid w:val="57755561"/>
    <w:rsid w:val="5781629E"/>
    <w:rsid w:val="5781726E"/>
    <w:rsid w:val="57825E06"/>
    <w:rsid w:val="57833988"/>
    <w:rsid w:val="57860420"/>
    <w:rsid w:val="57886719"/>
    <w:rsid w:val="578E53C2"/>
    <w:rsid w:val="579C28DF"/>
    <w:rsid w:val="57D25F60"/>
    <w:rsid w:val="57F6097E"/>
    <w:rsid w:val="57F81419"/>
    <w:rsid w:val="58022C3B"/>
    <w:rsid w:val="58122797"/>
    <w:rsid w:val="58144523"/>
    <w:rsid w:val="581A7F84"/>
    <w:rsid w:val="581F37ED"/>
    <w:rsid w:val="58296419"/>
    <w:rsid w:val="585E3E7A"/>
    <w:rsid w:val="586B6017"/>
    <w:rsid w:val="58761294"/>
    <w:rsid w:val="589750FF"/>
    <w:rsid w:val="58A0654B"/>
    <w:rsid w:val="58C37A16"/>
    <w:rsid w:val="58CD21A9"/>
    <w:rsid w:val="58E467E4"/>
    <w:rsid w:val="58F314DA"/>
    <w:rsid w:val="58F645D5"/>
    <w:rsid w:val="58FA0442"/>
    <w:rsid w:val="58FA0AB1"/>
    <w:rsid w:val="58FC1D80"/>
    <w:rsid w:val="5909577D"/>
    <w:rsid w:val="592365B8"/>
    <w:rsid w:val="5933370B"/>
    <w:rsid w:val="59522EF9"/>
    <w:rsid w:val="59563D61"/>
    <w:rsid w:val="59703B12"/>
    <w:rsid w:val="598076B7"/>
    <w:rsid w:val="5993049D"/>
    <w:rsid w:val="59AC10B0"/>
    <w:rsid w:val="59C3464B"/>
    <w:rsid w:val="59C9582A"/>
    <w:rsid w:val="59DC1584"/>
    <w:rsid w:val="59E43309"/>
    <w:rsid w:val="59E43478"/>
    <w:rsid w:val="59E43CDF"/>
    <w:rsid w:val="59E64356"/>
    <w:rsid w:val="59FA6915"/>
    <w:rsid w:val="59FD2779"/>
    <w:rsid w:val="59FD60DA"/>
    <w:rsid w:val="5A08726C"/>
    <w:rsid w:val="5A100F83"/>
    <w:rsid w:val="5A3D0185"/>
    <w:rsid w:val="5A726E5B"/>
    <w:rsid w:val="5A8125A1"/>
    <w:rsid w:val="5A8500EA"/>
    <w:rsid w:val="5A965818"/>
    <w:rsid w:val="5A9F1A95"/>
    <w:rsid w:val="5AAA123A"/>
    <w:rsid w:val="5ACE13E4"/>
    <w:rsid w:val="5ADF4A9B"/>
    <w:rsid w:val="5AE605F2"/>
    <w:rsid w:val="5AE623A0"/>
    <w:rsid w:val="5AF1057E"/>
    <w:rsid w:val="5B01542B"/>
    <w:rsid w:val="5B0256D8"/>
    <w:rsid w:val="5B1E0B51"/>
    <w:rsid w:val="5B4B2B4A"/>
    <w:rsid w:val="5B652D6C"/>
    <w:rsid w:val="5B786157"/>
    <w:rsid w:val="5B8D06B7"/>
    <w:rsid w:val="5BAB5397"/>
    <w:rsid w:val="5BAC1CD1"/>
    <w:rsid w:val="5BB5595D"/>
    <w:rsid w:val="5BC40D2F"/>
    <w:rsid w:val="5BD157AC"/>
    <w:rsid w:val="5BEF797A"/>
    <w:rsid w:val="5BF44F90"/>
    <w:rsid w:val="5C0643B3"/>
    <w:rsid w:val="5C204482"/>
    <w:rsid w:val="5C433822"/>
    <w:rsid w:val="5C8E7468"/>
    <w:rsid w:val="5CA732A3"/>
    <w:rsid w:val="5CC54D21"/>
    <w:rsid w:val="5CC56B70"/>
    <w:rsid w:val="5CC606DB"/>
    <w:rsid w:val="5CD40833"/>
    <w:rsid w:val="5CD94BC5"/>
    <w:rsid w:val="5CDB1CE9"/>
    <w:rsid w:val="5D173211"/>
    <w:rsid w:val="5D210461"/>
    <w:rsid w:val="5D415FB3"/>
    <w:rsid w:val="5D6F5913"/>
    <w:rsid w:val="5D704AEA"/>
    <w:rsid w:val="5D740137"/>
    <w:rsid w:val="5D8A77BA"/>
    <w:rsid w:val="5D936E7D"/>
    <w:rsid w:val="5D9C73BE"/>
    <w:rsid w:val="5D9C797C"/>
    <w:rsid w:val="5DA33B08"/>
    <w:rsid w:val="5DAE3C34"/>
    <w:rsid w:val="5DB42F96"/>
    <w:rsid w:val="5DBC6E83"/>
    <w:rsid w:val="5DC934DF"/>
    <w:rsid w:val="5DD24E5D"/>
    <w:rsid w:val="5DE86774"/>
    <w:rsid w:val="5DF440D1"/>
    <w:rsid w:val="5DF56B7B"/>
    <w:rsid w:val="5E24092F"/>
    <w:rsid w:val="5E3A7BE6"/>
    <w:rsid w:val="5E3B58F3"/>
    <w:rsid w:val="5E41707D"/>
    <w:rsid w:val="5E5224ED"/>
    <w:rsid w:val="5E5719F5"/>
    <w:rsid w:val="5E5855CF"/>
    <w:rsid w:val="5E6635EC"/>
    <w:rsid w:val="5EB4167B"/>
    <w:rsid w:val="5EC00E43"/>
    <w:rsid w:val="5EC24ED2"/>
    <w:rsid w:val="5EC40A11"/>
    <w:rsid w:val="5EC62C14"/>
    <w:rsid w:val="5ECE36C1"/>
    <w:rsid w:val="5ED3701B"/>
    <w:rsid w:val="5EF7061D"/>
    <w:rsid w:val="5F0C5032"/>
    <w:rsid w:val="5F1F0EE3"/>
    <w:rsid w:val="5F38441C"/>
    <w:rsid w:val="5F3C3FF0"/>
    <w:rsid w:val="5F4355E2"/>
    <w:rsid w:val="5F612626"/>
    <w:rsid w:val="5F661D01"/>
    <w:rsid w:val="5F6F1DB7"/>
    <w:rsid w:val="5F7D4019"/>
    <w:rsid w:val="5F8E1258"/>
    <w:rsid w:val="5F9D29C3"/>
    <w:rsid w:val="5FAD3867"/>
    <w:rsid w:val="5FBB26AD"/>
    <w:rsid w:val="5FBD6B41"/>
    <w:rsid w:val="5FC2299C"/>
    <w:rsid w:val="5FC54656"/>
    <w:rsid w:val="5FEF2F6C"/>
    <w:rsid w:val="5FF808BE"/>
    <w:rsid w:val="60040880"/>
    <w:rsid w:val="60090986"/>
    <w:rsid w:val="600F420B"/>
    <w:rsid w:val="6012704B"/>
    <w:rsid w:val="60186131"/>
    <w:rsid w:val="6025347A"/>
    <w:rsid w:val="60275F35"/>
    <w:rsid w:val="6028530F"/>
    <w:rsid w:val="603E4A2C"/>
    <w:rsid w:val="60532ED1"/>
    <w:rsid w:val="605511B4"/>
    <w:rsid w:val="60593453"/>
    <w:rsid w:val="605C3892"/>
    <w:rsid w:val="60606725"/>
    <w:rsid w:val="606A263A"/>
    <w:rsid w:val="606F7A68"/>
    <w:rsid w:val="60912DAE"/>
    <w:rsid w:val="60B236B0"/>
    <w:rsid w:val="60B5723D"/>
    <w:rsid w:val="60BC68A9"/>
    <w:rsid w:val="60C33CF4"/>
    <w:rsid w:val="60CF17B0"/>
    <w:rsid w:val="60D55390"/>
    <w:rsid w:val="60D759AB"/>
    <w:rsid w:val="60EC5317"/>
    <w:rsid w:val="60EF3136"/>
    <w:rsid w:val="60F17D72"/>
    <w:rsid w:val="61021E58"/>
    <w:rsid w:val="612C594E"/>
    <w:rsid w:val="612E1DB7"/>
    <w:rsid w:val="61371BA7"/>
    <w:rsid w:val="613B68F8"/>
    <w:rsid w:val="614A3FB9"/>
    <w:rsid w:val="614C6AFD"/>
    <w:rsid w:val="61536E29"/>
    <w:rsid w:val="617647DA"/>
    <w:rsid w:val="617A551A"/>
    <w:rsid w:val="61923D19"/>
    <w:rsid w:val="61950151"/>
    <w:rsid w:val="61A7449A"/>
    <w:rsid w:val="61BF58F0"/>
    <w:rsid w:val="61C00547"/>
    <w:rsid w:val="61D415F5"/>
    <w:rsid w:val="61DE34BD"/>
    <w:rsid w:val="61E57F97"/>
    <w:rsid w:val="61EC6E4D"/>
    <w:rsid w:val="61F542BB"/>
    <w:rsid w:val="62283401"/>
    <w:rsid w:val="622F6D22"/>
    <w:rsid w:val="62421E03"/>
    <w:rsid w:val="62454E53"/>
    <w:rsid w:val="62492EE4"/>
    <w:rsid w:val="624C78D4"/>
    <w:rsid w:val="625746E5"/>
    <w:rsid w:val="625E0D52"/>
    <w:rsid w:val="626C34E3"/>
    <w:rsid w:val="629124E2"/>
    <w:rsid w:val="629C1B27"/>
    <w:rsid w:val="62AB6593"/>
    <w:rsid w:val="62CB5DBA"/>
    <w:rsid w:val="62E0001C"/>
    <w:rsid w:val="6354474D"/>
    <w:rsid w:val="635F0F16"/>
    <w:rsid w:val="63732C3E"/>
    <w:rsid w:val="637526F5"/>
    <w:rsid w:val="638148E7"/>
    <w:rsid w:val="6385275C"/>
    <w:rsid w:val="638B1ACD"/>
    <w:rsid w:val="638B3063"/>
    <w:rsid w:val="63AC4108"/>
    <w:rsid w:val="63D6358A"/>
    <w:rsid w:val="63EF3037"/>
    <w:rsid w:val="64173958"/>
    <w:rsid w:val="64301980"/>
    <w:rsid w:val="64406143"/>
    <w:rsid w:val="646047B9"/>
    <w:rsid w:val="64606EA1"/>
    <w:rsid w:val="64784B58"/>
    <w:rsid w:val="64824E19"/>
    <w:rsid w:val="648A1200"/>
    <w:rsid w:val="649317EA"/>
    <w:rsid w:val="64B74B6F"/>
    <w:rsid w:val="64CD0E55"/>
    <w:rsid w:val="64CD45D0"/>
    <w:rsid w:val="64D42D2C"/>
    <w:rsid w:val="64D62A32"/>
    <w:rsid w:val="64F4340E"/>
    <w:rsid w:val="650D2AE4"/>
    <w:rsid w:val="6511243D"/>
    <w:rsid w:val="65142E03"/>
    <w:rsid w:val="651A5A67"/>
    <w:rsid w:val="6540335C"/>
    <w:rsid w:val="656450AD"/>
    <w:rsid w:val="656F46D5"/>
    <w:rsid w:val="657A336C"/>
    <w:rsid w:val="657E5F20"/>
    <w:rsid w:val="65953C60"/>
    <w:rsid w:val="65A9344D"/>
    <w:rsid w:val="65C46719"/>
    <w:rsid w:val="65DD54A1"/>
    <w:rsid w:val="65E120E1"/>
    <w:rsid w:val="65E6594A"/>
    <w:rsid w:val="65EC0A86"/>
    <w:rsid w:val="660404C6"/>
    <w:rsid w:val="660849C1"/>
    <w:rsid w:val="661B367F"/>
    <w:rsid w:val="662B7800"/>
    <w:rsid w:val="662F72F1"/>
    <w:rsid w:val="664408C2"/>
    <w:rsid w:val="666326BE"/>
    <w:rsid w:val="666A3ED8"/>
    <w:rsid w:val="66832B73"/>
    <w:rsid w:val="668514AD"/>
    <w:rsid w:val="66852EFB"/>
    <w:rsid w:val="66A45F69"/>
    <w:rsid w:val="66A92B1B"/>
    <w:rsid w:val="66B44E90"/>
    <w:rsid w:val="66B74601"/>
    <w:rsid w:val="66C35C8B"/>
    <w:rsid w:val="66C573AA"/>
    <w:rsid w:val="66DC278E"/>
    <w:rsid w:val="66EE34A1"/>
    <w:rsid w:val="66F26570"/>
    <w:rsid w:val="67151A6A"/>
    <w:rsid w:val="671E7365"/>
    <w:rsid w:val="67213CDA"/>
    <w:rsid w:val="672D1F82"/>
    <w:rsid w:val="672F1FF4"/>
    <w:rsid w:val="67514C07"/>
    <w:rsid w:val="67545D9F"/>
    <w:rsid w:val="67847D41"/>
    <w:rsid w:val="678571F5"/>
    <w:rsid w:val="67BA30DE"/>
    <w:rsid w:val="67BC2945"/>
    <w:rsid w:val="67D0240D"/>
    <w:rsid w:val="680A283F"/>
    <w:rsid w:val="681F45CF"/>
    <w:rsid w:val="68270AEE"/>
    <w:rsid w:val="68357E8B"/>
    <w:rsid w:val="68792AA5"/>
    <w:rsid w:val="68870D02"/>
    <w:rsid w:val="689F3DF6"/>
    <w:rsid w:val="68AB183D"/>
    <w:rsid w:val="68AC703D"/>
    <w:rsid w:val="68CE7B35"/>
    <w:rsid w:val="68CF367E"/>
    <w:rsid w:val="68DB2E98"/>
    <w:rsid w:val="69052757"/>
    <w:rsid w:val="690D2406"/>
    <w:rsid w:val="6917081F"/>
    <w:rsid w:val="691E3482"/>
    <w:rsid w:val="69201D3F"/>
    <w:rsid w:val="692A0243"/>
    <w:rsid w:val="693D3069"/>
    <w:rsid w:val="693E6C30"/>
    <w:rsid w:val="69410064"/>
    <w:rsid w:val="69466A25"/>
    <w:rsid w:val="694A61EF"/>
    <w:rsid w:val="69784512"/>
    <w:rsid w:val="69837CFB"/>
    <w:rsid w:val="69990F25"/>
    <w:rsid w:val="69A662D9"/>
    <w:rsid w:val="69AD5E07"/>
    <w:rsid w:val="69D74409"/>
    <w:rsid w:val="69F712CE"/>
    <w:rsid w:val="6A0E4E60"/>
    <w:rsid w:val="6A220F1A"/>
    <w:rsid w:val="6A457C3E"/>
    <w:rsid w:val="6A555C36"/>
    <w:rsid w:val="6A615EE7"/>
    <w:rsid w:val="6A6321A8"/>
    <w:rsid w:val="6A681972"/>
    <w:rsid w:val="6A764A2A"/>
    <w:rsid w:val="6A830F9C"/>
    <w:rsid w:val="6A940176"/>
    <w:rsid w:val="6A9B77C9"/>
    <w:rsid w:val="6AB6579A"/>
    <w:rsid w:val="6ABC45DC"/>
    <w:rsid w:val="6ACB3640"/>
    <w:rsid w:val="6AD77C48"/>
    <w:rsid w:val="6AE14F24"/>
    <w:rsid w:val="6AE232E0"/>
    <w:rsid w:val="6AF15859"/>
    <w:rsid w:val="6AFC4BBE"/>
    <w:rsid w:val="6B2366F8"/>
    <w:rsid w:val="6B281D27"/>
    <w:rsid w:val="6B3F365E"/>
    <w:rsid w:val="6B5D7734"/>
    <w:rsid w:val="6B797260"/>
    <w:rsid w:val="6B7B76FB"/>
    <w:rsid w:val="6B861ADD"/>
    <w:rsid w:val="6B8D347E"/>
    <w:rsid w:val="6B947BF6"/>
    <w:rsid w:val="6B985938"/>
    <w:rsid w:val="6B9A4C64"/>
    <w:rsid w:val="6BA276CC"/>
    <w:rsid w:val="6BAB2F22"/>
    <w:rsid w:val="6BB77BDE"/>
    <w:rsid w:val="6BC06341"/>
    <w:rsid w:val="6BC41DCA"/>
    <w:rsid w:val="6BE379CF"/>
    <w:rsid w:val="6BFE36F3"/>
    <w:rsid w:val="6C007C30"/>
    <w:rsid w:val="6C0F130A"/>
    <w:rsid w:val="6C30748A"/>
    <w:rsid w:val="6C335456"/>
    <w:rsid w:val="6C3A079D"/>
    <w:rsid w:val="6C4F1683"/>
    <w:rsid w:val="6C5F0204"/>
    <w:rsid w:val="6C6F4A70"/>
    <w:rsid w:val="6C787517"/>
    <w:rsid w:val="6C831BA6"/>
    <w:rsid w:val="6C972045"/>
    <w:rsid w:val="6CCE378D"/>
    <w:rsid w:val="6CCF2B0C"/>
    <w:rsid w:val="6CDC01FA"/>
    <w:rsid w:val="6CEC3DCA"/>
    <w:rsid w:val="6CF622AD"/>
    <w:rsid w:val="6D14529D"/>
    <w:rsid w:val="6D177C70"/>
    <w:rsid w:val="6D197C1F"/>
    <w:rsid w:val="6D26019C"/>
    <w:rsid w:val="6D2C5808"/>
    <w:rsid w:val="6D3C22F3"/>
    <w:rsid w:val="6D734E3F"/>
    <w:rsid w:val="6D7C30A7"/>
    <w:rsid w:val="6D9B526C"/>
    <w:rsid w:val="6DA655D7"/>
    <w:rsid w:val="6DAC231E"/>
    <w:rsid w:val="6DAD4F9F"/>
    <w:rsid w:val="6DC8739B"/>
    <w:rsid w:val="6DF153E4"/>
    <w:rsid w:val="6E070B53"/>
    <w:rsid w:val="6E07229E"/>
    <w:rsid w:val="6E1119D2"/>
    <w:rsid w:val="6E151B51"/>
    <w:rsid w:val="6E266045"/>
    <w:rsid w:val="6E5024FA"/>
    <w:rsid w:val="6E555FAB"/>
    <w:rsid w:val="6E565636"/>
    <w:rsid w:val="6E571DBC"/>
    <w:rsid w:val="6E590CC9"/>
    <w:rsid w:val="6E845B56"/>
    <w:rsid w:val="6E8918E7"/>
    <w:rsid w:val="6E9B7F63"/>
    <w:rsid w:val="6EB679CF"/>
    <w:rsid w:val="6EDB4724"/>
    <w:rsid w:val="6EE24599"/>
    <w:rsid w:val="6EF11E1C"/>
    <w:rsid w:val="6EF54E4F"/>
    <w:rsid w:val="6EF76C19"/>
    <w:rsid w:val="6F002249"/>
    <w:rsid w:val="6F375DC4"/>
    <w:rsid w:val="6F381CF1"/>
    <w:rsid w:val="6F471741"/>
    <w:rsid w:val="6F524050"/>
    <w:rsid w:val="6F5F60A7"/>
    <w:rsid w:val="6F614511"/>
    <w:rsid w:val="6F755A3E"/>
    <w:rsid w:val="6F7A1D1A"/>
    <w:rsid w:val="6F7B301D"/>
    <w:rsid w:val="6F96218E"/>
    <w:rsid w:val="6F9C351D"/>
    <w:rsid w:val="6FA348AB"/>
    <w:rsid w:val="6FAD0F6D"/>
    <w:rsid w:val="6FBB5C8C"/>
    <w:rsid w:val="6FBD11D8"/>
    <w:rsid w:val="6FCA0B60"/>
    <w:rsid w:val="6FD52AC3"/>
    <w:rsid w:val="6FDD3059"/>
    <w:rsid w:val="6FE86EAF"/>
    <w:rsid w:val="6FF1003D"/>
    <w:rsid w:val="701A729F"/>
    <w:rsid w:val="701E00E2"/>
    <w:rsid w:val="701E3F32"/>
    <w:rsid w:val="702663E4"/>
    <w:rsid w:val="702D34B5"/>
    <w:rsid w:val="7043365D"/>
    <w:rsid w:val="70466E54"/>
    <w:rsid w:val="704E4E93"/>
    <w:rsid w:val="706B62F7"/>
    <w:rsid w:val="70725563"/>
    <w:rsid w:val="7075449A"/>
    <w:rsid w:val="707D3105"/>
    <w:rsid w:val="709665EA"/>
    <w:rsid w:val="709D4FB6"/>
    <w:rsid w:val="70AF7355"/>
    <w:rsid w:val="70BC03C3"/>
    <w:rsid w:val="70DC0075"/>
    <w:rsid w:val="70FC2A50"/>
    <w:rsid w:val="71080E6A"/>
    <w:rsid w:val="71187341"/>
    <w:rsid w:val="7129646B"/>
    <w:rsid w:val="71502811"/>
    <w:rsid w:val="7168186C"/>
    <w:rsid w:val="716B733D"/>
    <w:rsid w:val="718545D0"/>
    <w:rsid w:val="71867C86"/>
    <w:rsid w:val="719C7804"/>
    <w:rsid w:val="71A916D7"/>
    <w:rsid w:val="71E511AB"/>
    <w:rsid w:val="71E847F7"/>
    <w:rsid w:val="7204041D"/>
    <w:rsid w:val="72157799"/>
    <w:rsid w:val="72317629"/>
    <w:rsid w:val="72373861"/>
    <w:rsid w:val="72426184"/>
    <w:rsid w:val="72443D10"/>
    <w:rsid w:val="72541E8D"/>
    <w:rsid w:val="72556691"/>
    <w:rsid w:val="725C1CF9"/>
    <w:rsid w:val="72600832"/>
    <w:rsid w:val="727E4E2F"/>
    <w:rsid w:val="7281227F"/>
    <w:rsid w:val="7291132C"/>
    <w:rsid w:val="72D90179"/>
    <w:rsid w:val="72EA557F"/>
    <w:rsid w:val="72F62F44"/>
    <w:rsid w:val="73105F50"/>
    <w:rsid w:val="73261C56"/>
    <w:rsid w:val="73266BAA"/>
    <w:rsid w:val="733813F3"/>
    <w:rsid w:val="734B0C1E"/>
    <w:rsid w:val="735D196C"/>
    <w:rsid w:val="73730CD6"/>
    <w:rsid w:val="73787988"/>
    <w:rsid w:val="737C0F04"/>
    <w:rsid w:val="73902D6A"/>
    <w:rsid w:val="73931AE5"/>
    <w:rsid w:val="73A7216F"/>
    <w:rsid w:val="73A83ED3"/>
    <w:rsid w:val="73AD4FB9"/>
    <w:rsid w:val="73B937C1"/>
    <w:rsid w:val="73C44DF0"/>
    <w:rsid w:val="73D81CA1"/>
    <w:rsid w:val="73ED6ADA"/>
    <w:rsid w:val="73FD477F"/>
    <w:rsid w:val="74130AB3"/>
    <w:rsid w:val="743F6774"/>
    <w:rsid w:val="7449433F"/>
    <w:rsid w:val="746376D0"/>
    <w:rsid w:val="746E7902"/>
    <w:rsid w:val="74753AE7"/>
    <w:rsid w:val="74845B68"/>
    <w:rsid w:val="74867395"/>
    <w:rsid w:val="7487378B"/>
    <w:rsid w:val="748B5353"/>
    <w:rsid w:val="749665EC"/>
    <w:rsid w:val="74996F9D"/>
    <w:rsid w:val="749E092F"/>
    <w:rsid w:val="74B04AB4"/>
    <w:rsid w:val="74B13C8B"/>
    <w:rsid w:val="74B31033"/>
    <w:rsid w:val="74C257D4"/>
    <w:rsid w:val="74D82DDD"/>
    <w:rsid w:val="74EB0765"/>
    <w:rsid w:val="74F21B93"/>
    <w:rsid w:val="750405E7"/>
    <w:rsid w:val="7513602F"/>
    <w:rsid w:val="75295853"/>
    <w:rsid w:val="753164B5"/>
    <w:rsid w:val="7536519E"/>
    <w:rsid w:val="75424CB6"/>
    <w:rsid w:val="75526B58"/>
    <w:rsid w:val="75656C30"/>
    <w:rsid w:val="757A102F"/>
    <w:rsid w:val="757C4554"/>
    <w:rsid w:val="757C708C"/>
    <w:rsid w:val="75824753"/>
    <w:rsid w:val="7585782D"/>
    <w:rsid w:val="75917E7D"/>
    <w:rsid w:val="75956A44"/>
    <w:rsid w:val="75A66975"/>
    <w:rsid w:val="75AD3D8E"/>
    <w:rsid w:val="75C35E5A"/>
    <w:rsid w:val="75C86E1A"/>
    <w:rsid w:val="75E43528"/>
    <w:rsid w:val="75E46376"/>
    <w:rsid w:val="75F40648"/>
    <w:rsid w:val="75F47B7D"/>
    <w:rsid w:val="75FE30F7"/>
    <w:rsid w:val="76127E68"/>
    <w:rsid w:val="763E735F"/>
    <w:rsid w:val="765342B5"/>
    <w:rsid w:val="7658318E"/>
    <w:rsid w:val="76720D0C"/>
    <w:rsid w:val="768510F4"/>
    <w:rsid w:val="76982C90"/>
    <w:rsid w:val="76A2078A"/>
    <w:rsid w:val="76B15B00"/>
    <w:rsid w:val="76B20A74"/>
    <w:rsid w:val="76DE098B"/>
    <w:rsid w:val="76E971A3"/>
    <w:rsid w:val="76F17AF4"/>
    <w:rsid w:val="771C566F"/>
    <w:rsid w:val="772C5D00"/>
    <w:rsid w:val="77586819"/>
    <w:rsid w:val="776731F2"/>
    <w:rsid w:val="778B63ED"/>
    <w:rsid w:val="77901BB9"/>
    <w:rsid w:val="77AA328A"/>
    <w:rsid w:val="77C21C56"/>
    <w:rsid w:val="77C30A6C"/>
    <w:rsid w:val="77C46331"/>
    <w:rsid w:val="77C72D4B"/>
    <w:rsid w:val="77D764BC"/>
    <w:rsid w:val="77E268D7"/>
    <w:rsid w:val="780A6581"/>
    <w:rsid w:val="781E0F73"/>
    <w:rsid w:val="7823256B"/>
    <w:rsid w:val="78417C45"/>
    <w:rsid w:val="786E777F"/>
    <w:rsid w:val="787B5CE0"/>
    <w:rsid w:val="787F547B"/>
    <w:rsid w:val="78811502"/>
    <w:rsid w:val="7895588D"/>
    <w:rsid w:val="78B253CE"/>
    <w:rsid w:val="78B517CE"/>
    <w:rsid w:val="78B63EF3"/>
    <w:rsid w:val="78C57EAA"/>
    <w:rsid w:val="78D55F77"/>
    <w:rsid w:val="78E45773"/>
    <w:rsid w:val="78EF01DC"/>
    <w:rsid w:val="78FB12B4"/>
    <w:rsid w:val="78FE757C"/>
    <w:rsid w:val="793A4D02"/>
    <w:rsid w:val="7946617F"/>
    <w:rsid w:val="794672AF"/>
    <w:rsid w:val="796B4E4C"/>
    <w:rsid w:val="79A100AE"/>
    <w:rsid w:val="79A95537"/>
    <w:rsid w:val="79B2154C"/>
    <w:rsid w:val="79B865E2"/>
    <w:rsid w:val="79E8034D"/>
    <w:rsid w:val="79F0693F"/>
    <w:rsid w:val="7A110D54"/>
    <w:rsid w:val="7A172005"/>
    <w:rsid w:val="7A2E6ED6"/>
    <w:rsid w:val="7A3671C5"/>
    <w:rsid w:val="7A5B0161"/>
    <w:rsid w:val="7A603AC5"/>
    <w:rsid w:val="7A9057B9"/>
    <w:rsid w:val="7A905ABE"/>
    <w:rsid w:val="7AAA0465"/>
    <w:rsid w:val="7ABE4C8F"/>
    <w:rsid w:val="7AC11147"/>
    <w:rsid w:val="7ADC6EC3"/>
    <w:rsid w:val="7AEE76E0"/>
    <w:rsid w:val="7AF431A8"/>
    <w:rsid w:val="7AFD641C"/>
    <w:rsid w:val="7B1623D5"/>
    <w:rsid w:val="7B2545C0"/>
    <w:rsid w:val="7B307346"/>
    <w:rsid w:val="7B331FB3"/>
    <w:rsid w:val="7B3A0A84"/>
    <w:rsid w:val="7B51340D"/>
    <w:rsid w:val="7B5D1D3E"/>
    <w:rsid w:val="7B6475E5"/>
    <w:rsid w:val="7B7632C6"/>
    <w:rsid w:val="7BD21320"/>
    <w:rsid w:val="7BDB6F46"/>
    <w:rsid w:val="7BEF4A21"/>
    <w:rsid w:val="7BF03145"/>
    <w:rsid w:val="7C0B7A60"/>
    <w:rsid w:val="7C263A21"/>
    <w:rsid w:val="7C2B7010"/>
    <w:rsid w:val="7C381734"/>
    <w:rsid w:val="7C5016ED"/>
    <w:rsid w:val="7C663911"/>
    <w:rsid w:val="7C705B15"/>
    <w:rsid w:val="7C712F41"/>
    <w:rsid w:val="7C757A3F"/>
    <w:rsid w:val="7C93165C"/>
    <w:rsid w:val="7C954133"/>
    <w:rsid w:val="7CA44603"/>
    <w:rsid w:val="7CA94F1D"/>
    <w:rsid w:val="7CAD51CF"/>
    <w:rsid w:val="7CD3383F"/>
    <w:rsid w:val="7CE20C0F"/>
    <w:rsid w:val="7D1310D6"/>
    <w:rsid w:val="7D384515"/>
    <w:rsid w:val="7D386598"/>
    <w:rsid w:val="7D40373A"/>
    <w:rsid w:val="7D450D50"/>
    <w:rsid w:val="7D52091C"/>
    <w:rsid w:val="7D5A5C19"/>
    <w:rsid w:val="7D637809"/>
    <w:rsid w:val="7D7235D0"/>
    <w:rsid w:val="7D733B0F"/>
    <w:rsid w:val="7D747B49"/>
    <w:rsid w:val="7D7C5FCE"/>
    <w:rsid w:val="7D8471E5"/>
    <w:rsid w:val="7D891584"/>
    <w:rsid w:val="7D90254A"/>
    <w:rsid w:val="7D93667C"/>
    <w:rsid w:val="7D937D0D"/>
    <w:rsid w:val="7DBB6A46"/>
    <w:rsid w:val="7DBC0F91"/>
    <w:rsid w:val="7DDE3935"/>
    <w:rsid w:val="7E0D2E3F"/>
    <w:rsid w:val="7E157791"/>
    <w:rsid w:val="7E605410"/>
    <w:rsid w:val="7E711074"/>
    <w:rsid w:val="7E733C77"/>
    <w:rsid w:val="7E78138A"/>
    <w:rsid w:val="7E8072AE"/>
    <w:rsid w:val="7E810799"/>
    <w:rsid w:val="7E88253E"/>
    <w:rsid w:val="7E8E2DFA"/>
    <w:rsid w:val="7E9C22B0"/>
    <w:rsid w:val="7E9E2A7B"/>
    <w:rsid w:val="7EB94DF5"/>
    <w:rsid w:val="7EDE6EB6"/>
    <w:rsid w:val="7EF36B96"/>
    <w:rsid w:val="7F143758"/>
    <w:rsid w:val="7F180A18"/>
    <w:rsid w:val="7F211CD2"/>
    <w:rsid w:val="7F2559D9"/>
    <w:rsid w:val="7F3B03D6"/>
    <w:rsid w:val="7F3C5F33"/>
    <w:rsid w:val="7F4A4D43"/>
    <w:rsid w:val="7F4B32E2"/>
    <w:rsid w:val="7F6B02BF"/>
    <w:rsid w:val="7F743B6E"/>
    <w:rsid w:val="7F856A15"/>
    <w:rsid w:val="7F934211"/>
    <w:rsid w:val="7FA04839"/>
    <w:rsid w:val="7FCA4CA1"/>
    <w:rsid w:val="7FF34B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27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0027A"/>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qFormat/>
    <w:rsid w:val="00A0027A"/>
  </w:style>
  <w:style w:type="paragraph" w:styleId="a4">
    <w:name w:val="footer"/>
    <w:basedOn w:val="a"/>
    <w:qFormat/>
    <w:rsid w:val="00A0027A"/>
    <w:pPr>
      <w:tabs>
        <w:tab w:val="center" w:pos="4153"/>
        <w:tab w:val="right" w:pos="8306"/>
      </w:tabs>
      <w:snapToGrid w:val="0"/>
      <w:jc w:val="left"/>
    </w:pPr>
    <w:rPr>
      <w:sz w:val="18"/>
    </w:rPr>
  </w:style>
  <w:style w:type="paragraph" w:styleId="a5">
    <w:name w:val="header"/>
    <w:basedOn w:val="a"/>
    <w:qFormat/>
    <w:rsid w:val="00A0027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BodyText">
    <w:name w:val="BodyText"/>
    <w:next w:val="a"/>
    <w:qFormat/>
    <w:rsid w:val="00A0027A"/>
    <w:pPr>
      <w:widowControl w:val="0"/>
      <w:jc w:val="both"/>
    </w:pPr>
    <w:rPr>
      <w:kern w:val="2"/>
      <w:sz w:val="24"/>
      <w:szCs w:val="24"/>
    </w:rPr>
  </w:style>
  <w:style w:type="paragraph" w:styleId="a6">
    <w:name w:val="List Paragraph"/>
    <w:basedOn w:val="a"/>
    <w:uiPriority w:val="99"/>
    <w:unhideWhenUsed/>
    <w:rsid w:val="00F0540D"/>
    <w:pPr>
      <w:ind w:firstLineChars="200" w:firstLine="420"/>
    </w:pPr>
  </w:style>
  <w:style w:type="table" w:customStyle="1" w:styleId="TableNormal">
    <w:name w:val="Table Normal"/>
    <w:semiHidden/>
    <w:unhideWhenUsed/>
    <w:qFormat/>
    <w:rsid w:val="004D12BC"/>
    <w:rPr>
      <w:rFonts w:ascii="Arial" w:eastAsiaTheme="minorEastAsia" w:hAnsi="Arial" w:cs="Arial"/>
      <w:snapToGrid w:val="0"/>
      <w:color w:val="000000"/>
      <w:sz w:val="21"/>
      <w:szCs w:val="21"/>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cp:revision>
  <cp:lastPrinted>2019-12-17T02:42:00Z</cp:lastPrinted>
  <dcterms:created xsi:type="dcterms:W3CDTF">2023-07-12T01:55:00Z</dcterms:created>
  <dcterms:modified xsi:type="dcterms:W3CDTF">2023-07-12T02:35:00Z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A76CE9E8F0F041B3B87F7ABAAD6F27DE</vt:lpwstr>
  </property>
</Properties>
</file>