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方正小标宋_GBK" w:eastAsia="方正小标宋_GBK"/>
          <w:sz w:val="32"/>
          <w:szCs w:val="32"/>
        </w:rPr>
      </w:pPr>
      <w:bookmarkStart w:id="0" w:name="_GoBack"/>
      <w:bookmarkEnd w:id="0"/>
      <w:r>
        <w:rPr>
          <w:rFonts w:hint="eastAsia" w:ascii="方正小标宋_GBK" w:eastAsia="方正小标宋_GBK"/>
          <w:sz w:val="32"/>
          <w:szCs w:val="32"/>
        </w:rPr>
        <w:t>附件</w:t>
      </w:r>
    </w:p>
    <w:p>
      <w:pPr>
        <w:adjustRightInd w:val="0"/>
        <w:snapToGrid w:val="0"/>
        <w:jc w:val="center"/>
        <w:rPr>
          <w:rFonts w:ascii="方正小标宋_GBK" w:eastAsia="方正小标宋_GBK"/>
          <w:sz w:val="32"/>
          <w:szCs w:val="32"/>
        </w:rPr>
      </w:pPr>
      <w:r>
        <w:rPr>
          <w:rFonts w:hint="eastAsia" w:ascii="方正小标宋_GBK" w:eastAsia="方正小标宋_GBK"/>
          <w:sz w:val="32"/>
          <w:szCs w:val="32"/>
        </w:rPr>
        <w:t>夏邑县百老汇建设开发有限公司年产1亿米机织面料项目</w:t>
      </w:r>
    </w:p>
    <w:p>
      <w:pPr>
        <w:adjustRightInd w:val="0"/>
        <w:snapToGrid w:val="0"/>
        <w:jc w:val="center"/>
        <w:rPr>
          <w:rFonts w:ascii="方正小标宋_GBK" w:eastAsia="方正小标宋_GBK"/>
          <w:sz w:val="32"/>
          <w:szCs w:val="32"/>
        </w:rPr>
      </w:pPr>
      <w:r>
        <w:rPr>
          <w:rFonts w:hint="eastAsia" w:ascii="方正小标宋_GBK" w:eastAsia="方正小标宋_GBK"/>
          <w:sz w:val="32"/>
          <w:szCs w:val="32"/>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夏邑县百老汇建设开发有限公司年产1亿米机织面料项目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Pr>
        <w:pStyle w:val="2"/>
        <w:spacing w:line="360" w:lineRule="auto"/>
        <w:ind w:firstLine="480" w:firstLineChars="200"/>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B67AE"/>
    <w:rsid w:val="002A2AD5"/>
    <w:rsid w:val="00711951"/>
    <w:rsid w:val="00934410"/>
    <w:rsid w:val="0095797B"/>
    <w:rsid w:val="0096614E"/>
    <w:rsid w:val="044F11D6"/>
    <w:rsid w:val="04CA7C1B"/>
    <w:rsid w:val="05AC2463"/>
    <w:rsid w:val="08B11FF8"/>
    <w:rsid w:val="0A4D0C5F"/>
    <w:rsid w:val="0B2C0748"/>
    <w:rsid w:val="0D1B5285"/>
    <w:rsid w:val="0ECE4CAA"/>
    <w:rsid w:val="11466E1A"/>
    <w:rsid w:val="13B53DFA"/>
    <w:rsid w:val="16D7401F"/>
    <w:rsid w:val="18DE46FD"/>
    <w:rsid w:val="18E319E7"/>
    <w:rsid w:val="193B3E95"/>
    <w:rsid w:val="1C712C07"/>
    <w:rsid w:val="1E0C6BD2"/>
    <w:rsid w:val="1EA3239A"/>
    <w:rsid w:val="215B35FF"/>
    <w:rsid w:val="23CF1857"/>
    <w:rsid w:val="25793A63"/>
    <w:rsid w:val="2B3D640B"/>
    <w:rsid w:val="2C167393"/>
    <w:rsid w:val="2CEB4EE3"/>
    <w:rsid w:val="2DEE4FC8"/>
    <w:rsid w:val="38B93B95"/>
    <w:rsid w:val="398930C8"/>
    <w:rsid w:val="3A4A2E36"/>
    <w:rsid w:val="406B67AE"/>
    <w:rsid w:val="41F86951"/>
    <w:rsid w:val="444F051E"/>
    <w:rsid w:val="44EA5B50"/>
    <w:rsid w:val="45D16B83"/>
    <w:rsid w:val="461D41BE"/>
    <w:rsid w:val="48CE0955"/>
    <w:rsid w:val="4D3344F6"/>
    <w:rsid w:val="50447FC0"/>
    <w:rsid w:val="51C947B7"/>
    <w:rsid w:val="52841A61"/>
    <w:rsid w:val="53114229"/>
    <w:rsid w:val="57FD699F"/>
    <w:rsid w:val="586D44A3"/>
    <w:rsid w:val="6202633D"/>
    <w:rsid w:val="650A1CF6"/>
    <w:rsid w:val="6B362223"/>
    <w:rsid w:val="6B8113B8"/>
    <w:rsid w:val="731106B7"/>
    <w:rsid w:val="73B85FB8"/>
    <w:rsid w:val="74DE3BFE"/>
    <w:rsid w:val="759B24EC"/>
    <w:rsid w:val="7871348E"/>
    <w:rsid w:val="7A74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Normal (Web)"/>
    <w:basedOn w:val="1"/>
    <w:qFormat/>
    <w:uiPriority w:val="0"/>
    <w:rPr>
      <w:sz w:val="24"/>
    </w:rPr>
  </w:style>
  <w:style w:type="character" w:styleId="8">
    <w:name w:val="FollowedHyperlink"/>
    <w:basedOn w:val="7"/>
    <w:qFormat/>
    <w:uiPriority w:val="0"/>
    <w:rPr>
      <w:color w:val="771CAA"/>
      <w:u w:val="none"/>
    </w:rPr>
  </w:style>
  <w:style w:type="character" w:styleId="9">
    <w:name w:val="Emphasis"/>
    <w:basedOn w:val="7"/>
    <w:qFormat/>
    <w:uiPriority w:val="0"/>
    <w:rPr>
      <w:color w:val="F73131"/>
      <w:shd w:val="clear" w:color="auto" w:fill="F54545"/>
    </w:rPr>
  </w:style>
  <w:style w:type="character" w:styleId="10">
    <w:name w:val="Hyperlink"/>
    <w:basedOn w:val="7"/>
    <w:qFormat/>
    <w:uiPriority w:val="0"/>
    <w:rPr>
      <w:color w:val="0000FF"/>
      <w:u w:val="single"/>
    </w:rPr>
  </w:style>
  <w:style w:type="character" w:styleId="11">
    <w:name w:val="HTML Cite"/>
    <w:basedOn w:val="7"/>
    <w:qFormat/>
    <w:uiPriority w:val="0"/>
    <w:rPr>
      <w:color w:val="008000"/>
    </w:rPr>
  </w:style>
  <w:style w:type="paragraph" w:customStyle="1" w:styleId="12">
    <w:name w:val="c-line-clamp1"/>
    <w:basedOn w:val="1"/>
    <w:qFormat/>
    <w:uiPriority w:val="0"/>
    <w:pPr>
      <w:jc w:val="left"/>
    </w:pPr>
    <w:rPr>
      <w:rFonts w:cs="Times New Roman"/>
      <w:kern w:val="0"/>
    </w:rPr>
  </w:style>
  <w:style w:type="character" w:customStyle="1" w:styleId="13">
    <w:name w:val="c-icon28"/>
    <w:basedOn w:val="7"/>
    <w:qFormat/>
    <w:uiPriority w:val="0"/>
  </w:style>
  <w:style w:type="character" w:customStyle="1" w:styleId="14">
    <w:name w:val="hover24"/>
    <w:basedOn w:val="7"/>
    <w:qFormat/>
    <w:uiPriority w:val="0"/>
  </w:style>
  <w:style w:type="character" w:customStyle="1" w:styleId="15">
    <w:name w:val="hover25"/>
    <w:basedOn w:val="7"/>
    <w:qFormat/>
    <w:uiPriority w:val="0"/>
    <w:rPr>
      <w:color w:val="315EFB"/>
    </w:rPr>
  </w:style>
  <w:style w:type="character" w:customStyle="1" w:styleId="16">
    <w:name w:val="c-icon26"/>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1459</Characters>
  <Lines>12</Lines>
  <Paragraphs>3</Paragraphs>
  <TotalTime>4</TotalTime>
  <ScaleCrop>false</ScaleCrop>
  <LinksUpToDate>false</LinksUpToDate>
  <CharactersWithSpaces>1711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2022-03-07T07:46:00Z</dcterms:created>
  <dc:creator>Administrator</dc:creator>
  <cp:lastModifiedBy>Administrator</cp:lastModifiedBy>
  <dcterms:modified xsi:type="dcterms:W3CDTF">2022-03-11T02:25:20Z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1629CD4546E44FE690D71EC9E53A4880</vt:lpwstr>
  </property>
</Properties>
</file>