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color w:val="auto"/>
          <w:sz w:val="32"/>
          <w:szCs w:val="32"/>
          <w:lang w:val="en-US" w:eastAsia="zh-CN"/>
        </w:rPr>
      </w:pPr>
      <w:r>
        <w:rPr>
          <w:rFonts w:hint="eastAsia"/>
          <w:color w:val="auto"/>
          <w:sz w:val="32"/>
          <w:szCs w:val="32"/>
          <w:lang w:val="en-US" w:eastAsia="zh-CN"/>
        </w:rPr>
        <w:t>河南丰华纺织有限公司牛仔布印染面料3000万米项目</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jc w:val="center"/>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olor w:val="auto"/>
                <w:sz w:val="24"/>
                <w:szCs w:val="24"/>
                <w:lang w:val="en-US" w:eastAsia="zh-CN"/>
              </w:rPr>
              <w:t>河南丰华纺织有限公司牛仔布印染面料3000万米项目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1AD"/>
    <w:rsid w:val="002D1AE8"/>
    <w:rsid w:val="006611EF"/>
    <w:rsid w:val="00871B9F"/>
    <w:rsid w:val="008B4452"/>
    <w:rsid w:val="00944728"/>
    <w:rsid w:val="009A1360"/>
    <w:rsid w:val="00E83C0A"/>
    <w:rsid w:val="01B25799"/>
    <w:rsid w:val="04F553F4"/>
    <w:rsid w:val="074F7F62"/>
    <w:rsid w:val="099B47D4"/>
    <w:rsid w:val="1C4A050B"/>
    <w:rsid w:val="1CC23E5D"/>
    <w:rsid w:val="1F550594"/>
    <w:rsid w:val="267C1822"/>
    <w:rsid w:val="35105051"/>
    <w:rsid w:val="3C3B6C0F"/>
    <w:rsid w:val="40B201E7"/>
    <w:rsid w:val="4157531F"/>
    <w:rsid w:val="44EB321A"/>
    <w:rsid w:val="48A4107A"/>
    <w:rsid w:val="4F0830D6"/>
    <w:rsid w:val="50334E29"/>
    <w:rsid w:val="508B5287"/>
    <w:rsid w:val="566B3747"/>
    <w:rsid w:val="5BC2695E"/>
    <w:rsid w:val="5D2869FA"/>
    <w:rsid w:val="5DC23EFA"/>
    <w:rsid w:val="5F1B4908"/>
    <w:rsid w:val="5FF20796"/>
    <w:rsid w:val="64B51E18"/>
    <w:rsid w:val="69252F89"/>
    <w:rsid w:val="6B095A3F"/>
    <w:rsid w:val="6B295FD5"/>
    <w:rsid w:val="6D144847"/>
    <w:rsid w:val="6D535020"/>
    <w:rsid w:val="73F11645"/>
    <w:rsid w:val="794D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83</Words>
  <Characters>479</Characters>
  <Lines>3</Lines>
  <Paragraphs>1</Paragraphs>
  <TotalTime>0</TotalTime>
  <ScaleCrop>false</ScaleCrop>
  <LinksUpToDate>false</LinksUpToDate>
  <CharactersWithSpaces>561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huineng010</cp:lastModifiedBy>
  <dcterms:modified xsi:type="dcterms:W3CDTF">2019-05-22T08:54:37Z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