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57" w:lineRule="auto"/>
        <w:ind w:left="0" w:right="0" w:firstLine="0"/>
        <w:jc w:val="left"/>
        <w:textAlignment w:val="auto"/>
        <w:rPr>
          <w:rFonts w:hint="eastAsia" w:ascii="文星黑体" w:hAnsi="文星黑体" w:eastAsia="文星黑体" w:cs="文星黑体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文星黑体" w:hAnsi="文星黑体" w:eastAsia="文星黑体" w:cs="文星黑体"/>
          <w:color w:val="00000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57" w:lineRule="auto"/>
        <w:ind w:left="0" w:right="0" w:firstLine="0"/>
        <w:jc w:val="left"/>
        <w:textAlignment w:val="auto"/>
        <w:rPr>
          <w:rFonts w:hint="eastAsia" w:ascii="文星黑体" w:hAnsi="文星黑体" w:eastAsia="文星黑体" w:cs="文星黑体"/>
          <w:color w:val="000000"/>
          <w:kern w:val="2"/>
          <w:sz w:val="10"/>
          <w:szCs w:val="1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57" w:lineRule="auto"/>
        <w:ind w:left="0" w:right="0" w:firstLine="0"/>
        <w:jc w:val="center"/>
        <w:textAlignment w:val="auto"/>
        <w:rPr>
          <w:rFonts w:hint="eastAsia" w:ascii="文星标宋" w:hAnsi="文星标宋" w:eastAsia="文星标宋" w:cs="文星标宋"/>
          <w:color w:val="000000"/>
          <w:kern w:val="2"/>
          <w:sz w:val="36"/>
          <w:szCs w:val="36"/>
          <w:lang w:val="en-US" w:eastAsia="zh-CN" w:bidi="ar"/>
        </w:rPr>
      </w:pPr>
      <w:bookmarkStart w:id="0" w:name="_GoBack"/>
      <w:bookmarkEnd w:id="0"/>
      <w:r>
        <w:rPr>
          <w:rFonts w:hint="eastAsia" w:ascii="文星标宋" w:hAnsi="文星标宋" w:eastAsia="文星标宋" w:cs="文星标宋"/>
          <w:color w:val="000000"/>
          <w:kern w:val="2"/>
          <w:sz w:val="44"/>
          <w:szCs w:val="44"/>
          <w:lang w:val="en-US" w:eastAsia="zh-CN" w:bidi="ar"/>
        </w:rPr>
        <w:t>2022年底各乡（镇）市场主体预期发展目标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57" w:lineRule="auto"/>
        <w:ind w:left="0" w:right="0" w:firstLine="0"/>
        <w:jc w:val="center"/>
        <w:textAlignment w:val="auto"/>
        <w:rPr>
          <w:rFonts w:hint="eastAsia" w:ascii="文星标宋" w:hAnsi="文星标宋" w:eastAsia="文星标宋" w:cs="文星标宋"/>
          <w:color w:val="000000"/>
          <w:kern w:val="2"/>
          <w:sz w:val="13"/>
          <w:szCs w:val="13"/>
          <w:lang w:val="en-US" w:eastAsia="zh-CN" w:bidi="ar"/>
        </w:rPr>
      </w:pPr>
    </w:p>
    <w:tbl>
      <w:tblPr>
        <w:tblStyle w:val="6"/>
        <w:tblW w:w="85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51" w:type="dxa"/>
          <w:left w:w="0" w:type="dxa"/>
          <w:bottom w:w="0" w:type="dxa"/>
          <w:right w:w="0" w:type="dxa"/>
        </w:tblCellMar>
      </w:tblPr>
      <w:tblGrid>
        <w:gridCol w:w="1982"/>
        <w:gridCol w:w="1737"/>
        <w:gridCol w:w="1617"/>
        <w:gridCol w:w="1693"/>
        <w:gridCol w:w="1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1"/>
                <w:szCs w:val="21"/>
                <w:lang w:val="en-US" w:eastAsia="zh-CN"/>
              </w:rPr>
              <w:t>乡（镇）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1"/>
                <w:szCs w:val="21"/>
                <w:lang w:val="en-US" w:eastAsia="zh-CN"/>
              </w:rPr>
              <w:t>2021年12月底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1"/>
                <w:szCs w:val="21"/>
                <w:lang w:val="en-US" w:eastAsia="zh-CN"/>
              </w:rPr>
              <w:t>实有数（户）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1"/>
                <w:szCs w:val="21"/>
                <w:lang w:val="en-US" w:eastAsia="zh-CN"/>
              </w:rPr>
              <w:t>2022年7月底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1"/>
                <w:szCs w:val="21"/>
                <w:lang w:val="en-US" w:eastAsia="zh-CN"/>
              </w:rPr>
              <w:t>实有数（户）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1"/>
                <w:szCs w:val="21"/>
                <w:lang w:val="en-US" w:eastAsia="zh-CN"/>
              </w:rPr>
              <w:t>2022年12月预期数（户）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1"/>
                <w:szCs w:val="21"/>
                <w:lang w:val="en-US" w:eastAsia="zh-CN"/>
              </w:rPr>
              <w:t>实际增加户数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79,327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78,496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95,192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16,696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城关镇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22,581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23,487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25,287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曹集乡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8,792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9,656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10,856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车站镇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3,831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3,343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4,043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郭店镇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2,445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2,470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3,050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杨集镇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2,033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1,727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2,307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韩道口镇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1,267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1,267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1,847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济阳镇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2,192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2,174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2,754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会亭镇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3,345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3,121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3,801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胡桥乡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2,743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2,728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3,308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王集乡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1,003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1,043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1,623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李集镇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1,901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1,961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2,541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何营乡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3,120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2,972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3,552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火店镇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1,806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1,876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2,456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业庙乡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1,663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1,634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2,214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太平镇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2,307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1,435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2,015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孔庄乡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1,689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1,657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2,237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骆集乡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1,855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1,726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2,306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北岭镇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2,819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2,723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3,303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罗庄镇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3,065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2,770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3,350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桑堌乡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2,278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2,237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2,817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马头镇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1,690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1,713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2,293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中峰乡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1,378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1,441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1,921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刘店集乡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1,097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954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1,534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歧河乡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1,495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1,401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1,851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郭庄农贸区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932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980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1,430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1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高新区（大厅）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496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="文星仿宋"/>
                <w:sz w:val="21"/>
                <w:szCs w:val="21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sz w:val="21"/>
                <w:szCs w:val="21"/>
                <w:lang w:val="en-US" w:eastAsia="zh-CN"/>
              </w:rPr>
              <w:t>496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56" w:lineRule="auto"/>
        <w:ind w:right="0"/>
        <w:jc w:val="left"/>
        <w:rPr>
          <w:rFonts w:hint="eastAsia" w:eastAsiaTheme="minorEastAsia"/>
          <w:lang w:eastAsia="zh-CN"/>
        </w:rPr>
      </w:pPr>
    </w:p>
    <w:sectPr>
      <w:pgSz w:w="12240" w:h="15840"/>
      <w:pgMar w:top="1080" w:right="1440" w:bottom="648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YjNkZGZhNDljNTBjODRkNWE3YmUyNzIwZDU0YWYifQ=="/>
  </w:docVars>
  <w:rsids>
    <w:rsidRoot w:val="4E6718A0"/>
    <w:rsid w:val="0405748B"/>
    <w:rsid w:val="045126D0"/>
    <w:rsid w:val="07C75183"/>
    <w:rsid w:val="0E3E782A"/>
    <w:rsid w:val="156264EB"/>
    <w:rsid w:val="18695DE3"/>
    <w:rsid w:val="19CE0D7A"/>
    <w:rsid w:val="234279DB"/>
    <w:rsid w:val="2345643E"/>
    <w:rsid w:val="2F3E547B"/>
    <w:rsid w:val="30D826AC"/>
    <w:rsid w:val="34563267"/>
    <w:rsid w:val="37782CD4"/>
    <w:rsid w:val="39BD31CA"/>
    <w:rsid w:val="3E02483D"/>
    <w:rsid w:val="43D52B12"/>
    <w:rsid w:val="44AD59CF"/>
    <w:rsid w:val="47134FE8"/>
    <w:rsid w:val="475278BE"/>
    <w:rsid w:val="4B904E59"/>
    <w:rsid w:val="4DDE37FC"/>
    <w:rsid w:val="4E6718A0"/>
    <w:rsid w:val="50DD6B9B"/>
    <w:rsid w:val="51753B23"/>
    <w:rsid w:val="58DF579E"/>
    <w:rsid w:val="5C7B7A90"/>
    <w:rsid w:val="5EF60C69"/>
    <w:rsid w:val="642D2B11"/>
    <w:rsid w:val="65A80E93"/>
    <w:rsid w:val="678C69C5"/>
    <w:rsid w:val="693D7F76"/>
    <w:rsid w:val="6DAB5DFC"/>
    <w:rsid w:val="6E9C1D8F"/>
    <w:rsid w:val="719941B8"/>
    <w:rsid w:val="71BB412E"/>
    <w:rsid w:val="723F6B0D"/>
    <w:rsid w:val="73226C73"/>
    <w:rsid w:val="792702FB"/>
    <w:rsid w:val="79EB51D1"/>
    <w:rsid w:val="7CA05F98"/>
    <w:rsid w:val="7F7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widowControl/>
      <w:suppressLineNumbers w:val="0"/>
      <w:spacing w:before="0" w:beforeAutospacing="0" w:after="434" w:afterAutospacing="0" w:line="326" w:lineRule="auto"/>
      <w:ind w:left="862" w:right="1025" w:firstLine="0"/>
      <w:jc w:val="center"/>
      <w:outlineLvl w:val="0"/>
    </w:pPr>
    <w:rPr>
      <w:rFonts w:hint="eastAsia" w:ascii="仿宋" w:hAnsi="仿宋" w:eastAsia="仿宋" w:cs="仿宋"/>
      <w:color w:val="000000"/>
      <w:kern w:val="2"/>
      <w:sz w:val="36"/>
      <w:szCs w:val="22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hint="eastAsia" w:ascii="仿宋" w:hAnsi="仿宋" w:eastAsia="仿宋" w:cs="仿宋"/>
      <w:color w:val="000000"/>
      <w:sz w:val="36"/>
    </w:rPr>
  </w:style>
  <w:style w:type="table" w:customStyle="1" w:styleId="6">
    <w:name w:val="TableGrid"/>
    <w:basedOn w:val="3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645</Characters>
  <Lines>0</Lines>
  <Paragraphs>0</Paragraphs>
  <TotalTime>26</TotalTime>
  <ScaleCrop>false</ScaleCrop>
  <LinksUpToDate>false</LinksUpToDate>
  <CharactersWithSpaces>645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2022-10-13T03:14:00Z</dcterms:created>
  <dc:creator>福基</dc:creator>
  <cp:lastModifiedBy>Administrator</cp:lastModifiedBy>
  <cp:lastPrinted>2022-10-20T08:53:35Z</cp:lastPrinted>
  <dcterms:modified xsi:type="dcterms:W3CDTF">2022-10-20T09:06:16Z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0D22766C68BC4145ADAC038D67C839B2</vt:lpwstr>
  </property>
</Properties>
</file>