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四、行政给付类</w:t>
      </w:r>
    </w:p>
    <w:p>
      <w:pPr>
        <w:jc w:val="center"/>
        <w:rPr>
          <w:rFonts w:hint="eastAsia" w:ascii="楷体_GB2312" w:hAnsi="宋体" w:eastAsia="楷体_GB2312"/>
          <w:b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1. 参与传染病防治工作致病、致残、死亡人员补助、抚恤</w:t>
      </w:r>
      <w:r>
        <w:rPr>
          <w:rFonts w:hint="eastAsia" w:ascii="楷体_GB2312" w:hAnsi="宋体" w:eastAsia="楷体_GB2312"/>
          <w:b/>
          <w:bCs/>
          <w:sz w:val="32"/>
          <w:szCs w:val="32"/>
        </w:rPr>
        <w:t>金给付</w: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2240280" cy="457835"/>
                <wp:effectExtent l="4445" t="4445" r="22225" b="13970"/>
                <wp:wrapNone/>
                <wp:docPr id="2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申请人提出行政给付申请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105pt;margin-top:2.95pt;height:36.05pt;width:176.4pt;z-index:251851776;mso-width-relative:page;mso-height-relative:page;" coordsize="21600,21600" o:gfxdata="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/a&#10;OJbXAAAACAEAAA8AAAAAAAAAAQAgAAAAIgAAAGRycy9kb3ducmV2LnhtbFBLAQIUABQAAAAIAIdO&#10;4kCo8mwi6wEAAPQDAAAOAAAAAAAAAAEAIAAAACYBAABkcnMvZTJvRG9jLnhtbFBLBQYAAAAABgAG&#10;AFkBAACD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申请人提出行政给付申请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  <w:bookmarkStart w:id="0" w:name="_GoBack"/>
      <w:bookmarkEnd w:id="0"/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0" cy="594360"/>
                <wp:effectExtent l="38100" t="0" r="38100" b="15240"/>
                <wp:wrapNone/>
                <wp:docPr id="8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198pt;margin-top:7.8pt;height:46.8pt;width:0pt;z-index:251857920;mso-width-relative:page;mso-height-relative:page;" filled="f" coordsize="21600,21600" o:gfxdata="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1hPVdkAAAAKAQAADwAAAAAAAAABACAAAAAiAAAAZHJzL2Rv&#10;d25yZXYueG1sUEsBAhQAFAAAAAgAh07iQFBP0tnHAQAAjwMAAA4AAAAAAAAAAQAgAAAAKAEAAGRy&#10;cy9lMm9Eb2MueG1sUEsFBgAAAAAGAAYAWQEAAGE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3070860" cy="293370"/>
                <wp:effectExtent l="4445" t="4445" r="10795" b="6985"/>
                <wp:wrapNone/>
                <wp:docPr id="4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县级卫生计生行政部门接收申请材料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67.95pt;margin-top:6.8pt;height:23.1pt;width:241.8pt;z-index:251852800;mso-width-relative:page;mso-height-relative:page;" coordsize="21600,21600" arcsize="0.166666666666667" o:gfxdata="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lp1ftUAAAAJAQAADwAAAAAAAAABACAAAAAiAAAAZHJzL2Rvd25yZXYueG1sUEsBAhQAFAAA&#10;AAgAh07iQBpWdLDyAQAABgQAAA4AAAAAAAAAAQAgAAAAJAEAAGRycy9lMm9Eb2MueG1sUEsFBgAA&#10;AAAGAAYAWQEAAIg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县级卫生计生行政部门接收申请材料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1737995" cy="769620"/>
                <wp:effectExtent l="4445" t="4445" r="10160" b="6985"/>
                <wp:wrapNone/>
                <wp:docPr id="3" name="流程图: 可选过程 3" descr="申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76962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  <w:shd w:val="clear" w:color="auto" w:fill="FFFFFF"/>
                              </w:rPr>
                              <w:t>应当当场或者在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  <w:shd w:val="clear" w:color="auto" w:fill="FFFFFF"/>
                              </w:rPr>
                              <w:t>日内一次告知申请人需要补充的全部内容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alt="申请人" type="#_x0000_t176" style="position:absolute;left:0pt;margin-left:333pt;margin-top:7.8pt;height:60.6pt;width:136.85pt;z-index:251859968;mso-width-relative:page;mso-height-relative:page;" filled="f" coordsize="21600,21600" o:gfxdata="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IIQztgAAAAK&#10;AQAADwAAAAAAAAABACAAAAAiAAAAZHJzL2Rvd25yZXYueG1sUEsBAhQAFAAAAAgAh07iQAjawuAc&#10;AgAA6gMAAA4AAAAAAAAAAQAgAAAAJwEAAGRycy9lMm9Eb2MueG1sUEsFBgAAAAAGAAYAWQEAALUF&#10;AAAAAA==&#10;">
                <v:path/>
                <v:fill on="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Cs w:val="21"/>
                          <w:shd w:val="clear" w:color="auto" w:fill="FFFFFF"/>
                        </w:rPr>
                        <w:t>应当当场或者在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5</w:t>
                      </w:r>
                      <w:r>
                        <w:rPr>
                          <w:rFonts w:hint="eastAsia" w:ascii="宋体" w:hAnsi="宋体" w:cs="Arial"/>
                          <w:szCs w:val="21"/>
                          <w:shd w:val="clear" w:color="auto" w:fill="FFFFFF"/>
                        </w:rPr>
                        <w:t>日内一次告知申请人需要补充的全部内容</w:t>
                      </w:r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1386840"/>
                <wp:effectExtent l="38100" t="0" r="38100" b="3810"/>
                <wp:wrapNone/>
                <wp:docPr id="6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86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margin-left:198pt;margin-top:0pt;height:109.2pt;width:0pt;z-index:251858944;mso-width-relative:page;mso-height-relative:page;" filled="f" coordsize="21600,21600" o:gfxdata="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Kjoo9gAAAAIAQAADwAAAAAAAAABACAAAAAiAAAAZHJzL2Rv&#10;d25yZXYueG1sUEsBAhQAFAAAAAgAh07iQCbNiGXIAQAAkAMAAA4AAAAAAAAAAQAgAAAAJwEAAGRy&#10;cy9lMm9Eb2MueG1sUEsFBgAAAAAGAAYAWQEAAGE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/>
      <w:r>
        <w:rPr>
          <w:lang w:val="zh-CN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33020</wp:posOffset>
                </wp:positionV>
                <wp:extent cx="1694815" cy="0"/>
                <wp:effectExtent l="0" t="38100" r="635" b="381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481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3.6pt;margin-top:2.6pt;height:0pt;width:133.45pt;z-index:251860992;mso-width-relative:page;mso-height-relative:page;" filled="f" coordsize="21600,21600" o:gfxdata="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tXDmnX&#10;AAAABwEAAA8AAAAAAAAAAQAgAAAAIgAAAGRycy9kb3ducmV2LnhtbFBLAQIUABQAAAAIAIdO4kAe&#10;kV5p6AEAAKQDAAAOAAAAAAAAAAEAIAAAACYBAABkcnMvZTJvRG9jLnhtbFBLBQYAAAAABgAGAFkB&#10;AACA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/>
      <w: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572000" cy="1485900"/>
                <wp:effectExtent l="4445" t="5080" r="14605" b="13970"/>
                <wp:wrapNone/>
                <wp:docPr id="9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3078" w:firstLineChars="1460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申请材料齐全、符合法定形式，或者申请人按照本行政机关的要求提交全部申请材料的，予以受理。虽然申请材料不齐全或不符合法定形式，但自接收材料5日内不告知申请人补充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  <w:shd w:val="clear" w:color="auto" w:fill="FFFFFF"/>
                              </w:rPr>
                              <w:t>材料的，自收到申请材料之日起即为受理。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roundrect id="AutoShape 51" o:spid="_x0000_s1026" o:spt="2" style="position:absolute;left:0pt;margin-left:18pt;margin-top:0pt;height:117pt;width:360pt;z-index:251853824;mso-width-relative:page;mso-height-relative:page;" coordsize="21600,21600" arcsize="0.166666666666667" o:gfxdata="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Q472bWAAAABwEAAA8AAAAAAAAAAQAgAAAAIgAAAGRy&#10;cy9kb3ducmV2LnhtbFBLAQIUABQAAAAIAIdO4kAemNPjBwIAADMEAAAOAAAAAAAAAAEAIAAAACUB&#10;AABkcnMvZTJvRG9jLnhtbFBLBQYAAAAABgAGAFkBAACeBQAAAAA=&#10;">
                <v:path/>
                <v:fill focussize="0,0"/>
                <v:stroke/>
                <v:imagedata o:title=""/>
                <o:lock v:ext="edit" grouping="f" rotation="f" text="f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3078" w:firstLineChars="1460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4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申请材料齐全、符合法定形式，或者申请人按照本行政机关的要求提交全部申请材料的，予以受理。虽然申请材料不齐全或不符合法定形式，但自接收材料5日内不告知申请人补充</w:t>
                      </w:r>
                      <w:r>
                        <w:rPr>
                          <w:rFonts w:hint="eastAsia" w:ascii="宋体" w:hAnsi="宋体" w:cs="Arial"/>
                          <w:szCs w:val="21"/>
                          <w:shd w:val="clear" w:color="auto" w:fill="FFFFFF"/>
                        </w:rPr>
                        <w:t>材料的，自收到申请材料之日起即为受理。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/>
    </w:p>
    <w:p>
      <w:pPr/>
      <w: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5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4" o:spid="_x0000_s1026" o:spt="20" style="position:absolute;left:0pt;margin-left:369pt;margin-top:0.35pt;height:15.25pt;width:0.05pt;z-index:251855872;mso-width-relative:page;mso-height-relative:page;" filled="f" coordsize="21600,21600" o:gfxdata="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v0u9fXAAAABwEAAA8AAAAAAAAAAQAgAAAAIgAAAGRycy9kb3du&#10;cmV2LnhtbFBLAQIUABQAAAAIAIdO4kCJkrOPxwEAAJEDAAAOAAAAAAAAAAEAIAAAACYBAABkcnMv&#10;ZTJvRG9jLnhtbFBLBQYAAAAABgAGAFkBAABf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</w:p>
    <w:p>
      <w:pPr/>
    </w:p>
    <w:p>
      <w:pPr/>
    </w:p>
    <w:p>
      <w:pPr/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0" cy="990600"/>
                <wp:effectExtent l="38100" t="0" r="38100" b="0"/>
                <wp:wrapNone/>
                <wp:docPr id="1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3" o:spid="_x0000_s1026" o:spt="20" style="position:absolute;left:0pt;margin-left:207pt;margin-top:7.8pt;height:78pt;width:0pt;z-index:251854848;mso-width-relative:page;mso-height-relative:page;" filled="f" coordsize="21600,21600" o:gfxdata="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dV5LNgAAAAKAQAADwAAAAAAAAABACAAAAAiAAAAZHJzL2Rvd25y&#10;ZXYueG1sUEsBAhQAFAAAAAgAh07iQIQzfujFAQAAjwMAAA4AAAAAAAAAAQAgAAAAJwEAAGRycy9l&#10;Mm9Eb2MueG1sUEsFBgAAAAAGAAYAWQEAAF4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2857500" cy="594360"/>
                <wp:effectExtent l="4445" t="4445" r="14605" b="10795"/>
                <wp:wrapNone/>
                <wp:docPr id="10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报  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县级初审后报送市卫计委审核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roundrect id="AutoShape 57" o:spid="_x0000_s1026" o:spt="2" style="position:absolute;left:0pt;margin-left:99pt;margin-top:7.8pt;height:46.8pt;width:225pt;z-index:251856896;mso-width-relative:page;mso-height-relative:page;" coordsize="21600,21600" arcsize="0.166666666666667" o:gfxdata="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f3UdNcAAAAKAQAADwAAAAAAAAABACAAAAAiAAAAZHJz&#10;L2Rvd25yZXYueG1sUEsBAhQAFAAAAAgAh07iQJZ3BtwFAgAAMwQAAA4AAAAAAAAAAQAgAAAAJgEA&#10;AGRycy9lMm9Eb2MueG1sUEsFBgAAAAAGAAYAWQEAAJ0FAAAAAA==&#10;">
                <v:path/>
                <v:fill focussize="0,0"/>
                <v:stroke/>
                <v:imagedata o:title=""/>
                <o:lock v:ext="edit" grouping="f" rotation="f" text="f" aspectratio="f"/>
                <v:textbox inset="1mm,0mm,1mm,0mm"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报  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县级初审后报送市卫计委审核</w:t>
                      </w:r>
                    </w:p>
                    <w:p>
                      <w:pPr/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71FD4"/>
    <w:rsid w:val="55E71F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2016-01-03T04:04:00Z</dcterms:created>
  <dc:creator>Administrator</dc:creator>
  <cp:lastModifiedBy>Administrator</cp:lastModifiedBy>
  <dcterms:modified xsi:type="dcterms:W3CDTF">2016-01-03T04:04:49Z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