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夏邑县卫健委党组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郝桂芝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党组书记、主任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主持委全面工作。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李庆飞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党组成员、副主任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分管党务、人事，牵头抓总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常态化疫情防控工作。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郇团结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党组成员、副主任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分管工、青、妇。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张宝廷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党组成员、副主任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分管办公室、财务、安全生产。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周朝臣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党组成员、派驻纪检监察组组长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分管纪检、监察。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刁晓东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党组成员、主任科员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分管行政审批、医政医管、卫生监督、爱国卫生、负责原计生委工作。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王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伟  党组成员、主任科员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分管基药、妇幼健康、120指挥中心。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郭  萍  党组成员、主任科员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分管基层卫生健康、疾控、中医。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张卫国  党组成员、副主任科员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分管保健、规划发展与信息化。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张  明  党组成员、副主任科员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分管职业健康、人口监测与家庭发展。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金成平  党组成员、副主任科员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分管科技教育、健康教育。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李松林  党组成员、副主任科员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分管法制法规、信访稳定、医疗纠纷处置。</w:t>
      </w:r>
    </w:p>
    <w:p/>
    <w:sectPr>
      <w:pgSz w:w="11905" w:h="16838"/>
      <w:pgMar w:top="1531" w:right="1417" w:bottom="1417" w:left="1417" w:header="851" w:footer="992" w:gutter="0"/>
      <w:pgNumType w:fmt="numberInDash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4CF5E3-CEB3-4A39-8188-FE776994CB5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7350243-5434-4FDA-BF18-C84A0A5A157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052E6E3-9B10-41CF-9033-BCC9A47E75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4DE7E6D-155C-40B3-98B4-5ECB03C209C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D924F64-4791-4D97-B6F3-BC3F2D373A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ZjM4YzI0ZmQxOWM2ZjRmMGExOTk5ZmU0ODJhNDQifQ=="/>
  </w:docVars>
  <w:rsids>
    <w:rsidRoot w:val="105702EF"/>
    <w:rsid w:val="105702EF"/>
    <w:rsid w:val="6DE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2022-07-14T01:42:00Z</dcterms:created>
  <dc:creator>冰凉一下</dc:creator>
  <cp:lastModifiedBy>冰凉一下</cp:lastModifiedBy>
  <cp:lastPrinted>2022-07-14T01:43:07Z</cp:lastPrinted>
  <dcterms:modified xsi:type="dcterms:W3CDTF">2022-07-16T03:43:37Z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832327FF27A7442FA3626623851C7AB2</vt:lpwstr>
  </property>
</Properties>
</file>