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夏邑县卫健委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val="en-US" w:eastAsia="zh-CN"/>
        </w:rPr>
        <w:t>领导信息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郝桂芝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党组书记、主任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主持委全面工作。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李庆飞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分管党务、人事，牵头抓总常态化疫情防控工作。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郇团结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分管工、青、妇。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张宝廷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分管办公室、财务、安全生产。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周朝臣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党组成员、派驻纪检监察组组长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分管纪检、监察。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刁晓东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党组成员、主任科员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分管行政审批、医政医管、卫生监督、爱国卫生、负责原计生委工作。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伟  党组成员、主任科员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分管基药、妇幼健康、120指挥中心。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郭  萍  党组成员、主任科员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分管基层卫生健康、疾控、中医。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张卫国  党组成员、副主任科员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分管保健、规划发展与信息化。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张  明  党组成员、副主任科员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分管职业健康、人口监测与家庭发展。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金成平  党组成员、副主任科员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分管科技教育、健康教育。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李松林  党组成员、副主任科员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分管法制法规、信访稳定、医疗纠纷处置。</w:t>
      </w:r>
    </w:p>
    <w:p/>
    <w:sectPr>
      <w:pgSz w:w="11905" w:h="16838"/>
      <w:pgMar w:top="1531" w:right="1417" w:bottom="1417" w:left="1417" w:header="851" w:footer="992" w:gutter="0"/>
      <w:pgNumType w:fmt="numberInDash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YzMwNjVkMDJlNDAzMjVhYzIyMzExYjI3MDFiNTgifQ=="/>
  </w:docVars>
  <w:rsids>
    <w:rsidRoot w:val="105702EF"/>
    <w:rsid w:val="105702EF"/>
    <w:rsid w:val="32DB4766"/>
    <w:rsid w:val="6DE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2022-07-14T01:42:00Z</dcterms:created>
  <dc:creator>冰凉一下</dc:creator>
  <cp:lastModifiedBy>很^easy</cp:lastModifiedBy>
  <cp:lastPrinted>2022-07-14T01:43:00Z</cp:lastPrinted>
  <dcterms:modified xsi:type="dcterms:W3CDTF">2023-12-27T03:19:38Z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832327FF27A7442FA3626623851C7AB2</vt:lpwstr>
  </property>
</Properties>
</file>