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FF0000"/>
          <w:spacing w:val="289"/>
          <w:sz w:val="70"/>
          <w:szCs w:val="7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pacing w:val="289"/>
          <w:sz w:val="70"/>
          <w:szCs w:val="70"/>
          <w:lang w:val="en-US" w:eastAsia="zh-CN"/>
        </w:rPr>
        <w:t>消防安全生产工作</w:t>
      </w:r>
    </w:p>
    <w:p>
      <w:pPr>
        <w:jc w:val="center"/>
        <w:rPr>
          <w:rFonts w:hint="default" w:ascii="华文中宋" w:hAnsi="华文中宋" w:eastAsia="华文中宋" w:cs="华文中宋"/>
          <w:spacing w:val="-17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FF0000"/>
          <w:sz w:val="112"/>
          <w:szCs w:val="11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112"/>
          <w:szCs w:val="112"/>
          <w:lang w:val="en-US" w:eastAsia="zh-CN"/>
        </w:rPr>
        <w:t>简   报</w:t>
      </w:r>
    </w:p>
    <w:p>
      <w:pPr>
        <w:jc w:val="center"/>
        <w:rPr>
          <w:rFonts w:hint="eastAsia" w:ascii="黑体" w:hAnsi="黑体" w:eastAsia="黑体" w:cs="黑体"/>
          <w:color w:val="FF0000"/>
          <w:sz w:val="21"/>
          <w:szCs w:val="21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sz w:val="30"/>
          <w:szCs w:val="30"/>
          <w:lang w:val="en-US" w:eastAsia="zh-CN"/>
        </w:rPr>
        <w:t>第 65期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both"/>
        <w:textAlignment w:val="auto"/>
        <w:rPr>
          <w:rFonts w:hint="eastAsia" w:ascii="仿宋" w:hAnsi="仿宋" w:eastAsia="仿宋" w:cs="仿宋"/>
          <w:strike w:val="0"/>
          <w:dstrike w:val="0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trike w:val="0"/>
          <w:dstrike w:val="0"/>
          <w:color w:val="auto"/>
          <w:spacing w:val="-20"/>
          <w:sz w:val="30"/>
          <w:szCs w:val="30"/>
          <w:u w:val="none"/>
          <w:lang w:val="en-US" w:eastAsia="zh-CN"/>
        </w:rPr>
        <w:t>刘店集乡安全生产委员会</w:t>
      </w:r>
      <w:r>
        <w:rPr>
          <w:rFonts w:hint="eastAsia" w:ascii="仿宋" w:hAnsi="仿宋" w:eastAsia="仿宋" w:cs="仿宋"/>
          <w:strike w:val="0"/>
          <w:dstrike w:val="0"/>
          <w:color w:val="auto"/>
          <w:sz w:val="30"/>
          <w:szCs w:val="30"/>
          <w:u w:val="none"/>
          <w:lang w:val="en-US" w:eastAsia="zh-CN"/>
        </w:rPr>
        <w:t xml:space="preserve">                    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both"/>
        <w:textAlignment w:val="auto"/>
        <w:rPr>
          <w:rStyle w:val="7"/>
          <w:rFonts w:hint="eastAsia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trike w:val="0"/>
          <w:dstrike w:val="0"/>
          <w:color w:val="FF0000"/>
          <w:sz w:val="30"/>
          <w:szCs w:val="30"/>
          <w:u w:val="thick"/>
          <w:lang w:val="en-US" w:eastAsia="zh-CN"/>
        </w:rPr>
        <w:t xml:space="preserve">                                                         </w:t>
      </w:r>
    </w:p>
    <w:p>
      <w:pPr>
        <w:spacing w:before="0"/>
        <w:ind w:left="0" w:right="160" w:firstLine="0"/>
        <w:jc w:val="center"/>
        <w:rPr>
          <w:rFonts w:hint="eastAsia" w:ascii="宋体" w:eastAsia="宋体"/>
          <w:b/>
          <w:sz w:val="44"/>
          <w:lang w:val="en-US" w:eastAsia="zh-CN"/>
        </w:rPr>
      </w:pPr>
    </w:p>
    <w:p>
      <w:pPr>
        <w:pStyle w:val="3"/>
        <w:spacing w:before="99" w:line="328" w:lineRule="auto"/>
        <w:ind w:right="297"/>
        <w:jc w:val="center"/>
        <w:rPr>
          <w:rStyle w:val="7"/>
          <w:rFonts w:hint="eastAsia"/>
          <w:b/>
          <w:bCs/>
          <w:sz w:val="44"/>
          <w:szCs w:val="44"/>
          <w:lang w:val="en-US" w:eastAsia="zh-CN"/>
        </w:rPr>
      </w:pPr>
      <w:r>
        <w:rPr>
          <w:rStyle w:val="7"/>
          <w:rFonts w:hint="eastAsia"/>
          <w:b/>
          <w:bCs/>
          <w:sz w:val="44"/>
          <w:szCs w:val="44"/>
          <w:lang w:val="en-US" w:eastAsia="zh-CN"/>
        </w:rPr>
        <w:t xml:space="preserve"> 刘店集乡召开集中开展安全生产“六查一打”专项行动部署会</w:t>
      </w:r>
    </w:p>
    <w:p>
      <w:pPr>
        <w:pStyle w:val="3"/>
        <w:spacing w:before="99" w:line="328" w:lineRule="auto"/>
        <w:ind w:right="297"/>
        <w:jc w:val="center"/>
        <w:rPr>
          <w:rStyle w:val="7"/>
          <w:rFonts w:hint="default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冬季是安全生产事故高发、易发期，为切实做好安全防范工作，12月14日，夏邑县刘店集乡在乡政府会议室召开安全生产“六查一打”专项行动部署会，就各行业领域安全生产工作进行部署。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0180" cy="3092450"/>
            <wp:effectExtent l="0" t="0" r="7620" b="12700"/>
            <wp:docPr id="1" name="图片 1" descr="5fec54d925df80ac0e69f03cbf9d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ec54d925df80ac0e69f03cbf9de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会议传达学习了夏邑县开展安全生产“六查一打”专项行动文件精神，就“六查一打”专项行动提出明确要求。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指出，要结合刘店集乡实际情况，全面开展劳动密集型企业消防安全隐患专项排查整治、仓储行业消防安全隐患专项排查整治、建筑施工领域安全隐患专项排查整治、危险化学品领域安全隐患专项排查整治、燃气领域安全隐患专项排查整治，严厉打击烟花爆竹违法犯罪行为专项行动，有效稳控安全形势，严防安全生产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强调，要提高思想认识，安全生产无小事，要始终坚持人民至上、生命至上，压紧压实安全生产责任，全面排查整治各类风险隐患；要有序开展专项行动，按照文件要求，细化方案、开展工作，及时消除一般隐患，彻底整改重大事故隐患；要加强风险防范，坚持重大安全风险研判制度化、重大隐患排查整治精细化、重点领域安全防范常态化，持续强化管控措施，配齐消防设备；要严格值班值守，做好应急准备，提前预置应急队伍和应急物资装备，严格执行值班制度和领导干部带班制度，进一步严肃值班纪律，确保通信联络和信息渠道畅通。</w:t>
      </w:r>
    </w:p>
    <w:p>
      <w:pPr>
        <w:pStyle w:val="3"/>
        <w:rPr>
          <w:rStyle w:val="7"/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MGRmYzc5NDA1MWJhMWQ4YjFmZTNkZDMyYzJlNTIifQ=="/>
  </w:docVars>
  <w:rsids>
    <w:rsidRoot w:val="00000000"/>
    <w:rsid w:val="008020FC"/>
    <w:rsid w:val="01BF0215"/>
    <w:rsid w:val="057A4CCA"/>
    <w:rsid w:val="05BC49DD"/>
    <w:rsid w:val="068C109B"/>
    <w:rsid w:val="085710EC"/>
    <w:rsid w:val="09FC3D69"/>
    <w:rsid w:val="0A6854E5"/>
    <w:rsid w:val="0B9B43FE"/>
    <w:rsid w:val="0BB73761"/>
    <w:rsid w:val="0E4C2248"/>
    <w:rsid w:val="127C7268"/>
    <w:rsid w:val="12C80AEF"/>
    <w:rsid w:val="153878FB"/>
    <w:rsid w:val="19302724"/>
    <w:rsid w:val="1A9B16AA"/>
    <w:rsid w:val="1ABA6E7F"/>
    <w:rsid w:val="1CAE0268"/>
    <w:rsid w:val="1EA5569B"/>
    <w:rsid w:val="1F007FA9"/>
    <w:rsid w:val="1F0D7B20"/>
    <w:rsid w:val="1F98623E"/>
    <w:rsid w:val="1FF760E1"/>
    <w:rsid w:val="20035E2B"/>
    <w:rsid w:val="2186768B"/>
    <w:rsid w:val="21C57653"/>
    <w:rsid w:val="22037C4F"/>
    <w:rsid w:val="22713419"/>
    <w:rsid w:val="23EB6489"/>
    <w:rsid w:val="254F5965"/>
    <w:rsid w:val="26123616"/>
    <w:rsid w:val="263B2B5F"/>
    <w:rsid w:val="28697739"/>
    <w:rsid w:val="28E05BC6"/>
    <w:rsid w:val="29EC152F"/>
    <w:rsid w:val="2B723288"/>
    <w:rsid w:val="30C620F0"/>
    <w:rsid w:val="30CB12A5"/>
    <w:rsid w:val="31D5121A"/>
    <w:rsid w:val="321B3238"/>
    <w:rsid w:val="32BB4E00"/>
    <w:rsid w:val="335C7356"/>
    <w:rsid w:val="34E01E6C"/>
    <w:rsid w:val="352B22EF"/>
    <w:rsid w:val="354775AB"/>
    <w:rsid w:val="359B702B"/>
    <w:rsid w:val="360913ED"/>
    <w:rsid w:val="3615700A"/>
    <w:rsid w:val="3A4A5336"/>
    <w:rsid w:val="3A971EE4"/>
    <w:rsid w:val="3B197241"/>
    <w:rsid w:val="3CB2723E"/>
    <w:rsid w:val="3CEC022F"/>
    <w:rsid w:val="3DEA6F3A"/>
    <w:rsid w:val="40082AC2"/>
    <w:rsid w:val="409D444B"/>
    <w:rsid w:val="4356468C"/>
    <w:rsid w:val="43903967"/>
    <w:rsid w:val="451A5BEB"/>
    <w:rsid w:val="45AD264A"/>
    <w:rsid w:val="48E316A5"/>
    <w:rsid w:val="4A1217B9"/>
    <w:rsid w:val="4ABE1A25"/>
    <w:rsid w:val="4B533C05"/>
    <w:rsid w:val="4D5841DB"/>
    <w:rsid w:val="4DAF1F66"/>
    <w:rsid w:val="4DD47345"/>
    <w:rsid w:val="506F6EF4"/>
    <w:rsid w:val="50D971BC"/>
    <w:rsid w:val="54356893"/>
    <w:rsid w:val="54F3325A"/>
    <w:rsid w:val="55B75631"/>
    <w:rsid w:val="56471C64"/>
    <w:rsid w:val="587C5CF2"/>
    <w:rsid w:val="58C779E0"/>
    <w:rsid w:val="5A0717CC"/>
    <w:rsid w:val="5DA02A60"/>
    <w:rsid w:val="5E0A45A5"/>
    <w:rsid w:val="5E9D190F"/>
    <w:rsid w:val="5EAA695A"/>
    <w:rsid w:val="5F443641"/>
    <w:rsid w:val="60E9530F"/>
    <w:rsid w:val="64E247D8"/>
    <w:rsid w:val="64F560C5"/>
    <w:rsid w:val="67617152"/>
    <w:rsid w:val="67AC092C"/>
    <w:rsid w:val="68ED47EC"/>
    <w:rsid w:val="6A1474E1"/>
    <w:rsid w:val="6A2E7F66"/>
    <w:rsid w:val="6A722FA9"/>
    <w:rsid w:val="6B4D5601"/>
    <w:rsid w:val="6DD94D28"/>
    <w:rsid w:val="705D2CAC"/>
    <w:rsid w:val="76033133"/>
    <w:rsid w:val="766F56EE"/>
    <w:rsid w:val="7791272B"/>
    <w:rsid w:val="79DA37FA"/>
    <w:rsid w:val="7B70383E"/>
    <w:rsid w:val="7DB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</Words>
  <Characters>175</Characters>
  <Lines>0</Lines>
  <Paragraphs>0</Paragraphs>
  <TotalTime>1</TotalTime>
  <ScaleCrop>false</ScaleCrop>
  <LinksUpToDate>false</LinksUpToDate>
  <CharactersWithSpaces>258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LS</cp:lastModifiedBy>
  <cp:lastPrinted>2023-12-02T01:44:00Z</cp:lastPrinted>
  <dcterms:modified xsi:type="dcterms:W3CDTF">2023-12-19T03:15:44Z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69C7ABD133A64035B5B1ECF5A64040B7</vt:lpwstr>
  </property>
  <property fmtid="{D5CDD505-2E9C-101B-9397-08002B2CF9AE}" pid="4" name="commondata">
    <vt:lpwstr>eyJoZGlkIjoiZjQ1NjUzYjAyMzllOTRjZmYyYmY2NDMwNjIyMDVhMjIifQ==</vt:lpwstr>
  </property>
</Properties>
</file>