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00" w:firstLineChars="200"/>
        <w:rPr>
          <w:rFonts w:asciiTheme="minorHAnsi"/>
          <w:sz w:val="30"/>
          <w:szCs w:val="30"/>
        </w:rPr>
      </w:pPr>
      <w:r>
        <w:rPr>
          <w:rFonts w:hint="eastAsia" w:asciiTheme="minorHAnsi"/>
          <w:sz w:val="30"/>
          <w:szCs w:val="30"/>
          <w:lang w:val="en-US" w:eastAsia="zh-CN"/>
        </w:rPr>
        <w:t xml:space="preserve">                                      </w:t>
      </w:r>
      <w:r>
        <w:rPr>
          <w:rFonts w:asciiTheme="minorHAnsi"/>
          <w:sz w:val="30"/>
          <w:szCs w:val="30"/>
        </w:rPr>
        <w:drawing>
          <wp:inline distT="0" distB="0" distL="114300" distR="114300">
            <wp:extent cx="1170305" cy="1709420"/>
            <wp:effectExtent l="0" t="0" r="3175" b="12700"/>
            <wp:docPr id="1" name="图片 1" descr="孙玉雷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孙玉雷 拷贝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170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孙玉雷，男，汉族，1974年10月出生，本科文化，中共党员,1994年毕业于河南省计划统计学校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现任夏邑县骆集乡党委副书记、政法委员，分管政法、招商引资、综合治理、安全生产、环境保护、信访。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1994.10-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96.12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夏邑县杨集镇人民政府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任办公室办事员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1997.01-2005.03 </w:t>
      </w:r>
      <w:r>
        <w:rPr>
          <w:rFonts w:hint="eastAsia" w:ascii="仿宋_GB2312" w:hAnsi="仿宋_GB2312" w:eastAsia="仿宋_GB2312" w:cs="仿宋_GB2312"/>
          <w:sz w:val="32"/>
          <w:szCs w:val="32"/>
        </w:rPr>
        <w:t>夏邑县杨集镇人民政府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</w:t>
      </w:r>
      <w:r>
        <w:rPr>
          <w:rFonts w:hint="eastAsia" w:ascii="仿宋_GB2312" w:hAnsi="仿宋_GB2312" w:eastAsia="仿宋_GB2312" w:cs="仿宋_GB2312"/>
          <w:sz w:val="32"/>
          <w:szCs w:val="32"/>
        </w:rPr>
        <w:t>团委书记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2005.04-2007.02 </w:t>
      </w:r>
      <w:r>
        <w:rPr>
          <w:rFonts w:hint="eastAsia" w:ascii="仿宋_GB2312" w:hAnsi="仿宋_GB2312" w:eastAsia="仿宋_GB2312" w:cs="仿宋_GB2312"/>
          <w:sz w:val="32"/>
          <w:szCs w:val="32"/>
        </w:rPr>
        <w:t>夏邑县杨集镇人民政府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</w:t>
      </w:r>
      <w:r>
        <w:rPr>
          <w:rFonts w:hint="eastAsia" w:ascii="仿宋_GB2312" w:hAnsi="仿宋_GB2312" w:eastAsia="仿宋_GB2312" w:cs="仿宋_GB2312"/>
          <w:sz w:val="32"/>
          <w:szCs w:val="32"/>
        </w:rPr>
        <w:t>土管所长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2007.03-2011.03 </w:t>
      </w:r>
      <w:r>
        <w:rPr>
          <w:rFonts w:hint="eastAsia" w:ascii="仿宋_GB2312" w:hAnsi="仿宋_GB2312" w:eastAsia="仿宋_GB2312" w:cs="仿宋_GB2312"/>
          <w:sz w:val="32"/>
          <w:szCs w:val="32"/>
        </w:rPr>
        <w:t>夏邑县杨集镇人民政府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2011.03-2016.03 </w:t>
      </w:r>
      <w:r>
        <w:rPr>
          <w:rFonts w:hint="eastAsia" w:ascii="仿宋_GB2312" w:hAnsi="仿宋_GB2312" w:eastAsia="仿宋_GB2312" w:cs="仿宋_GB2312"/>
          <w:sz w:val="32"/>
          <w:szCs w:val="32"/>
        </w:rPr>
        <w:t>夏邑县杨集镇人民政府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</w:t>
      </w:r>
      <w:r>
        <w:rPr>
          <w:rFonts w:hint="eastAsia" w:ascii="仿宋_GB2312" w:hAnsi="仿宋_GB2312" w:eastAsia="仿宋_GB2312" w:cs="仿宋_GB2312"/>
          <w:sz w:val="32"/>
          <w:szCs w:val="32"/>
        </w:rPr>
        <w:t>综治办副主任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2016.03-2021.05 </w:t>
      </w:r>
      <w:r>
        <w:rPr>
          <w:rFonts w:hint="eastAsia" w:ascii="仿宋_GB2312" w:hAnsi="仿宋_GB2312" w:eastAsia="仿宋_GB2312" w:cs="仿宋_GB2312"/>
          <w:sz w:val="32"/>
          <w:szCs w:val="32"/>
        </w:rPr>
        <w:t>夏邑县杨集镇人民政府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组织委员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2021.05-至今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夏邑县骆集乡人民政府任党委副书记</w:t>
      </w:r>
    </w:p>
    <w:p>
      <w:pPr>
        <w:spacing w:line="360" w:lineRule="auto"/>
        <w:ind w:firstLine="600" w:firstLineChars="200"/>
        <w:rPr>
          <w:rFonts w:hint="eastAsia" w:asciiTheme="minorHAnsi" w:hAnsiTheme="minorHAnsi"/>
          <w:sz w:val="30"/>
          <w:szCs w:val="30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2NjZmIyYTEwMDQ4MTgwYTQ3MDg4N2JhMDE1ZWIzNDkifQ=="/>
  </w:docVars>
  <w:rsids>
    <w:rsidRoot w:val="00D31D50"/>
    <w:rsid w:val="00323B43"/>
    <w:rsid w:val="003D37D8"/>
    <w:rsid w:val="00426133"/>
    <w:rsid w:val="004358AB"/>
    <w:rsid w:val="00461562"/>
    <w:rsid w:val="004D6A9E"/>
    <w:rsid w:val="008B7726"/>
    <w:rsid w:val="00CD62C8"/>
    <w:rsid w:val="00D31D50"/>
    <w:rsid w:val="00D61D90"/>
    <w:rsid w:val="03DE5041"/>
    <w:rsid w:val="0CF602B9"/>
    <w:rsid w:val="0F0736DB"/>
    <w:rsid w:val="16015623"/>
    <w:rsid w:val="237A5348"/>
    <w:rsid w:val="25184E18"/>
    <w:rsid w:val="37EC72AC"/>
    <w:rsid w:val="4A085135"/>
    <w:rsid w:val="4E141D71"/>
    <w:rsid w:val="4F2E6E63"/>
    <w:rsid w:val="6CF3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104</Characters>
  <Lines>1</Lines>
  <Paragraphs>1</Paragraphs>
  <TotalTime>22</TotalTime>
  <ScaleCrop>false</ScaleCrop>
  <LinksUpToDate>false</LinksUpToDate>
  <CharactersWithSpaces>121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李想</cp:lastModifiedBy>
  <dcterms:modified xsi:type="dcterms:W3CDTF">2023-12-27T07:56:50Z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0BA2E00C1B2E4CBB9E175379FA30CD2B_12</vt:lpwstr>
  </property>
</Properties>
</file>