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line="223" w:lineRule="auto"/>
        <w:ind w:left="263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eastAsia="zh-CN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韩道口</w:t>
      </w:r>
      <w:bookmarkStart w:id="0" w:name="_GoBack"/>
      <w:bookmarkEnd w:id="0"/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农村危房改造领域基层政务公开标准目录</w:t>
      </w:r>
    </w:p>
    <w:p>
      <w:pPr>
        <w:spacing w:before="85"/>
      </w:pPr>
    </w:p>
    <w:tbl>
      <w:tblPr>
        <w:tblStyle w:val="5"/>
        <w:tblW w:w="13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05"/>
        <w:gridCol w:w="544"/>
        <w:gridCol w:w="577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6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4"/>
            </w:pPr>
            <w:r>
              <w:rPr>
                <w:spacing w:val="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9" w:line="209" w:lineRule="auto"/>
              <w:ind w:left="456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1121" w:type="dxa"/>
            <w:gridSpan w:val="2"/>
            <w:vAlign w:val="top"/>
          </w:tcPr>
          <w:p>
            <w:pPr>
              <w:pStyle w:val="6"/>
              <w:spacing w:before="214" w:line="221" w:lineRule="auto"/>
              <w:ind w:left="22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14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131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7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10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596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200"/>
            </w:pPr>
            <w:r>
              <w:rPr>
                <w:spacing w:val="-10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（“■”表示必选项，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“□”表示可选项）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214" w:line="220" w:lineRule="auto"/>
              <w:ind w:left="8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pStyle w:val="6"/>
              <w:spacing w:before="214" w:line="222" w:lineRule="auto"/>
              <w:ind w:left="134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Align w:val="top"/>
          </w:tcPr>
          <w:p>
            <w:pPr>
              <w:pStyle w:val="6"/>
              <w:spacing w:before="81" w:line="235" w:lineRule="auto"/>
              <w:ind w:left="92" w:right="88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577" w:type="dxa"/>
            <w:vAlign w:val="top"/>
          </w:tcPr>
          <w:p>
            <w:pPr>
              <w:pStyle w:val="6"/>
              <w:spacing w:before="81" w:line="235" w:lineRule="auto"/>
              <w:ind w:left="217" w:hanging="18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82" w:line="234" w:lineRule="auto"/>
              <w:ind w:left="173" w:right="25" w:hanging="140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82" w:line="234" w:lineRule="auto"/>
              <w:ind w:left="38" w:right="2"/>
            </w:pP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6" w:type="dxa"/>
            <w:vAlign w:val="top"/>
          </w:tcPr>
          <w:p>
            <w:pPr>
              <w:pStyle w:val="6"/>
              <w:spacing w:before="266" w:line="221" w:lineRule="auto"/>
              <w:ind w:left="63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81" w:line="235" w:lineRule="auto"/>
              <w:ind w:left="187" w:right="35" w:hanging="141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204"/>
            </w:pPr>
            <w:r>
              <w:t>1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"/>
            </w:pPr>
            <w:r>
              <w:rPr>
                <w:spacing w:val="-4"/>
              </w:rPr>
              <w:t>决策</w:t>
            </w: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" w:right="55"/>
            </w:pPr>
            <w:r>
              <w:rPr>
                <w:spacing w:val="-19"/>
              </w:rPr>
              <w:t>部</w:t>
            </w:r>
            <w:r>
              <w:rPr>
                <w:spacing w:val="60"/>
              </w:rPr>
              <w:t xml:space="preserve"> </w:t>
            </w:r>
            <w:r>
              <w:rPr>
                <w:spacing w:val="-19"/>
              </w:rPr>
              <w:t>门</w:t>
            </w:r>
            <w:r>
              <w:t xml:space="preserve"> </w:t>
            </w:r>
            <w:r>
              <w:rPr>
                <w:spacing w:val="-3"/>
              </w:rPr>
              <w:t>文件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3" w:lineRule="auto"/>
              <w:ind w:left="116" w:right="97"/>
              <w:jc w:val="both"/>
            </w:pPr>
            <w:r>
              <w:rPr>
                <w:spacing w:val="-4"/>
              </w:rPr>
              <w:t>农村</w:t>
            </w:r>
            <w:r>
              <w:t xml:space="preserve"> </w:t>
            </w:r>
            <w:r>
              <w:rPr>
                <w:spacing w:val="-4"/>
              </w:rPr>
              <w:t>危房</w:t>
            </w:r>
            <w:r>
              <w:t xml:space="preserve"> </w:t>
            </w:r>
            <w:r>
              <w:rPr>
                <w:spacing w:val="-4"/>
              </w:rPr>
              <w:t>改造</w:t>
            </w:r>
            <w:r>
              <w:t xml:space="preserve"> </w:t>
            </w:r>
            <w:r>
              <w:rPr>
                <w:spacing w:val="-4"/>
              </w:rPr>
              <w:t>相关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5" w:right="193"/>
              <w:jc w:val="both"/>
            </w:pPr>
            <w:r>
              <w:rPr>
                <w:spacing w:val="-2"/>
              </w:rPr>
              <w:t>文件分类生成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日期标题文号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有效性关键词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和具体内容等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8" w:right="252" w:firstLine="5"/>
            </w:pPr>
            <w:r>
              <w:rPr>
                <w:spacing w:val="-2"/>
              </w:rPr>
              <w:t>《中华人民共和国政府信息公开条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例》(国令第 711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号）</w:t>
            </w:r>
          </w:p>
          <w:p>
            <w:pPr>
              <w:pStyle w:val="6"/>
              <w:spacing w:before="28" w:line="220" w:lineRule="auto"/>
              <w:ind w:left="49"/>
            </w:pPr>
            <w:r>
              <w:rPr>
                <w:spacing w:val="-2"/>
              </w:rPr>
              <w:t>《中共中央办公厅国务院办公厅印发</w:t>
            </w:r>
          </w:p>
          <w:p>
            <w:pPr>
              <w:pStyle w:val="6"/>
              <w:spacing w:before="28" w:line="234" w:lineRule="auto"/>
              <w:ind w:left="828" w:right="247" w:hanging="787"/>
            </w:pPr>
            <w:r>
              <w:rPr>
                <w:spacing w:val="-3"/>
              </w:rPr>
              <w:t>〈关于全面推进政务公开工作的意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见〉的通知》</w:t>
            </w:r>
          </w:p>
          <w:p>
            <w:pPr>
              <w:pStyle w:val="6"/>
              <w:spacing w:before="30" w:line="220" w:lineRule="auto"/>
              <w:ind w:left="68"/>
            </w:pPr>
            <w:r>
              <w:rPr>
                <w:spacing w:val="-4"/>
              </w:rPr>
              <w:t>《中共中央办公厅</w:t>
            </w:r>
            <w:r>
              <w:rPr>
                <w:spacing w:val="41"/>
              </w:rPr>
              <w:t xml:space="preserve"> </w:t>
            </w:r>
            <w:r>
              <w:rPr>
                <w:spacing w:val="-4"/>
              </w:rPr>
              <w:t>国务院办公厅关</w:t>
            </w:r>
          </w:p>
          <w:p>
            <w:pPr>
              <w:pStyle w:val="6"/>
              <w:spacing w:before="25" w:line="219" w:lineRule="auto"/>
              <w:ind w:left="20"/>
            </w:pPr>
            <w:r>
              <w:rPr>
                <w:spacing w:val="-1"/>
              </w:rPr>
              <w:t>于建立健全信息发布和政策解读机制</w:t>
            </w:r>
          </w:p>
          <w:p>
            <w:pPr>
              <w:pStyle w:val="6"/>
              <w:spacing w:before="29" w:line="220" w:lineRule="auto"/>
              <w:ind w:left="1112"/>
            </w:pPr>
            <w:r>
              <w:rPr>
                <w:spacing w:val="-7"/>
              </w:rPr>
              <w:t>的意见》</w:t>
            </w:r>
          </w:p>
          <w:p>
            <w:pPr>
              <w:pStyle w:val="6"/>
              <w:spacing w:before="30" w:line="220" w:lineRule="auto"/>
              <w:ind w:left="23"/>
            </w:pPr>
            <w:r>
              <w:rPr>
                <w:spacing w:val="-2"/>
              </w:rPr>
              <w:t>《国务院办公厅印发〈关于全面推进</w:t>
            </w:r>
          </w:p>
          <w:p>
            <w:pPr>
              <w:pStyle w:val="6"/>
              <w:spacing w:before="25" w:line="220" w:lineRule="auto"/>
              <w:ind w:left="16"/>
            </w:pPr>
            <w:r>
              <w:rPr>
                <w:spacing w:val="-1"/>
              </w:rPr>
              <w:t>政务公开工作的意见〉实施细则的通</w:t>
            </w:r>
          </w:p>
          <w:p>
            <w:pPr>
              <w:pStyle w:val="6"/>
              <w:spacing w:before="31" w:line="222" w:lineRule="auto"/>
              <w:ind w:left="1281"/>
            </w:pPr>
            <w:r>
              <w:rPr>
                <w:spacing w:val="-6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9" w:right="143" w:firstLine="8"/>
              <w:jc w:val="both"/>
            </w:pPr>
            <w:r>
              <w:rPr>
                <w:spacing w:val="-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6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7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3" w:line="225" w:lineRule="auto"/>
              <w:ind w:left="75" w:right="150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7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212"/>
            </w:pPr>
            <w:r>
              <w:t>2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2" w:right="55"/>
            </w:pPr>
            <w:r>
              <w:rPr>
                <w:spacing w:val="-8"/>
              </w:rPr>
              <w:t>政</w:t>
            </w:r>
            <w:r>
              <w:rPr>
                <w:spacing w:val="41"/>
              </w:rPr>
              <w:t xml:space="preserve"> </w:t>
            </w:r>
            <w:r>
              <w:rPr>
                <w:spacing w:val="-8"/>
              </w:rPr>
              <w:t>策</w:t>
            </w:r>
            <w:r>
              <w:t xml:space="preserve"> </w:t>
            </w:r>
            <w:r>
              <w:rPr>
                <w:spacing w:val="-2"/>
              </w:rPr>
              <w:t>解读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5" w:right="10"/>
            </w:pPr>
            <w:r>
              <w:rPr>
                <w:spacing w:val="3"/>
              </w:rPr>
              <w:t>上级政</w:t>
            </w:r>
            <w:r>
              <w:t xml:space="preserve"> </w:t>
            </w:r>
            <w:r>
              <w:rPr>
                <w:spacing w:val="-2"/>
              </w:rPr>
              <w:t>策解读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auto"/>
              <w:ind w:left="4" w:right="8"/>
              <w:jc w:val="both"/>
            </w:pPr>
            <w:r>
              <w:rPr>
                <w:spacing w:val="30"/>
              </w:rPr>
              <w:t>着重解读政策</w:t>
            </w:r>
            <w:r>
              <w:rPr>
                <w:spacing w:val="3"/>
              </w:rPr>
              <w:t xml:space="preserve"> </w:t>
            </w:r>
            <w:r>
              <w:rPr>
                <w:spacing w:val="30"/>
              </w:rPr>
              <w:t>措施的背景依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据目标任务主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要内容涉及范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围执行标准，以</w:t>
            </w:r>
            <w:r>
              <w:t xml:space="preserve"> </w:t>
            </w:r>
            <w:r>
              <w:rPr>
                <w:spacing w:val="30"/>
              </w:rPr>
              <w:t>及注意事项关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键词诠释惠民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利民举措新旧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政策差异等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9" w:right="143" w:firstLine="8"/>
              <w:jc w:val="both"/>
            </w:pPr>
            <w:r>
              <w:rPr>
                <w:spacing w:val="-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18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3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150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19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3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94"/>
            </w:pPr>
            <w:r>
              <w:t>3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4" w:right="10"/>
            </w:pPr>
            <w:r>
              <w:rPr>
                <w:spacing w:val="3"/>
              </w:rPr>
              <w:t>本级政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策解读</w:t>
            </w: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8" w:lineRule="auto"/>
              <w:ind w:left="9" w:right="143" w:firstLine="8"/>
              <w:jc w:val="both"/>
            </w:pPr>
            <w:r>
              <w:rPr>
                <w:spacing w:val="-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1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150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1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4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6850" w:h="11910"/>
          <w:pgMar w:top="1012" w:right="1837" w:bottom="1163" w:left="1401" w:header="0" w:footer="984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spacing w:val="-1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（“■”表示必选项，</w:t>
            </w:r>
            <w:r>
              <w:rPr>
                <w:spacing w:val="69"/>
              </w:rPr>
              <w:t xml:space="preserve"> </w:t>
            </w:r>
            <w:r>
              <w:rPr>
                <w:spacing w:val="-1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“□”表示可选项）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9" w:line="235" w:lineRule="auto"/>
              <w:ind w:left="41" w:right="74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9" w:line="235" w:lineRule="auto"/>
              <w:ind w:left="30" w:right="4" w:firstLine="2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70" w:line="234" w:lineRule="auto"/>
              <w:ind w:left="119" w:right="43" w:hanging="104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1" w:line="234" w:lineRule="auto"/>
              <w:ind w:left="30" w:right="10"/>
            </w:pP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90" w:line="221" w:lineRule="auto"/>
              <w:ind w:left="4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9" w:line="235" w:lineRule="auto"/>
              <w:ind w:left="131" w:right="49" w:hanging="100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68"/>
            </w:pPr>
            <w:r>
              <w:t>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8" w:lineRule="auto"/>
              <w:ind w:left="3677"/>
            </w:pPr>
            <w:r>
              <w:t>执</w:t>
            </w:r>
            <w:r>
              <w:rPr>
                <w:spacing w:val="-31"/>
              </w:rPr>
              <w:t xml:space="preserve"> </w:t>
            </w:r>
            <w:r>
              <w:t>行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62" w:right="57" w:hanging="4"/>
            </w:pPr>
            <w:r>
              <w:rPr>
                <w:spacing w:val="-4"/>
              </w:rPr>
              <w:t>计划</w:t>
            </w:r>
            <w:r>
              <w:t xml:space="preserve"> </w:t>
            </w:r>
            <w:r>
              <w:rPr>
                <w:spacing w:val="-6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1" w:right="11" w:hanging="2"/>
            </w:pPr>
            <w:r>
              <w:rPr>
                <w:spacing w:val="-4"/>
              </w:rPr>
              <w:t>任务</w:t>
            </w:r>
            <w:r>
              <w:t xml:space="preserve"> </w:t>
            </w:r>
            <w:r>
              <w:rPr>
                <w:spacing w:val="-5"/>
              </w:rPr>
              <w:t>分配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及时公开农村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危房改造补助</w:t>
            </w:r>
            <w:r>
              <w:t xml:space="preserve"> </w:t>
            </w:r>
            <w:r>
              <w:rPr>
                <w:spacing w:val="-2"/>
              </w:rPr>
              <w:t>农户名单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14" w:right="54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贫办关于加强和完善建档立卡贫困户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等重点对象农村危房改造若干问题的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/>
              <w:jc w:val="both"/>
            </w:pPr>
            <w:r>
              <w:rPr>
                <w:spacing w:val="-2"/>
              </w:rPr>
              <w:t>分配结果确</w:t>
            </w:r>
            <w:r>
              <w:t xml:space="preserve"> </w:t>
            </w:r>
            <w:r>
              <w:rPr>
                <w:spacing w:val="-5"/>
              </w:rPr>
              <w:t>定后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6" w:lineRule="auto"/>
              <w:ind w:left="53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4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4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172"/>
            </w:pPr>
            <w:r>
              <w:t>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30" w:right="11" w:firstLine="1"/>
            </w:pPr>
            <w:r>
              <w:rPr>
                <w:spacing w:val="-5"/>
              </w:rPr>
              <w:t>组织</w:t>
            </w:r>
            <w:r>
              <w:t xml:space="preserve"> </w:t>
            </w:r>
            <w:r>
              <w:rPr>
                <w:spacing w:val="-4"/>
              </w:rPr>
              <w:t>培训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5" w:right="191"/>
              <w:jc w:val="both"/>
            </w:pPr>
            <w:r>
              <w:rPr>
                <w:spacing w:val="-2"/>
              </w:rPr>
              <w:t>组织开展农村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建筑工匠培训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文件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" w:right="54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贫办关于决战决胜脱贫攻坚进一步做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好农村危房改造的通知》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2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1" w:lineRule="auto"/>
              <w:ind w:left="53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4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1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2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6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524"/>
        <w:gridCol w:w="640"/>
        <w:gridCol w:w="1077"/>
        <w:gridCol w:w="2425"/>
        <w:gridCol w:w="1267"/>
        <w:gridCol w:w="1322"/>
        <w:gridCol w:w="1153"/>
        <w:gridCol w:w="2187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116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5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1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3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1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29" w:line="230" w:lineRule="auto"/>
              <w:ind w:left="17" w:right="250" w:firstLine="91"/>
            </w:pP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6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2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6"/>
              </w:rPr>
              <w:t xml:space="preserve"> </w:t>
            </w: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</w:t>
            </w:r>
            <w:r>
              <w:t xml:space="preserve"> </w:t>
            </w: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pStyle w:val="6"/>
              <w:spacing w:before="69" w:line="242" w:lineRule="exact"/>
              <w:ind w:left="44"/>
            </w:pPr>
            <w:r>
              <w:rPr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pStyle w:val="6"/>
              <w:spacing w:line="220" w:lineRule="auto"/>
              <w:ind w:left="41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68" w:line="235" w:lineRule="auto"/>
              <w:ind w:left="31" w:right="54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70"/>
            </w:pPr>
            <w:r>
              <w:t>6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59" w:right="55"/>
              <w:jc w:val="both"/>
            </w:pPr>
            <w:r>
              <w:rPr>
                <w:spacing w:val="19"/>
              </w:rPr>
              <w:t>条件</w:t>
            </w:r>
            <w:r>
              <w:t xml:space="preserve"> </w:t>
            </w:r>
            <w:r>
              <w:rPr>
                <w:spacing w:val="19"/>
              </w:rPr>
              <w:t>与标</w:t>
            </w:r>
            <w:r>
              <w:t xml:space="preserve"> 准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7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房等级</w:t>
            </w:r>
            <w:r>
              <w:t xml:space="preserve"> </w:t>
            </w:r>
            <w:r>
              <w:rPr>
                <w:spacing w:val="17"/>
              </w:rPr>
              <w:t>评定标</w:t>
            </w:r>
            <w:r>
              <w:t xml:space="preserve"> 准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16"/>
            </w:pPr>
            <w:r>
              <w:rPr>
                <w:spacing w:val="-3"/>
              </w:rPr>
              <w:t>等级评定</w:t>
            </w:r>
          </w:p>
          <w:p>
            <w:pPr>
              <w:pStyle w:val="6"/>
              <w:spacing w:before="27" w:line="221" w:lineRule="auto"/>
              <w:ind w:left="14"/>
            </w:pPr>
            <w:r>
              <w:rPr>
                <w:spacing w:val="-2"/>
              </w:rPr>
              <w:t>相关标准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0" w:right="246"/>
            </w:pPr>
            <w:r>
              <w:rPr>
                <w:spacing w:val="-2"/>
              </w:rPr>
              <w:t>《中华人民共和国预算法》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《中华人民共和国政府信息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公开条例》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(国令第 711</w:t>
            </w:r>
          </w:p>
          <w:p>
            <w:pPr>
              <w:pStyle w:val="6"/>
              <w:spacing w:before="30" w:line="222" w:lineRule="auto"/>
              <w:ind w:left="19"/>
            </w:pPr>
            <w:r>
              <w:rPr>
                <w:spacing w:val="-6"/>
              </w:rPr>
              <w:t>号）</w:t>
            </w:r>
          </w:p>
          <w:p>
            <w:pPr>
              <w:pStyle w:val="6"/>
              <w:spacing w:before="26" w:line="239" w:lineRule="auto"/>
              <w:ind w:left="15" w:right="85" w:firstLine="5"/>
            </w:pPr>
            <w:r>
              <w:rPr>
                <w:spacing w:val="-2"/>
              </w:rPr>
              <w:t>《住房城乡建设部 财政部关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于印发农村危房改造脱贫攻坚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三年行动方案的通知》</w:t>
            </w:r>
          </w:p>
          <w:p>
            <w:pPr>
              <w:pStyle w:val="6"/>
              <w:spacing w:before="28" w:line="241" w:lineRule="auto"/>
              <w:ind w:left="16" w:right="49" w:firstLine="5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国</w:t>
            </w:r>
            <w:r>
              <w:t xml:space="preserve"> 务院扶贫办关于加强和完善建</w:t>
            </w:r>
            <w:r>
              <w:rPr>
                <w:spacing w:val="7"/>
              </w:rPr>
              <w:t xml:space="preserve"> </w:t>
            </w:r>
            <w:r>
              <w:t>档立卡贫困户等重点对象农村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危房改造若干问题的通知》等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6" w:right="142" w:firstLine="8"/>
            </w:pPr>
            <w:r>
              <w:rPr>
                <w:spacing w:val="10"/>
              </w:rPr>
              <w:t>乡镇人民政府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8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8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2" w:lineRule="auto"/>
              <w:ind w:left="173"/>
            </w:pPr>
            <w:r>
              <w:t>7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6" w:right="11" w:firstLine="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房改造</w:t>
            </w:r>
            <w:r>
              <w:t xml:space="preserve"> </w:t>
            </w:r>
            <w:r>
              <w:rPr>
                <w:spacing w:val="17"/>
              </w:rPr>
              <w:t>对象申</w:t>
            </w:r>
            <w:r>
              <w:t xml:space="preserve"> </w:t>
            </w:r>
            <w:r>
              <w:rPr>
                <w:spacing w:val="-2"/>
              </w:rPr>
              <w:t>请条件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21"/>
            </w:pPr>
            <w:r>
              <w:rPr>
                <w:spacing w:val="-4"/>
              </w:rPr>
              <w:t>改造农户</w:t>
            </w:r>
          </w:p>
          <w:p>
            <w:pPr>
              <w:pStyle w:val="6"/>
              <w:spacing w:before="27" w:line="220" w:lineRule="auto"/>
              <w:ind w:left="38"/>
            </w:pPr>
            <w:r>
              <w:rPr>
                <w:spacing w:val="-8"/>
              </w:rPr>
              <w:t>申请条件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5" w:lineRule="auto"/>
              <w:ind w:left="16" w:right="142" w:firstLine="6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乡镇人民政府及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4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1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69"/>
            </w:pPr>
            <w:r>
              <w:t>8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8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房改造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资金补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助标准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6"/>
              <w:spacing w:line="220" w:lineRule="auto"/>
              <w:ind w:left="21"/>
            </w:pPr>
            <w:r>
              <w:rPr>
                <w:spacing w:val="-4"/>
              </w:rPr>
              <w:t>改造资金</w:t>
            </w:r>
          </w:p>
          <w:p>
            <w:pPr>
              <w:pStyle w:val="6"/>
              <w:spacing w:before="27" w:line="221" w:lineRule="auto"/>
              <w:ind w:left="14"/>
            </w:pPr>
            <w:r>
              <w:rPr>
                <w:spacing w:val="-2"/>
              </w:rPr>
              <w:t>补助标准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4" w:right="25" w:firstLine="7"/>
            </w:pPr>
            <w:r>
              <w:rPr>
                <w:spacing w:val="-3"/>
              </w:rPr>
              <w:t>乡镇人民政府及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0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8" w:line="190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7" w:type="default"/>
          <w:pgSz w:w="16850" w:h="11910"/>
          <w:pgMar w:top="1012" w:right="1837" w:bottom="1158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8" w:line="235" w:lineRule="auto"/>
              <w:ind w:left="41" w:right="74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8" w:line="235" w:lineRule="auto"/>
              <w:ind w:left="30" w:right="4" w:firstLine="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169"/>
            </w:pPr>
            <w:r>
              <w:t>9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59" w:right="53"/>
              <w:jc w:val="both"/>
            </w:pPr>
            <w:r>
              <w:rPr>
                <w:spacing w:val="-2"/>
              </w:rPr>
              <w:t>条件</w:t>
            </w:r>
            <w:r>
              <w:t xml:space="preserve"> </w:t>
            </w:r>
            <w:r>
              <w:rPr>
                <w:spacing w:val="-2"/>
              </w:rPr>
              <w:t>与标</w:t>
            </w:r>
            <w:r>
              <w:t xml:space="preserve"> 准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auto"/>
              <w:ind w:left="30" w:right="9"/>
              <w:jc w:val="both"/>
            </w:pPr>
            <w:r>
              <w:rPr>
                <w:spacing w:val="-3"/>
              </w:rPr>
              <w:t>农村</w:t>
            </w:r>
            <w:r>
              <w:t xml:space="preserve"> </w:t>
            </w:r>
            <w:r>
              <w:rPr>
                <w:spacing w:val="-3"/>
              </w:rPr>
              <w:t>危房</w:t>
            </w:r>
            <w:r>
              <w:t xml:space="preserve"> </w:t>
            </w:r>
            <w:r>
              <w:rPr>
                <w:spacing w:val="-3"/>
              </w:rPr>
              <w:t>改造</w:t>
            </w:r>
            <w:r>
              <w:t xml:space="preserve"> </w:t>
            </w:r>
            <w:r>
              <w:rPr>
                <w:spacing w:val="-3"/>
              </w:rPr>
              <w:t>竣工</w:t>
            </w:r>
            <w:r>
              <w:t xml:space="preserve"> </w:t>
            </w:r>
            <w:r>
              <w:rPr>
                <w:spacing w:val="-3"/>
              </w:rPr>
              <w:t>合格</w:t>
            </w:r>
            <w:r>
              <w:t xml:space="preserve"> </w:t>
            </w:r>
            <w:r>
              <w:rPr>
                <w:spacing w:val="-4"/>
              </w:rPr>
              <w:t>标准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14" w:right="19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竣工验收要求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14" w:right="90" w:firstLine="5"/>
              <w:jc w:val="both"/>
            </w:pPr>
            <w:r>
              <w:rPr>
                <w:spacing w:val="-2"/>
              </w:rPr>
              <w:t xml:space="preserve">《住房城乡建设部 财政部关于印发 </w:t>
            </w:r>
            <w:r>
              <w:rPr>
                <w:spacing w:val="-3"/>
              </w:rPr>
              <w:t>农村危房改造脱贫攻坚三年行动方案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的通知》</w:t>
            </w:r>
          </w:p>
          <w:p>
            <w:pPr>
              <w:pStyle w:val="6"/>
              <w:spacing w:before="27" w:line="241" w:lineRule="auto"/>
              <w:ind w:left="14" w:right="51" w:firstLine="5"/>
              <w:jc w:val="both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国务院扶</w:t>
            </w:r>
            <w:r>
              <w:t xml:space="preserve"> 贫办关于加强和完善建档立卡贫困户 等重点对象农村危房改造若干问题的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7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7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6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6"/>
            </w:pPr>
            <w:r>
              <w:rPr>
                <w:spacing w:val="-10"/>
              </w:rPr>
              <w:t>10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57" w:right="57"/>
            </w:pPr>
            <w:r>
              <w:rPr>
                <w:spacing w:val="-4"/>
              </w:rPr>
              <w:t>对象</w:t>
            </w:r>
            <w:r>
              <w:t xml:space="preserve"> </w:t>
            </w:r>
            <w:r>
              <w:rPr>
                <w:spacing w:val="-4"/>
              </w:rPr>
              <w:t>认定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9" w:right="9" w:firstLine="2"/>
              <w:jc w:val="both"/>
            </w:pPr>
            <w:r>
              <w:rPr>
                <w:spacing w:val="-4"/>
              </w:rPr>
              <w:t>危改</w:t>
            </w:r>
            <w:r>
              <w:t xml:space="preserve"> </w:t>
            </w:r>
            <w:r>
              <w:rPr>
                <w:spacing w:val="-2"/>
              </w:rPr>
              <w:t>户认</w:t>
            </w:r>
            <w:r>
              <w:t xml:space="preserve"> </w:t>
            </w:r>
            <w:r>
              <w:rPr>
                <w:spacing w:val="-2"/>
              </w:rPr>
              <w:t>定程</w:t>
            </w:r>
            <w:r>
              <w:t xml:space="preserve"> 序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4" w:lineRule="auto"/>
              <w:ind w:left="37" w:right="193" w:hanging="2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申请程序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3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7" w:line="193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6"/>
            </w:pPr>
            <w:r>
              <w:rPr>
                <w:spacing w:val="-10"/>
              </w:rPr>
              <w:t>11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5" w:lineRule="auto"/>
              <w:ind w:left="34" w:right="11" w:hanging="4"/>
            </w:pPr>
            <w:r>
              <w:rPr>
                <w:spacing w:val="-4"/>
              </w:rPr>
              <w:t>认定</w:t>
            </w:r>
            <w:r>
              <w:t xml:space="preserve"> </w:t>
            </w:r>
            <w:r>
              <w:rPr>
                <w:spacing w:val="-6"/>
              </w:rPr>
              <w:t>结果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4"/>
            </w:pPr>
            <w:r>
              <w:rPr>
                <w:spacing w:val="-2"/>
              </w:rPr>
              <w:t>认定结果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8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5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8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1"/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6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5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13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9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3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6"/>
              <w:spacing w:before="30" w:line="221" w:lineRule="auto"/>
              <w:ind w:left="110"/>
            </w:pP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6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6"/>
              <w:spacing w:before="68" w:line="235" w:lineRule="auto"/>
              <w:ind w:left="41" w:right="74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6"/>
              <w:spacing w:before="68" w:line="235" w:lineRule="auto"/>
              <w:ind w:left="30" w:right="4" w:firstLine="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6"/>
              <w:spacing w:before="69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6"/>
              <w:spacing w:before="70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189" w:line="221" w:lineRule="auto"/>
              <w:ind w:left="6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68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8"/>
            </w:pPr>
            <w:r>
              <w:rPr>
                <w:spacing w:val="-10"/>
              </w:rPr>
              <w:t>12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6" w:line="205" w:lineRule="auto"/>
              <w:ind w:left="1737"/>
            </w:pPr>
            <w:r>
              <w:t>结</w:t>
            </w:r>
            <w:r>
              <w:rPr>
                <w:spacing w:val="-29"/>
              </w:rPr>
              <w:t xml:space="preserve"> </w:t>
            </w:r>
            <w:r>
              <w:t>果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60" w:right="57" w:firstLine="3"/>
            </w:pPr>
            <w:r>
              <w:rPr>
                <w:spacing w:val="-7"/>
              </w:rPr>
              <w:t>决策</w:t>
            </w:r>
            <w:r>
              <w:t xml:space="preserve"> </w:t>
            </w:r>
            <w:r>
              <w:rPr>
                <w:spacing w:val="-5"/>
              </w:rPr>
              <w:t>部署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auto"/>
              <w:ind w:left="28" w:right="9" w:firstLine="7"/>
              <w:jc w:val="both"/>
            </w:pPr>
            <w:r>
              <w:rPr>
                <w:spacing w:val="-6"/>
              </w:rPr>
              <w:t>决策</w:t>
            </w:r>
            <w:r>
              <w:t xml:space="preserve"> </w:t>
            </w:r>
            <w:r>
              <w:rPr>
                <w:spacing w:val="-2"/>
              </w:rPr>
              <w:t>部署</w:t>
            </w:r>
            <w:r>
              <w:t xml:space="preserve"> </w:t>
            </w:r>
            <w:r>
              <w:rPr>
                <w:spacing w:val="-2"/>
              </w:rPr>
              <w:t>落实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6" w:lineRule="auto"/>
              <w:ind w:left="12" w:right="193" w:firstLine="7"/>
            </w:pPr>
            <w:r>
              <w:rPr>
                <w:spacing w:val="-3"/>
              </w:rPr>
              <w:t>决策部署落实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7" w:line="239" w:lineRule="auto"/>
              <w:ind w:left="13" w:right="54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54" w:lineRule="auto"/>
              <w:ind w:left="12" w:right="147" w:firstLine="7"/>
              <w:jc w:val="both"/>
              <w:rPr>
                <w:sz w:val="16"/>
                <w:szCs w:val="16"/>
              </w:rPr>
            </w:pPr>
            <w:r>
              <w:rPr>
                <w:spacing w:val="17"/>
                <w:sz w:val="16"/>
                <w:szCs w:val="16"/>
              </w:rPr>
              <w:t>乡镇人民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9"/>
                <w:sz w:val="16"/>
                <w:szCs w:val="16"/>
              </w:rPr>
              <w:t>政府及有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8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5" w:line="196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6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38"/>
            </w:pPr>
            <w:r>
              <w:rPr>
                <w:spacing w:val="-10"/>
              </w:rPr>
              <w:t>13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57" w:right="53" w:firstLine="1"/>
              <w:jc w:val="both"/>
            </w:pPr>
            <w:r>
              <w:rPr>
                <w:spacing w:val="-2"/>
              </w:rPr>
              <w:t>年度</w:t>
            </w:r>
            <w:r>
              <w:t xml:space="preserve"> </w:t>
            </w:r>
            <w:r>
              <w:rPr>
                <w:spacing w:val="-1"/>
              </w:rPr>
              <w:t>任务</w:t>
            </w:r>
            <w:r>
              <w:t xml:space="preserve"> </w:t>
            </w:r>
            <w:r>
              <w:rPr>
                <w:spacing w:val="-4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2" w:lineRule="auto"/>
              <w:ind w:left="28" w:right="9" w:firstLine="2"/>
              <w:jc w:val="both"/>
            </w:pPr>
            <w:r>
              <w:rPr>
                <w:spacing w:val="-3"/>
              </w:rPr>
              <w:t>年度</w:t>
            </w:r>
            <w:r>
              <w:t xml:space="preserve"> </w:t>
            </w:r>
            <w:r>
              <w:rPr>
                <w:spacing w:val="-2"/>
              </w:rPr>
              <w:t>任务</w:t>
            </w:r>
            <w:r>
              <w:t xml:space="preserve"> </w:t>
            </w:r>
            <w:r>
              <w:rPr>
                <w:spacing w:val="-2"/>
              </w:rPr>
              <w:t>执行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4" w:lineRule="auto"/>
              <w:ind w:left="12" w:right="193" w:firstLine="2"/>
            </w:pPr>
            <w:r>
              <w:rPr>
                <w:spacing w:val="-2"/>
              </w:rPr>
              <w:t>年度工作完成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8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5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8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6" w:line="195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38"/>
            </w:pPr>
            <w:r>
              <w:rPr>
                <w:spacing w:val="-10"/>
              </w:rPr>
              <w:t>14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209" w:lineRule="auto"/>
              <w:ind w:left="1502"/>
            </w:pPr>
            <w:r>
              <w:t>回</w:t>
            </w:r>
            <w:r>
              <w:rPr>
                <w:spacing w:val="-27"/>
              </w:rPr>
              <w:t xml:space="preserve"> </w:t>
            </w:r>
            <w:r>
              <w:t>应</w:t>
            </w:r>
            <w:r>
              <w:rPr>
                <w:spacing w:val="-29"/>
              </w:rPr>
              <w:t xml:space="preserve"> </w:t>
            </w:r>
            <w:r>
              <w:t>关</w:t>
            </w:r>
            <w:r>
              <w:rPr>
                <w:spacing w:val="-28"/>
              </w:rPr>
              <w:t xml:space="preserve"> </w:t>
            </w:r>
            <w:r>
              <w:t>切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5" w:lineRule="auto"/>
              <w:ind w:left="57" w:right="53"/>
              <w:jc w:val="both"/>
            </w:pPr>
            <w:r>
              <w:rPr>
                <w:spacing w:val="-1"/>
              </w:rPr>
              <w:t>舆情</w:t>
            </w:r>
            <w:r>
              <w:t xml:space="preserve"> </w:t>
            </w:r>
            <w:r>
              <w:rPr>
                <w:spacing w:val="-1"/>
              </w:rPr>
              <w:t>收集</w:t>
            </w:r>
            <w:r>
              <w:t xml:space="preserve"> </w:t>
            </w:r>
            <w:r>
              <w:rPr>
                <w:spacing w:val="-1"/>
              </w:rPr>
              <w:t>热点</w:t>
            </w:r>
            <w:r>
              <w:t xml:space="preserve"> </w:t>
            </w:r>
            <w:r>
              <w:rPr>
                <w:spacing w:val="-1"/>
              </w:rPr>
              <w:t>及关</w:t>
            </w:r>
            <w:r>
              <w:t xml:space="preserve"> </w:t>
            </w:r>
            <w:r>
              <w:rPr>
                <w:spacing w:val="-1"/>
              </w:rPr>
              <w:t>键问</w:t>
            </w:r>
            <w:r>
              <w:t xml:space="preserve"> </w:t>
            </w:r>
            <w:r>
              <w:rPr>
                <w:spacing w:val="-1"/>
              </w:rPr>
              <w:t>题回</w:t>
            </w:r>
            <w:r>
              <w:t xml:space="preserve"> 应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36" w:right="9" w:hanging="7"/>
              <w:jc w:val="both"/>
            </w:pPr>
            <w:r>
              <w:rPr>
                <w:spacing w:val="-2"/>
              </w:rPr>
              <w:t>舆情</w:t>
            </w:r>
            <w:r>
              <w:t xml:space="preserve"> </w:t>
            </w:r>
            <w:r>
              <w:rPr>
                <w:spacing w:val="-6"/>
              </w:rPr>
              <w:t>收集</w:t>
            </w:r>
            <w:r>
              <w:t xml:space="preserve"> </w:t>
            </w:r>
            <w:r>
              <w:rPr>
                <w:spacing w:val="-7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接受投诉咨询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建议等联系电</w:t>
            </w:r>
            <w:r>
              <w:t xml:space="preserve"> </w:t>
            </w:r>
            <w:r>
              <w:rPr>
                <w:spacing w:val="-2"/>
              </w:rPr>
              <w:t>话通信地址等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5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7" w:line="236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27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8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4" w:line="192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1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5" w:line="192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38"/>
            </w:pPr>
            <w:r>
              <w:rPr>
                <w:spacing w:val="-10"/>
              </w:rPr>
              <w:t>15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47" w:right="11" w:hanging="14"/>
            </w:pPr>
            <w:r>
              <w:rPr>
                <w:spacing w:val="-5"/>
              </w:rPr>
              <w:t>互动</w:t>
            </w:r>
            <w:r>
              <w:t xml:space="preserve"> </w:t>
            </w:r>
            <w:r>
              <w:rPr>
                <w:spacing w:val="-13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3" w:lineRule="auto"/>
              <w:ind w:left="13" w:right="191" w:firstLine="2"/>
              <w:jc w:val="both"/>
            </w:pPr>
            <w:r>
              <w:rPr>
                <w:spacing w:val="-2"/>
              </w:rPr>
              <w:t>涉及群众切身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利益和舆论关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注的焦点热点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及关键问题等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回应内容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7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6"/>
              <w:spacing w:before="2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6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6"/>
              <w:spacing w:before="26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8" w:line="239" w:lineRule="auto"/>
              <w:ind w:left="32" w:right="43" w:hanging="1"/>
            </w:pPr>
            <w:r>
              <w:rPr>
                <w:spacing w:val="-5"/>
              </w:rPr>
              <w:t>及时发布信</w:t>
            </w:r>
            <w:r>
              <w:t xml:space="preserve"> </w:t>
            </w:r>
            <w:r>
              <w:rPr>
                <w:spacing w:val="-5"/>
              </w:rPr>
              <w:t>息；对涉及</w:t>
            </w:r>
            <w:r>
              <w:t xml:space="preserve"> </w:t>
            </w:r>
            <w:r>
              <w:rPr>
                <w:spacing w:val="-2"/>
              </w:rPr>
              <w:t>重大舆情</w:t>
            </w:r>
          </w:p>
          <w:p>
            <w:pPr>
              <w:pStyle w:val="6"/>
              <w:spacing w:before="28" w:line="238" w:lineRule="auto"/>
              <w:ind w:left="30" w:right="43" w:firstLine="16"/>
            </w:pPr>
            <w:r>
              <w:rPr>
                <w:spacing w:val="-8"/>
              </w:rPr>
              <w:t>的，要快速</w:t>
            </w:r>
            <w:r>
              <w:t xml:space="preserve"> </w:t>
            </w:r>
            <w:r>
              <w:rPr>
                <w:spacing w:val="-5"/>
              </w:rPr>
              <w:t>反应，并根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据工作进展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情况，持续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发布信息。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6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6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6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6"/>
              <w:spacing w:before="16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3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6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6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6"/>
              <w:spacing w:before="17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6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6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27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  <w:r>
      <w:rPr>
        <w:rFonts w:ascii="宋体" w:hAnsi="宋体" w:eastAsia="宋体" w:cs="宋体"/>
        <w:spacing w:val="22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position w:val="-1"/>
        <w:sz w:val="18"/>
        <w:szCs w:val="18"/>
      </w:rPr>
      <w:t>19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DRkOTljMWZiNGI4MTBlYzIxYzAyYTU4NmJkOGMifQ=="/>
  </w:docVars>
  <w:rsids>
    <w:rsidRoot w:val="5A02404D"/>
    <w:rsid w:val="5A02404D"/>
    <w:rsid w:val="F9CE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2023-12-27T09:24:00Z</dcterms:created>
  <dc:creator>Jordan</dc:creator>
  <cp:lastModifiedBy>ht706</cp:lastModifiedBy>
  <dcterms:modified xsi:type="dcterms:W3CDTF">2023-12-28T10:21:16Z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43AA5842D613450FAF2B925FF4BA8D1C_11</vt:lpwstr>
  </property>
</Properties>
</file>