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2" w:name="_GoBack"/>
      <w:bookmarkStart w:id="0" w:name="_Toc17251"/>
      <w:r>
        <w:rPr>
          <w:rFonts w:hint="eastAsia"/>
          <w:lang w:val="en-US" w:eastAsia="zh-CN"/>
        </w:rPr>
        <w:t>业庙乡</w:t>
      </w:r>
      <w:r>
        <w:rPr>
          <w:rFonts w:hint="eastAsia"/>
        </w:rPr>
        <w:t>食品药品监管领域基层政务公开标准目录</w:t>
      </w:r>
      <w:bookmarkEnd w:id="2"/>
      <w:bookmarkEnd w:id="0"/>
    </w:p>
    <w:p>
      <w:pPr>
        <w:pStyle w:val="3"/>
        <w:spacing w:before="1"/>
        <w:rPr>
          <w:rFonts w:ascii="Times New Roman"/>
          <w:sz w:val="4"/>
        </w:rPr>
      </w:pPr>
    </w:p>
    <w:tbl>
      <w:tblPr>
        <w:tblStyle w:val="4"/>
        <w:tblW w:w="0" w:type="auto"/>
        <w:tblInd w:w="7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5"/>
        <w:gridCol w:w="675"/>
        <w:gridCol w:w="810"/>
        <w:gridCol w:w="1696"/>
        <w:gridCol w:w="2477"/>
        <w:gridCol w:w="780"/>
        <w:gridCol w:w="901"/>
        <w:gridCol w:w="3153"/>
        <w:gridCol w:w="556"/>
        <w:gridCol w:w="661"/>
        <w:gridCol w:w="361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67"/>
              <w:rPr>
                <w:b/>
                <w:bCs/>
                <w:sz w:val="18"/>
              </w:rPr>
            </w:pPr>
            <w:bookmarkStart w:id="1" w:name="_bookmark10"/>
            <w:bookmarkEnd w:id="1"/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2010" w:type="dxa"/>
            <w:gridSpan w:val="3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65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1696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</w:t>
            </w:r>
          </w:p>
          <w:p>
            <w:pPr>
              <w:pStyle w:val="6"/>
              <w:spacing w:before="10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（要素）</w:t>
            </w:r>
          </w:p>
        </w:tc>
        <w:tc>
          <w:tcPr>
            <w:tcW w:w="2477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873" w:right="82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80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spacing w:line="249" w:lineRule="auto"/>
              <w:ind w:left="220" w:right="18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901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spacing w:line="249" w:lineRule="auto"/>
              <w:ind w:left="281" w:right="2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153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95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217" w:type="dxa"/>
            <w:gridSpan w:val="2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2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842" w:type="dxa"/>
            <w:gridSpan w:val="2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7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97" w:right="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58" w:right="13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810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234" w:right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三级事项</w:t>
            </w:r>
          </w:p>
        </w:tc>
        <w:tc>
          <w:tcPr>
            <w:tcW w:w="16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90" w:right="79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661" w:type="dxa"/>
            <w:tcBorders>
              <w:top w:val="single" w:color="000000" w:sz="8" w:space="0"/>
            </w:tcBorders>
          </w:tcPr>
          <w:p>
            <w:pPr>
              <w:pStyle w:val="6"/>
              <w:spacing w:before="12"/>
              <w:ind w:left="25" w:right="-15" w:firstLine="4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</w:t>
            </w:r>
          </w:p>
          <w:p>
            <w:pPr>
              <w:pStyle w:val="6"/>
              <w:spacing w:before="1" w:line="240" w:lineRule="atLeast"/>
              <w:ind w:left="160" w:right="-15" w:hanging="135"/>
              <w:rPr>
                <w:b/>
                <w:bCs/>
                <w:sz w:val="18"/>
              </w:rPr>
            </w:pPr>
            <w:r>
              <w:rPr>
                <w:b/>
                <w:bCs/>
                <w:spacing w:val="-90"/>
                <w:sz w:val="18"/>
              </w:rPr>
              <w:t>体</w:t>
            </w:r>
            <w:r>
              <w:rPr>
                <w:b/>
                <w:bCs/>
                <w:sz w:val="18"/>
              </w:rPr>
              <w:t>（</w:t>
            </w:r>
            <w:r>
              <w:rPr>
                <w:b/>
                <w:bCs/>
                <w:spacing w:val="-7"/>
                <w:sz w:val="18"/>
              </w:rPr>
              <w:t>请写</w:t>
            </w:r>
            <w:r>
              <w:rPr>
                <w:b/>
                <w:bCs/>
                <w:sz w:val="18"/>
              </w:rPr>
              <w:t>明）</w:t>
            </w:r>
          </w:p>
        </w:tc>
        <w:tc>
          <w:tcPr>
            <w:tcW w:w="361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85" w:right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481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59" w:right="34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97" w:lineRule="auto"/>
              <w:ind w:left="97" w:right="5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8"/>
                <w:sz w:val="18"/>
              </w:rPr>
              <w:t>监</w:t>
            </w:r>
            <w:r>
              <w:rPr>
                <w:sz w:val="18"/>
              </w:rPr>
              <w:t xml:space="preserve">督 </w:t>
            </w:r>
            <w:r>
              <w:rPr>
                <w:spacing w:val="-9"/>
                <w:sz w:val="18"/>
              </w:rPr>
              <w:t>检查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2.1 食品生产经营监督检查</w:t>
            </w: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24" w:right="-44"/>
              <w:rPr>
                <w:sz w:val="18"/>
              </w:rPr>
            </w:pPr>
            <w:r>
              <w:rPr>
                <w:spacing w:val="-14"/>
                <w:sz w:val="18"/>
              </w:rPr>
              <w:t>检查制度、检查标准、</w:t>
            </w:r>
            <w:r>
              <w:rPr>
                <w:sz w:val="18"/>
              </w:rPr>
              <w:t>检查结果等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</w:tcPr>
          <w:p>
            <w:pPr>
              <w:pStyle w:val="6"/>
              <w:spacing w:before="30" w:line="292" w:lineRule="auto"/>
              <w:ind w:left="22" w:right="-29"/>
              <w:rPr>
                <w:sz w:val="18"/>
              </w:rPr>
            </w:pPr>
            <w:r>
              <w:rPr>
                <w:spacing w:val="-9"/>
                <w:sz w:val="18"/>
              </w:rPr>
              <w:t>《食品安全法》《中华人民共和</w:t>
            </w:r>
            <w:r>
              <w:rPr>
                <w:sz w:val="18"/>
              </w:rPr>
              <w:t>国政府信息公开条例》(国令第711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pacing w:val="-31"/>
                <w:sz w:val="18"/>
              </w:rPr>
              <w:t>）</w:t>
            </w:r>
            <w:r>
              <w:rPr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开工作的意见》《河南省关于全</w:t>
            </w:r>
            <w:r>
              <w:rPr>
                <w:sz w:val="18"/>
              </w:rPr>
              <w:t>面推进政务公开工作的实施意</w:t>
            </w:r>
            <w:r>
              <w:rPr>
                <w:spacing w:val="-9"/>
                <w:sz w:val="18"/>
              </w:rPr>
              <w:t>见》《食品生产经营日常监督检查管理办法》《食品药品安全监</w:t>
            </w:r>
          </w:p>
          <w:p>
            <w:pPr>
              <w:pStyle w:val="6"/>
              <w:spacing w:line="213" w:lineRule="exact"/>
              <w:ind w:left="22"/>
              <w:rPr>
                <w:sz w:val="18"/>
              </w:rPr>
            </w:pPr>
            <w:r>
              <w:rPr>
                <w:sz w:val="18"/>
              </w:rPr>
              <w:t>管信息公开管理办法》</w:t>
            </w: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8" w:lineRule="auto"/>
              <w:ind w:left="40" w:right="2"/>
              <w:jc w:val="center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101" w:right="6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39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-9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97" w:lineRule="auto"/>
              <w:ind w:left="97" w:right="5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8"/>
                <w:sz w:val="18"/>
              </w:rPr>
              <w:t>行</w:t>
            </w:r>
            <w:r>
              <w:rPr>
                <w:sz w:val="18"/>
              </w:rPr>
              <w:t xml:space="preserve">政 </w:t>
            </w:r>
            <w:r>
              <w:rPr>
                <w:spacing w:val="-9"/>
                <w:sz w:val="18"/>
              </w:rPr>
              <w:t>处罚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3.1 食品生产经营行政处罚</w:t>
            </w: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4" w:right="31"/>
              <w:rPr>
                <w:sz w:val="18"/>
              </w:rPr>
            </w:pPr>
            <w:r>
              <w:rPr>
                <w:sz w:val="18"/>
              </w:rPr>
              <w:t>处罚对象、案件名称违法主要事实、处罚种类和内容、处罚依据、作出处罚决定部门、处罚时间、处罚决定书文号、处罚履行方式和期限等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183" w:lineRule="exact"/>
              <w:ind w:left="-114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2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</w:p>
          <w:p>
            <w:pPr>
              <w:pStyle w:val="6"/>
              <w:spacing w:before="55" w:line="292" w:lineRule="auto"/>
              <w:ind w:left="22" w:right="-2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）《关于全面推进政务公开工作的意</w:t>
            </w:r>
            <w:r>
              <w:rPr>
                <w:spacing w:val="-9"/>
                <w:sz w:val="18"/>
              </w:rPr>
              <w:t>见》《食品药品行政处罚案件信息公开实施细则》《市场监督管</w:t>
            </w:r>
            <w:r>
              <w:rPr>
                <w:sz w:val="18"/>
              </w:rPr>
              <w:t>理行政处罚程序暂行规定》</w:t>
            </w: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8" w:lineRule="auto"/>
              <w:ind w:left="25" w:right="-15" w:hanging="1"/>
              <w:jc w:val="center"/>
              <w:rPr>
                <w:sz w:val="18"/>
              </w:rPr>
            </w:pPr>
            <w:r>
              <w:rPr>
                <w:sz w:val="18"/>
              </w:rPr>
              <w:t>行政处罚决定形成之日起20 个工作日内</w:t>
            </w:r>
          </w:p>
        </w:tc>
        <w:tc>
          <w:tcPr>
            <w:tcW w:w="9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101" w:right="6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07"/>
              </w:tabs>
              <w:spacing w:before="39" w:after="0" w:line="240" w:lineRule="auto"/>
              <w:ind w:left="207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-9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00" w:left="920" w:header="0" w:footer="916" w:gutter="0"/>
          <w:cols w:space="720" w:num="1"/>
        </w:sectPr>
      </w:pPr>
    </w:p>
    <w:tbl>
      <w:tblPr>
        <w:tblStyle w:val="4"/>
        <w:tblpPr w:leftFromText="180" w:rightFromText="180" w:vertAnchor="text" w:horzAnchor="page" w:tblpX="1647" w:tblpY="257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5"/>
        <w:gridCol w:w="675"/>
        <w:gridCol w:w="810"/>
        <w:gridCol w:w="1696"/>
        <w:gridCol w:w="2477"/>
        <w:gridCol w:w="780"/>
        <w:gridCol w:w="901"/>
        <w:gridCol w:w="3153"/>
        <w:gridCol w:w="556"/>
        <w:gridCol w:w="661"/>
        <w:gridCol w:w="361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6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2010" w:type="dxa"/>
            <w:gridSpan w:val="3"/>
          </w:tcPr>
          <w:p>
            <w:pPr>
              <w:pStyle w:val="6"/>
              <w:spacing w:before="15" w:line="220" w:lineRule="exact"/>
              <w:ind w:left="65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1696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</w:t>
            </w:r>
          </w:p>
          <w:p>
            <w:pPr>
              <w:pStyle w:val="6"/>
              <w:spacing w:before="10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（要素）</w:t>
            </w:r>
          </w:p>
        </w:tc>
        <w:tc>
          <w:tcPr>
            <w:tcW w:w="2477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873" w:right="82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8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 w:line="249" w:lineRule="auto"/>
              <w:ind w:left="220" w:right="18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901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 w:line="249" w:lineRule="auto"/>
              <w:ind w:left="281" w:right="2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153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95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217" w:type="dxa"/>
            <w:gridSpan w:val="2"/>
          </w:tcPr>
          <w:p>
            <w:pPr>
              <w:pStyle w:val="6"/>
              <w:spacing w:before="15" w:line="220" w:lineRule="exact"/>
              <w:ind w:left="2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842" w:type="dxa"/>
            <w:gridSpan w:val="2"/>
          </w:tcPr>
          <w:p>
            <w:pPr>
              <w:pStyle w:val="6"/>
              <w:spacing w:before="15" w:line="220" w:lineRule="exact"/>
              <w:ind w:left="7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6"/>
              <w:spacing w:before="135" w:line="249" w:lineRule="auto"/>
              <w:ind w:left="97" w:right="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</w:tcPr>
          <w:p>
            <w:pPr>
              <w:pStyle w:val="6"/>
              <w:spacing w:before="135" w:line="249" w:lineRule="auto"/>
              <w:ind w:left="158" w:right="13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810" w:type="dxa"/>
          </w:tcPr>
          <w:p>
            <w:pPr>
              <w:pStyle w:val="6"/>
              <w:spacing w:before="135" w:line="249" w:lineRule="auto"/>
              <w:ind w:left="234" w:right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三级事项</w:t>
            </w:r>
          </w:p>
        </w:tc>
        <w:tc>
          <w:tcPr>
            <w:tcW w:w="16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56" w:type="dxa"/>
          </w:tcPr>
          <w:p>
            <w:pPr>
              <w:pStyle w:val="6"/>
              <w:spacing w:before="135" w:line="249" w:lineRule="auto"/>
              <w:ind w:left="190" w:right="79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661" w:type="dxa"/>
          </w:tcPr>
          <w:p>
            <w:pPr>
              <w:pStyle w:val="6"/>
              <w:spacing w:before="15"/>
              <w:ind w:left="25" w:right="-15" w:firstLine="4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</w:t>
            </w:r>
          </w:p>
          <w:p>
            <w:pPr>
              <w:pStyle w:val="6"/>
              <w:spacing w:line="240" w:lineRule="atLeast"/>
              <w:ind w:left="160" w:right="-15" w:hanging="135"/>
              <w:rPr>
                <w:b/>
                <w:bCs/>
                <w:sz w:val="18"/>
              </w:rPr>
            </w:pPr>
            <w:r>
              <w:rPr>
                <w:b/>
                <w:bCs/>
                <w:spacing w:val="-90"/>
                <w:sz w:val="18"/>
              </w:rPr>
              <w:t>体</w:t>
            </w:r>
            <w:r>
              <w:rPr>
                <w:b/>
                <w:bCs/>
                <w:sz w:val="18"/>
              </w:rPr>
              <w:t>（</w:t>
            </w:r>
            <w:r>
              <w:rPr>
                <w:b/>
                <w:bCs/>
                <w:spacing w:val="-7"/>
                <w:sz w:val="18"/>
              </w:rPr>
              <w:t>请写</w:t>
            </w:r>
            <w:r>
              <w:rPr>
                <w:b/>
                <w:bCs/>
                <w:sz w:val="18"/>
              </w:rPr>
              <w:t>明）</w:t>
            </w:r>
          </w:p>
        </w:tc>
        <w:tc>
          <w:tcPr>
            <w:tcW w:w="361" w:type="dxa"/>
          </w:tcPr>
          <w:p>
            <w:pPr>
              <w:pStyle w:val="6"/>
              <w:spacing w:before="135" w:line="249" w:lineRule="auto"/>
              <w:ind w:left="85" w:right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481" w:type="dxa"/>
          </w:tcPr>
          <w:p>
            <w:pPr>
              <w:pStyle w:val="6"/>
              <w:spacing w:before="135" w:line="249" w:lineRule="auto"/>
              <w:ind w:left="159" w:right="34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480" w:type="dxa"/>
            <w:vAlign w:val="center"/>
          </w:tcPr>
          <w:p>
            <w:pPr>
              <w:pStyle w:val="6"/>
              <w:ind w:firstLine="224" w:firstLineChars="100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spacing w:line="292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4.1 食品安全消费提示警示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line="297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食品安全消费提示、警示信息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9"/>
                <w:sz w:val="18"/>
              </w:rPr>
              <w:t>《关</w:t>
            </w:r>
            <w:r>
              <w:rPr>
                <w:sz w:val="18"/>
              </w:rPr>
              <w:t>于全面推进政务公开工作的意见》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spacing w:line="292" w:lineRule="auto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信息形成之日起 7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97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spacing w:before="6"/>
              <w:jc w:val="both"/>
              <w:rPr>
                <w:rFonts w:ascii="Times New Roman"/>
                <w:sz w:val="23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55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6"/>
              <w:jc w:val="both"/>
              <w:rPr>
                <w:rFonts w:ascii="Times New Roman"/>
                <w:sz w:val="16"/>
              </w:rPr>
            </w:pPr>
          </w:p>
          <w:p>
            <w:pPr>
              <w:pStyle w:val="6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480" w:type="dxa"/>
            <w:vAlign w:val="center"/>
          </w:tcPr>
          <w:p>
            <w:pPr>
              <w:pStyle w:val="6"/>
              <w:ind w:left="187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52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49" w:line="288" w:lineRule="auto"/>
              <w:ind w:right="51"/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8"/>
                <w:sz w:val="18"/>
              </w:rPr>
              <w:t>公</w:t>
            </w:r>
            <w:r>
              <w:rPr>
                <w:sz w:val="18"/>
              </w:rPr>
              <w:t xml:space="preserve">共 </w:t>
            </w:r>
            <w:r>
              <w:rPr>
                <w:spacing w:val="-9"/>
                <w:sz w:val="18"/>
              </w:rPr>
              <w:t>服务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292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4.2 食品安全应急处置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 xml:space="preserve">应急组织机构及职 </w:t>
            </w:r>
            <w:r>
              <w:rPr>
                <w:spacing w:val="-2"/>
                <w:sz w:val="18"/>
              </w:rPr>
              <w:t>责、应急保障、监测预警、应急响应、热</w:t>
            </w:r>
            <w:r>
              <w:rPr>
                <w:sz w:val="18"/>
              </w:rPr>
              <w:t>点问题落实情况等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9"/>
                <w:sz w:val="18"/>
              </w:rPr>
              <w:t>《关</w:t>
            </w:r>
            <w:r>
              <w:rPr>
                <w:sz w:val="18"/>
              </w:rPr>
              <w:t>于全面推进政务公开工作的意见》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5" w:right="-15" w:hanging="1"/>
              <w:jc w:val="both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80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40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5"/>
              <w:jc w:val="both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480" w:type="dxa"/>
            <w:vAlign w:val="center"/>
          </w:tcPr>
          <w:p>
            <w:pPr>
              <w:pStyle w:val="6"/>
              <w:spacing w:before="1"/>
              <w:ind w:firstLine="224" w:firstLineChars="100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spacing w:before="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4.3 食品药品投诉举报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1" w:line="297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食品药品投诉举报管理制度和政策、受理投诉举报的途径等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before="28" w:line="292" w:lineRule="auto"/>
              <w:ind w:left="22" w:right="-2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）《关于全面推进政务公开工作的意</w:t>
            </w:r>
            <w:r>
              <w:rPr>
                <w:spacing w:val="-9"/>
                <w:sz w:val="18"/>
              </w:rPr>
              <w:t>见》《市场监督管理投诉举报处</w:t>
            </w:r>
          </w:p>
          <w:p>
            <w:pPr>
              <w:pStyle w:val="6"/>
              <w:spacing w:line="217" w:lineRule="exact"/>
              <w:ind w:left="22"/>
              <w:jc w:val="both"/>
              <w:rPr>
                <w:sz w:val="18"/>
              </w:rPr>
            </w:pPr>
            <w:r>
              <w:rPr>
                <w:sz w:val="18"/>
              </w:rPr>
              <w:t>理暂行办法》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spacing w:before="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5" w:right="-15" w:hanging="1"/>
              <w:jc w:val="both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80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39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85"/>
              <w:ind w:left="187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4.4</w:t>
            </w:r>
            <w:r>
              <w:rPr>
                <w:spacing w:val="-23"/>
                <w:sz w:val="18"/>
              </w:rPr>
              <w:t xml:space="preserve"> 食</w:t>
            </w:r>
            <w:r>
              <w:rPr>
                <w:spacing w:val="-21"/>
                <w:sz w:val="18"/>
              </w:rPr>
              <w:t>品用药</w:t>
            </w:r>
            <w:r>
              <w:rPr>
                <w:spacing w:val="-6"/>
                <w:sz w:val="18"/>
              </w:rPr>
              <w:t>安全宣</w:t>
            </w:r>
          </w:p>
          <w:p>
            <w:pPr>
              <w:pStyle w:val="6"/>
              <w:spacing w:before="10"/>
              <w:ind w:left="23"/>
              <w:jc w:val="both"/>
              <w:rPr>
                <w:sz w:val="18"/>
              </w:rPr>
            </w:pPr>
            <w:r>
              <w:rPr>
                <w:sz w:val="18"/>
              </w:rPr>
              <w:t>传活动</w:t>
            </w:r>
          </w:p>
        </w:tc>
        <w:tc>
          <w:tcPr>
            <w:tcW w:w="81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24" w:right="50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食品安全周、安全用药月、</w:t>
            </w:r>
          </w:p>
          <w:p>
            <w:pPr>
              <w:pStyle w:val="6"/>
              <w:spacing w:before="3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化妆品科普宣传周</w:t>
            </w:r>
          </w:p>
          <w:p>
            <w:pPr>
              <w:pStyle w:val="6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等</w:t>
            </w:r>
          </w:p>
        </w:tc>
        <w:tc>
          <w:tcPr>
            <w:tcW w:w="1696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" w:line="288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活动时间、活动地点活动形式、活动主题和内容等</w:t>
            </w:r>
          </w:p>
        </w:tc>
        <w:tc>
          <w:tcPr>
            <w:tcW w:w="2477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183" w:lineRule="exact"/>
              <w:ind w:left="22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</w:p>
          <w:p>
            <w:pPr>
              <w:pStyle w:val="6"/>
              <w:spacing w:line="135" w:lineRule="exact"/>
              <w:ind w:left="-114"/>
              <w:jc w:val="both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7"/>
                <w:sz w:val="18"/>
              </w:rPr>
              <w:t>《关</w:t>
            </w:r>
          </w:p>
          <w:p>
            <w:pPr>
              <w:pStyle w:val="6"/>
              <w:spacing w:before="5" w:line="280" w:lineRule="atLeast"/>
              <w:ind w:left="22" w:right="-29"/>
              <w:jc w:val="both"/>
              <w:rPr>
                <w:sz w:val="18"/>
              </w:rPr>
            </w:pPr>
            <w:r>
              <w:rPr>
                <w:sz w:val="18"/>
              </w:rPr>
              <w:t>于全面推进政务公开工作的意</w:t>
            </w:r>
            <w:r>
              <w:rPr>
                <w:spacing w:val="-9"/>
                <w:sz w:val="18"/>
              </w:rPr>
              <w:t>见》《“十三五”国家药品安全</w:t>
            </w:r>
            <w:r>
              <w:rPr>
                <w:sz w:val="18"/>
              </w:rPr>
              <w:t>规划》</w:t>
            </w:r>
          </w:p>
        </w:tc>
        <w:tc>
          <w:tcPr>
            <w:tcW w:w="7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信息形成之日起 7 个工作日</w:t>
            </w:r>
          </w:p>
          <w:p>
            <w:pPr>
              <w:pStyle w:val="6"/>
              <w:spacing w:before="10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90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" w:line="288" w:lineRule="auto"/>
              <w:ind w:right="-15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48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  <w:p>
            <w:pPr>
              <w:pStyle w:val="6"/>
              <w:spacing w:before="70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9AB5A"/>
    <w:multiLevelType w:val="multilevel"/>
    <w:tmpl w:val="5E29AB5A"/>
    <w:lvl w:ilvl="0" w:tentative="0">
      <w:start w:val="0"/>
      <w:numFmt w:val="bullet"/>
      <w:lvlText w:val="■"/>
      <w:lvlJc w:val="left"/>
      <w:pPr>
        <w:ind w:left="20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6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5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0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ZDE0ZTgyYjdiNzNhOGRhZThiZGFkNjYyYWYwZmIifQ=="/>
  </w:docVars>
  <w:rsids>
    <w:rsidRoot w:val="3DB27DDD"/>
    <w:rsid w:val="3DB2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2024-01-08T03:44:00Z</dcterms:created>
  <dc:creator>庆</dc:creator>
  <cp:lastModifiedBy>庆</cp:lastModifiedBy>
  <dcterms:modified xsi:type="dcterms:W3CDTF">2024-01-08T03:44:47Z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0E11F31FF6564DCBBFDFFEDA96B8A5B3_11</vt:lpwstr>
  </property>
</Properties>
</file>