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杨发【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12号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中共杨集镇委员会 杨集镇人民政府</w:t>
      </w: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关于领导分工的通知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各村委、镇直各单位：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为进一步明确责任，落实任务，确保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</w:t>
      </w:r>
      <w:r>
        <w:rPr>
          <w:rFonts w:hint="eastAsia" w:ascii="仿宋_GB2312" w:eastAsia="仿宋_GB2312"/>
          <w:sz w:val="30"/>
          <w:szCs w:val="30"/>
        </w:rPr>
        <w:t>年度各项工作目标的完成，根据工作需要，经镇党委、政府研究，决定对</w:t>
      </w:r>
      <w:r>
        <w:rPr>
          <w:rFonts w:hint="eastAsia" w:ascii="仿宋_GB2312" w:eastAsia="仿宋_GB2312"/>
          <w:sz w:val="30"/>
          <w:szCs w:val="30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>年班子成员分工调整如下：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彭晓峰</w:t>
      </w:r>
      <w:r>
        <w:rPr>
          <w:rFonts w:hint="eastAsia" w:ascii="仿宋_GB2312" w:eastAsia="仿宋_GB2312"/>
          <w:sz w:val="30"/>
          <w:szCs w:val="30"/>
        </w:rPr>
        <w:t>（党委书记）：主持镇</w:t>
      </w:r>
      <w:r>
        <w:rPr>
          <w:rFonts w:hint="eastAsia" w:ascii="仿宋_GB2312" w:eastAsia="仿宋_GB2312"/>
          <w:sz w:val="30"/>
          <w:szCs w:val="30"/>
          <w:lang w:eastAsia="zh-CN"/>
        </w:rPr>
        <w:t>党委、政府</w:t>
      </w:r>
      <w:r>
        <w:rPr>
          <w:rFonts w:hint="eastAsia" w:ascii="仿宋_GB2312" w:eastAsia="仿宋_GB2312"/>
          <w:sz w:val="30"/>
          <w:szCs w:val="30"/>
        </w:rPr>
        <w:t>全面工作。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洪金标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党委委员、</w:t>
      </w:r>
      <w:r>
        <w:rPr>
          <w:rFonts w:hint="eastAsia" w:ascii="仿宋_GB2312" w:eastAsia="仿宋_GB2312"/>
          <w:sz w:val="30"/>
          <w:szCs w:val="30"/>
          <w:lang w:eastAsia="zh-CN"/>
        </w:rPr>
        <w:t>人大主席）：分管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人大工作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综合牵头协调管区日常工作和中心工作，负责重点任务攻坚。负责</w:t>
      </w:r>
      <w:r>
        <w:rPr>
          <w:rFonts w:hint="eastAsia" w:ascii="仿宋_GB2312" w:eastAsia="仿宋_GB2312"/>
          <w:sz w:val="30"/>
          <w:szCs w:val="30"/>
          <w:lang w:eastAsia="zh-CN"/>
        </w:rPr>
        <w:t>民政、退役军人服务站。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王海防</w:t>
      </w:r>
      <w:r>
        <w:rPr>
          <w:rFonts w:hint="eastAsia" w:ascii="仿宋_GB2312" w:eastAsia="仿宋_GB2312"/>
          <w:sz w:val="30"/>
          <w:szCs w:val="30"/>
        </w:rPr>
        <w:t>（党委副书记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政协联络员</w:t>
      </w:r>
      <w:r>
        <w:rPr>
          <w:rFonts w:hint="eastAsia" w:ascii="仿宋_GB2312" w:eastAsia="仿宋_GB2312"/>
          <w:sz w:val="30"/>
          <w:szCs w:val="30"/>
        </w:rPr>
        <w:t>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  <w:lang w:eastAsia="zh-CN"/>
        </w:rPr>
        <w:t>管区书记，</w:t>
      </w:r>
      <w:r>
        <w:rPr>
          <w:rFonts w:hint="eastAsia" w:ascii="仿宋_GB2312" w:eastAsia="仿宋_GB2312"/>
          <w:sz w:val="30"/>
          <w:szCs w:val="30"/>
        </w:rPr>
        <w:t>分管党务（包括工会、共青团、妇联、老干部）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安全生产、消防、统计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联系镇直单位：</w:t>
      </w:r>
      <w:r>
        <w:rPr>
          <w:rFonts w:hint="eastAsia" w:ascii="仿宋_GB2312" w:eastAsia="仿宋_GB2312"/>
          <w:sz w:val="30"/>
          <w:szCs w:val="30"/>
          <w:lang w:eastAsia="zh-CN"/>
        </w:rPr>
        <w:t>电管站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赵淑萍</w:t>
      </w:r>
      <w:r>
        <w:rPr>
          <w:rFonts w:hint="eastAsia" w:ascii="仿宋_GB2312" w:eastAsia="仿宋_GB2312"/>
          <w:sz w:val="30"/>
          <w:szCs w:val="30"/>
        </w:rPr>
        <w:t>（党委副书记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政法委员</w:t>
      </w:r>
      <w:r>
        <w:rPr>
          <w:rFonts w:hint="eastAsia" w:ascii="仿宋_GB2312" w:eastAsia="仿宋_GB2312"/>
          <w:sz w:val="30"/>
          <w:szCs w:val="30"/>
        </w:rPr>
        <w:t>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</w:t>
      </w:r>
      <w:r>
        <w:rPr>
          <w:rFonts w:hint="eastAsia" w:ascii="仿宋_GB2312" w:eastAsia="仿宋_GB2312"/>
          <w:sz w:val="30"/>
          <w:szCs w:val="30"/>
        </w:rPr>
        <w:t>政法、信访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维稳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平安建设、</w:t>
      </w:r>
      <w:r>
        <w:rPr>
          <w:rFonts w:hint="eastAsia" w:ascii="仿宋_GB2312" w:eastAsia="仿宋_GB2312"/>
          <w:sz w:val="30"/>
          <w:szCs w:val="30"/>
          <w:lang w:eastAsia="zh-CN"/>
        </w:rPr>
        <w:t>招商引资、企业、招工、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卫生健康、新型合作医疗征收</w:t>
      </w:r>
      <w:r>
        <w:rPr>
          <w:rFonts w:hint="eastAsia" w:ascii="仿宋_GB2312" w:eastAsia="仿宋_GB2312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分管信访办、综治中心、招商办。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联系镇直单位：</w:t>
      </w:r>
      <w:r>
        <w:rPr>
          <w:rFonts w:hint="eastAsia" w:ascii="仿宋_GB2312" w:eastAsia="仿宋_GB2312"/>
          <w:sz w:val="30"/>
          <w:szCs w:val="30"/>
          <w:lang w:eastAsia="zh-CN"/>
        </w:rPr>
        <w:t>司法所、卫生院、派出所、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法庭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李兴深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纪委</w:t>
      </w:r>
      <w:r>
        <w:rPr>
          <w:rFonts w:hint="eastAsia" w:ascii="仿宋_GB2312" w:eastAsia="仿宋_GB2312"/>
          <w:sz w:val="30"/>
          <w:szCs w:val="30"/>
        </w:rPr>
        <w:t>书记）：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</w:t>
      </w:r>
      <w:r>
        <w:rPr>
          <w:rFonts w:hint="eastAsia" w:ascii="仿宋_GB2312" w:eastAsia="仿宋_GB2312"/>
          <w:sz w:val="30"/>
          <w:szCs w:val="30"/>
        </w:rPr>
        <w:t>纪检监察</w:t>
      </w:r>
      <w:r>
        <w:rPr>
          <w:rFonts w:hint="eastAsia" w:ascii="仿宋_GB2312" w:eastAsia="仿宋_GB2312"/>
          <w:sz w:val="30"/>
          <w:szCs w:val="30"/>
          <w:lang w:eastAsia="zh-CN"/>
        </w:rPr>
        <w:t>、督导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工作、农业、后勤。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联系镇直单位：粮库。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赵秉昀</w:t>
      </w:r>
      <w:r>
        <w:rPr>
          <w:rFonts w:hint="eastAsia" w:ascii="仿宋_GB2312" w:eastAsia="仿宋_GB2312"/>
          <w:sz w:val="30"/>
          <w:szCs w:val="30"/>
        </w:rPr>
        <w:t>（组织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统战</w:t>
      </w:r>
      <w:r>
        <w:rPr>
          <w:rFonts w:hint="eastAsia" w:ascii="仿宋_GB2312" w:eastAsia="仿宋_GB2312"/>
          <w:sz w:val="30"/>
          <w:szCs w:val="30"/>
        </w:rPr>
        <w:t>委员）：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</w:t>
      </w:r>
      <w:r>
        <w:rPr>
          <w:rFonts w:hint="eastAsia" w:ascii="仿宋_GB2312" w:eastAsia="仿宋_GB2312"/>
          <w:sz w:val="30"/>
          <w:szCs w:val="30"/>
        </w:rPr>
        <w:t>组织、人事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统战、办公室工作</w:t>
      </w:r>
      <w:r>
        <w:rPr>
          <w:rFonts w:hint="eastAsia" w:ascii="仿宋_GB2312" w:eastAsia="仿宋_GB2312"/>
          <w:sz w:val="30"/>
          <w:szCs w:val="30"/>
        </w:rPr>
        <w:t>。联系镇直单位：劳保所。</w:t>
      </w:r>
    </w:p>
    <w:p>
      <w:pPr>
        <w:tabs>
          <w:tab w:val="left" w:pos="720"/>
        </w:tabs>
        <w:ind w:firstLine="600" w:firstLineChars="20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杨阳</w:t>
      </w:r>
      <w:r>
        <w:rPr>
          <w:rFonts w:hint="eastAsia" w:ascii="仿宋_GB2312" w:eastAsia="仿宋_GB2312"/>
          <w:sz w:val="30"/>
          <w:szCs w:val="30"/>
        </w:rPr>
        <w:t>（宣传委员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副镇长</w:t>
      </w:r>
      <w:r>
        <w:rPr>
          <w:rFonts w:hint="eastAsia" w:ascii="仿宋_GB2312" w:eastAsia="仿宋_GB2312"/>
          <w:sz w:val="30"/>
          <w:szCs w:val="30"/>
        </w:rPr>
        <w:t>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管区书记，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</w:t>
      </w:r>
      <w:r>
        <w:rPr>
          <w:rFonts w:hint="eastAsia" w:ascii="仿宋_GB2312" w:eastAsia="仿宋_GB2312"/>
          <w:sz w:val="30"/>
          <w:szCs w:val="30"/>
        </w:rPr>
        <w:t>宣传</w:t>
      </w:r>
      <w:r>
        <w:rPr>
          <w:rFonts w:hint="eastAsia" w:ascii="仿宋_GB2312" w:eastAsia="仿宋_GB2312"/>
          <w:sz w:val="30"/>
          <w:szCs w:val="30"/>
          <w:lang w:eastAsia="zh-CN"/>
        </w:rPr>
        <w:t>、文化、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食品安全、教育工作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分管文化站。</w:t>
      </w:r>
    </w:p>
    <w:p>
      <w:pPr>
        <w:tabs>
          <w:tab w:val="left" w:pos="720"/>
        </w:tabs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联系镇直单位：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市场监督</w:t>
      </w:r>
      <w:r>
        <w:rPr>
          <w:rFonts w:hint="eastAsia" w:ascii="仿宋_GB2312" w:eastAsia="仿宋_GB2312"/>
          <w:sz w:val="30"/>
          <w:szCs w:val="30"/>
          <w:lang w:eastAsia="zh-CN"/>
        </w:rPr>
        <w:t>所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tabs>
          <w:tab w:val="left" w:pos="720"/>
        </w:tabs>
        <w:ind w:firstLine="600" w:firstLineChars="20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杨红兵（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党委委员、副镇长</w:t>
      </w:r>
      <w:r>
        <w:rPr>
          <w:rFonts w:hint="eastAsia" w:ascii="仿宋_GB2312" w:eastAsia="仿宋_GB2312"/>
          <w:sz w:val="30"/>
          <w:szCs w:val="30"/>
          <w:lang w:eastAsia="zh-CN"/>
        </w:rPr>
        <w:t>）：五管区书记，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负责巩固</w:t>
      </w:r>
      <w:r>
        <w:rPr>
          <w:rFonts w:hint="eastAsia" w:ascii="仿宋_GB2312" w:eastAsia="仿宋_GB2312"/>
          <w:sz w:val="30"/>
          <w:szCs w:val="30"/>
          <w:lang w:eastAsia="zh-CN"/>
        </w:rPr>
        <w:t>脱贫攻坚与乡村振兴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衔接工作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负责项目申报、建设、危房改造工作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分管乡村振兴办。</w:t>
      </w:r>
    </w:p>
    <w:p>
      <w:pPr>
        <w:tabs>
          <w:tab w:val="left" w:pos="720"/>
        </w:tabs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联系镇直单位：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农信</w:t>
      </w:r>
      <w:r>
        <w:rPr>
          <w:rFonts w:hint="eastAsia" w:ascii="仿宋_GB2312" w:eastAsia="仿宋_GB2312"/>
          <w:sz w:val="30"/>
          <w:szCs w:val="30"/>
          <w:lang w:eastAsia="zh-CN"/>
        </w:rPr>
        <w:t>社。</w:t>
      </w:r>
    </w:p>
    <w:p>
      <w:pPr>
        <w:tabs>
          <w:tab w:val="left" w:pos="720"/>
        </w:tabs>
        <w:ind w:firstLine="600" w:firstLineChars="20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陈</w:t>
      </w:r>
      <w:r>
        <w:rPr>
          <w:rFonts w:hint="eastAsia" w:ascii="仿宋_GB2312" w:eastAsia="仿宋_GB2312"/>
          <w:sz w:val="30"/>
          <w:szCs w:val="30"/>
        </w:rPr>
        <w:t>磊（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党委委员、</w:t>
      </w:r>
      <w:r>
        <w:rPr>
          <w:rFonts w:hint="eastAsia" w:ascii="仿宋_GB2312" w:eastAsia="仿宋_GB2312"/>
          <w:sz w:val="30"/>
          <w:szCs w:val="30"/>
        </w:rPr>
        <w:t>武装部长）：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</w:t>
      </w:r>
      <w:r>
        <w:rPr>
          <w:rFonts w:hint="eastAsia" w:ascii="仿宋_GB2312" w:eastAsia="仿宋_GB2312"/>
          <w:sz w:val="30"/>
          <w:szCs w:val="30"/>
          <w:lang w:eastAsia="zh-CN"/>
        </w:rPr>
        <w:t>计划生育、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人民</w:t>
      </w:r>
      <w:r>
        <w:rPr>
          <w:rFonts w:hint="eastAsia" w:ascii="仿宋_GB2312" w:eastAsia="仿宋_GB2312"/>
          <w:sz w:val="30"/>
          <w:szCs w:val="30"/>
        </w:rPr>
        <w:t>武装、</w:t>
      </w:r>
      <w:r>
        <w:rPr>
          <w:rFonts w:hint="eastAsia" w:ascii="仿宋_GB2312" w:eastAsia="仿宋_GB2312"/>
          <w:sz w:val="30"/>
          <w:szCs w:val="30"/>
          <w:lang w:eastAsia="zh-CN"/>
        </w:rPr>
        <w:t>人居环境、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移风易俗工作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分管人居环境办、移风易俗办、计生站。</w:t>
      </w:r>
    </w:p>
    <w:p>
      <w:pPr>
        <w:tabs>
          <w:tab w:val="left" w:pos="720"/>
        </w:tabs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联系镇直单位：</w:t>
      </w:r>
      <w:r>
        <w:rPr>
          <w:rFonts w:hint="eastAsia" w:ascii="仿宋_GB2312" w:eastAsia="仿宋_GB2312"/>
          <w:sz w:val="30"/>
          <w:szCs w:val="30"/>
          <w:lang w:eastAsia="zh-CN"/>
        </w:rPr>
        <w:t>网通公司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张福州（副镇长）：六管区书记，负责财政税收、金融服务、法治政府工作。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联系镇直单位：</w:t>
      </w:r>
      <w:r>
        <w:rPr>
          <w:rFonts w:hint="eastAsia" w:ascii="仿宋_GB2312" w:eastAsia="仿宋_GB2312"/>
          <w:sz w:val="30"/>
          <w:szCs w:val="30"/>
          <w:lang w:eastAsia="zh-CN"/>
        </w:rPr>
        <w:t>财政所。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陈峰（副镇长、派出所长）：负责公安、司法、信访和安全稳定工作。分管派出所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联系镇直单位：司法所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祝福聚（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三级主任科员</w:t>
      </w:r>
      <w:r>
        <w:rPr>
          <w:rFonts w:hint="eastAsia" w:ascii="仿宋_GB2312" w:eastAsia="仿宋_GB2312"/>
          <w:sz w:val="30"/>
          <w:szCs w:val="30"/>
        </w:rPr>
        <w:t>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一管区书记，负责城建、土管、交通、道路养护、环保、消防工作。协助负责安全生产工作。分管：城建办、消防站、道路养护站、便民服务大厅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联系镇直单位：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张勇（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四级</w:t>
      </w:r>
      <w:r>
        <w:rPr>
          <w:rFonts w:hint="eastAsia" w:ascii="仿宋_GB2312" w:eastAsia="仿宋_GB2312"/>
          <w:sz w:val="30"/>
          <w:szCs w:val="30"/>
          <w:lang w:eastAsia="zh-CN"/>
        </w:rPr>
        <w:t>主任科员）：二管区书记，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负责</w:t>
      </w:r>
      <w:r>
        <w:rPr>
          <w:rFonts w:hint="eastAsia" w:ascii="仿宋_GB2312" w:eastAsia="仿宋_GB2312"/>
          <w:sz w:val="30"/>
          <w:szCs w:val="30"/>
          <w:lang w:eastAsia="zh-CN"/>
        </w:rPr>
        <w:t>老干部工作，协抓招工招商。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联系单位：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电信所</w:t>
      </w:r>
      <w:r>
        <w:rPr>
          <w:rFonts w:hint="eastAsia" w:ascii="仿宋_GB2312" w:eastAsia="仿宋_GB2312"/>
          <w:sz w:val="30"/>
          <w:szCs w:val="30"/>
          <w:lang w:eastAsia="zh-CN"/>
        </w:rPr>
        <w:t>、邮政所、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移动公司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中共杨集镇委员会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0E966D1"/>
    <w:rsid w:val="05A601BB"/>
    <w:rsid w:val="0A1109B0"/>
    <w:rsid w:val="0A951E2F"/>
    <w:rsid w:val="0AC32ECA"/>
    <w:rsid w:val="121C60CC"/>
    <w:rsid w:val="177D07CA"/>
    <w:rsid w:val="18336E28"/>
    <w:rsid w:val="1A304F47"/>
    <w:rsid w:val="1AD7305C"/>
    <w:rsid w:val="1BF72FF2"/>
    <w:rsid w:val="2A5B04FB"/>
    <w:rsid w:val="32B026B6"/>
    <w:rsid w:val="34370E97"/>
    <w:rsid w:val="365651A9"/>
    <w:rsid w:val="53430A03"/>
    <w:rsid w:val="57BB13B3"/>
    <w:rsid w:val="5F1A5AD2"/>
    <w:rsid w:val="66627A23"/>
    <w:rsid w:val="730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866</Words>
  <Characters>879</Characters>
  <Lines>0</Lines>
  <Paragraphs>0</Paragraphs>
  <TotalTime>121</TotalTime>
  <ScaleCrop>false</ScaleCrop>
  <LinksUpToDate>false</LinksUpToDate>
  <CharactersWithSpaces>886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☀️</cp:lastModifiedBy>
  <cp:lastPrinted>2023-11-13T01:22:00Z</cp:lastPrinted>
  <dcterms:modified xsi:type="dcterms:W3CDTF">2024-01-17T01:39:11Z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F5564F5EC45C490D988A6BB87AE605BE_13</vt:lpwstr>
  </property>
</Properties>
</file>