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default" w:eastAsia="宋体"/>
          <w:lang w:val="en-US" w:eastAsia="zh-CN"/>
        </w:rPr>
      </w:pPr>
      <w:bookmarkStart w:id="2" w:name="_GoBack"/>
      <w:bookmarkEnd w:id="2"/>
      <w:bookmarkStart w:id="0" w:name="_Toc20087"/>
      <w:r>
        <w:rPr>
          <w:rFonts w:hint="eastAsia"/>
          <w:lang w:val="en-US" w:eastAsia="zh-CN"/>
        </w:rPr>
        <w:t>夏邑县</w:t>
      </w:r>
      <w:r>
        <w:rPr>
          <w:rFonts w:hint="eastAsia"/>
          <w:lang w:eastAsia="zh-CN"/>
        </w:rPr>
        <w:t>北岭镇</w:t>
      </w:r>
      <w:r>
        <w:rPr>
          <w:rFonts w:hint="eastAsia"/>
        </w:rPr>
        <w:t>社会保险领域基层政务公开</w:t>
      </w:r>
      <w:r>
        <w:rPr>
          <w:rFonts w:hint="eastAsia"/>
          <w:lang w:val="en-US" w:eastAsia="zh-CN"/>
        </w:rPr>
        <w:t>标准</w:t>
      </w:r>
      <w:r>
        <w:rPr>
          <w:rFonts w:hint="eastAsia"/>
        </w:rPr>
        <w:t>目录</w:t>
      </w:r>
      <w:bookmarkEnd w:id="0"/>
      <w:r>
        <w:rPr>
          <w:rFonts w:hint="eastAsia"/>
          <w:lang w:eastAsia="zh-CN"/>
        </w:rPr>
        <w:t>（</w:t>
      </w:r>
      <w:r>
        <w:rPr>
          <w:rFonts w:hint="eastAsia"/>
          <w:lang w:val="en-US" w:eastAsia="zh-CN"/>
        </w:rPr>
        <w:t>2023年）</w:t>
      </w:r>
    </w:p>
    <w:p>
      <w:pPr>
        <w:pStyle w:val="3"/>
        <w:spacing w:before="4"/>
        <w:rPr>
          <w:rFonts w:ascii="Times New Roman"/>
          <w:sz w:val="5"/>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bookmarkStart w:id="1" w:name="_bookmark12"/>
            <w:bookmarkEnd w:id="1"/>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120"/>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9"/>
              <w:jc w:val="left"/>
              <w:rPr>
                <w:rFonts w:ascii="Times New Roman"/>
                <w:sz w:val="14"/>
              </w:rPr>
            </w:pPr>
          </w:p>
          <w:p>
            <w:pPr>
              <w:pStyle w:val="9"/>
              <w:spacing w:before="1"/>
              <w:jc w:val="left"/>
              <w:rPr>
                <w:rFonts w:ascii="Times New Roman"/>
                <w:sz w:val="20"/>
              </w:rPr>
            </w:pPr>
          </w:p>
          <w:p>
            <w:pPr>
              <w:pStyle w:val="9"/>
              <w:ind w:left="187"/>
              <w:jc w:val="left"/>
              <w:rPr>
                <w:sz w:val="15"/>
              </w:rPr>
            </w:pPr>
            <w:r>
              <w:rPr>
                <w:sz w:val="15"/>
              </w:rPr>
              <w:t>1</w:t>
            </w:r>
          </w:p>
        </w:tc>
        <w:tc>
          <w:tcPr>
            <w:tcW w:w="390" w:type="dxa"/>
            <w:vMerge w:val="restart"/>
            <w:vAlign w:val="center"/>
          </w:tcPr>
          <w:p>
            <w:pPr>
              <w:pStyle w:val="9"/>
              <w:spacing w:line="164" w:lineRule="exact"/>
              <w:ind w:left="22"/>
              <w:jc w:val="left"/>
              <w:rPr>
                <w:sz w:val="15"/>
              </w:rPr>
            </w:pPr>
            <w:r>
              <w:rPr>
                <w:sz w:val="15"/>
              </w:rPr>
              <w:t>1.社</w:t>
            </w:r>
          </w:p>
          <w:p>
            <w:pPr>
              <w:pStyle w:val="9"/>
              <w:spacing w:line="156" w:lineRule="exact"/>
              <w:ind w:left="22"/>
              <w:jc w:val="left"/>
              <w:rPr>
                <w:sz w:val="15"/>
              </w:rPr>
            </w:pPr>
            <w:r>
              <w:rPr>
                <w:sz w:val="15"/>
              </w:rPr>
              <w:t>会保</w:t>
            </w:r>
          </w:p>
          <w:p>
            <w:pPr>
              <w:pStyle w:val="9"/>
              <w:spacing w:line="160" w:lineRule="exact"/>
              <w:ind w:left="22"/>
              <w:jc w:val="left"/>
              <w:rPr>
                <w:sz w:val="15"/>
              </w:rPr>
            </w:pPr>
            <w:r>
              <w:rPr>
                <w:sz w:val="15"/>
              </w:rPr>
              <w:t>险登</w:t>
            </w:r>
          </w:p>
          <w:p>
            <w:pPr>
              <w:pStyle w:val="9"/>
              <w:spacing w:line="164" w:lineRule="exact"/>
              <w:ind w:left="22"/>
              <w:jc w:val="left"/>
              <w:rPr>
                <w:sz w:val="15"/>
              </w:rPr>
            </w:pPr>
            <w:r>
              <w:rPr>
                <w:sz w:val="15"/>
              </w:rPr>
              <w:t>记</w:t>
            </w:r>
          </w:p>
        </w:tc>
        <w:tc>
          <w:tcPr>
            <w:tcW w:w="705" w:type="dxa"/>
            <w:vAlign w:val="center"/>
          </w:tcPr>
          <w:p>
            <w:pPr>
              <w:pStyle w:val="9"/>
              <w:spacing w:before="91" w:line="249" w:lineRule="auto"/>
              <w:ind w:left="8" w:right="79"/>
              <w:jc w:val="left"/>
              <w:rPr>
                <w:sz w:val="15"/>
              </w:rPr>
            </w:pPr>
            <w:r>
              <w:rPr>
                <w:sz w:val="15"/>
              </w:rPr>
              <w:t>1.1 机关事业单位社会保险登记</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1"/>
              <w:jc w:val="left"/>
              <w:rPr>
                <w:rFonts w:ascii="Times New Roman"/>
                <w:sz w:val="10"/>
              </w:rPr>
            </w:pPr>
          </w:p>
          <w:p>
            <w:pPr>
              <w:pStyle w:val="9"/>
              <w:spacing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numPr>
                <w:ilvl w:val="0"/>
                <w:numId w:val="1"/>
              </w:numPr>
              <w:tabs>
                <w:tab w:val="left" w:pos="161"/>
              </w:tabs>
              <w:spacing w:before="1" w:after="0" w:line="240" w:lineRule="auto"/>
              <w:ind w:left="160" w:right="0" w:hanging="152"/>
              <w:jc w:val="left"/>
              <w:rPr>
                <w:sz w:val="15"/>
              </w:rPr>
            </w:pPr>
            <w:r>
              <w:rPr>
                <w:sz w:val="15"/>
              </w:rPr>
              <w:t>办理方式</w:t>
            </w:r>
          </w:p>
          <w:p>
            <w:pPr>
              <w:pStyle w:val="9"/>
              <w:numPr>
                <w:ilvl w:val="0"/>
                <w:numId w:val="1"/>
              </w:numPr>
              <w:tabs>
                <w:tab w:val="left" w:pos="161"/>
              </w:tabs>
              <w:spacing w:before="3" w:after="0" w:line="240" w:lineRule="auto"/>
              <w:ind w:left="160" w:right="0" w:hanging="152"/>
              <w:jc w:val="left"/>
              <w:rPr>
                <w:sz w:val="15"/>
              </w:rPr>
            </w:pPr>
            <w:r>
              <w:rPr>
                <w:sz w:val="15"/>
              </w:rPr>
              <w:t>办理时限</w:t>
            </w:r>
          </w:p>
          <w:p>
            <w:pPr>
              <w:pStyle w:val="9"/>
              <w:numPr>
                <w:ilvl w:val="0"/>
                <w:numId w:val="1"/>
              </w:numPr>
              <w:tabs>
                <w:tab w:val="left" w:pos="161"/>
              </w:tabs>
              <w:spacing w:before="3" w:after="0" w:line="240" w:lineRule="auto"/>
              <w:ind w:left="160" w:right="0" w:hanging="152"/>
              <w:jc w:val="left"/>
              <w:rPr>
                <w:sz w:val="15"/>
              </w:rPr>
            </w:pPr>
            <w:r>
              <w:rPr>
                <w:sz w:val="15"/>
              </w:rPr>
              <w:t>结果送达</w:t>
            </w:r>
          </w:p>
          <w:p>
            <w:pPr>
              <w:pStyle w:val="9"/>
              <w:numPr>
                <w:ilvl w:val="0"/>
                <w:numId w:val="1"/>
              </w:numPr>
              <w:tabs>
                <w:tab w:val="left" w:pos="161"/>
              </w:tabs>
              <w:spacing w:before="18" w:after="0" w:line="240" w:lineRule="auto"/>
              <w:ind w:left="160" w:right="0" w:hanging="152"/>
              <w:jc w:val="left"/>
              <w:rPr>
                <w:sz w:val="15"/>
              </w:rPr>
            </w:pPr>
            <w:r>
              <w:rPr>
                <w:sz w:val="15"/>
              </w:rPr>
              <w:t>收费依据及标准</w:t>
            </w:r>
          </w:p>
          <w:p>
            <w:pPr>
              <w:pStyle w:val="9"/>
              <w:numPr>
                <w:ilvl w:val="0"/>
                <w:numId w:val="1"/>
              </w:numPr>
              <w:tabs>
                <w:tab w:val="left" w:pos="161"/>
              </w:tabs>
              <w:spacing w:before="4" w:after="0" w:line="166" w:lineRule="exact"/>
              <w:ind w:left="160" w:right="0" w:hanging="152"/>
              <w:jc w:val="left"/>
              <w:rPr>
                <w:sz w:val="15"/>
              </w:rPr>
            </w:pPr>
            <w:r>
              <w:rPr>
                <w:sz w:val="15"/>
              </w:rPr>
              <w:t>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spacing w:before="9"/>
              <w:jc w:val="left"/>
              <w:rPr>
                <w:rFonts w:ascii="Times New Roman"/>
                <w:sz w:val="18"/>
              </w:rPr>
            </w:pPr>
          </w:p>
          <w:p>
            <w:pPr>
              <w:pStyle w:val="9"/>
              <w:numPr>
                <w:ilvl w:val="0"/>
                <w:numId w:val="2"/>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9"/>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1" w:line="264" w:lineRule="auto"/>
              <w:ind w:right="109"/>
              <w:jc w:val="left"/>
              <w:rPr>
                <w:rFonts w:hint="eastAsia" w:eastAsia="宋体"/>
                <w:sz w:val="15"/>
                <w:lang w:eastAsia="zh-CN"/>
              </w:rPr>
            </w:pPr>
            <w:r>
              <w:rPr>
                <w:rFonts w:hint="eastAsia"/>
                <w:sz w:val="15"/>
                <w:lang w:eastAsia="zh-CN"/>
              </w:rPr>
              <w:t>北岭镇人民政府及有关部门</w:t>
            </w:r>
          </w:p>
        </w:tc>
        <w:tc>
          <w:tcPr>
            <w:tcW w:w="2673" w:type="dxa"/>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1"/>
              <w:jc w:val="left"/>
              <w:rPr>
                <w:rFonts w:ascii="Times New Roman"/>
                <w:sz w:val="20"/>
              </w:rPr>
            </w:pPr>
          </w:p>
          <w:p>
            <w:pPr>
              <w:pStyle w:val="9"/>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1"/>
              <w:jc w:val="left"/>
              <w:rPr>
                <w:rFonts w:ascii="Times New Roman"/>
                <w:sz w:val="20"/>
              </w:rPr>
            </w:pPr>
          </w:p>
          <w:p>
            <w:pPr>
              <w:pStyle w:val="9"/>
              <w:ind w:left="30"/>
              <w:jc w:val="left"/>
              <w:rPr>
                <w:sz w:val="15"/>
              </w:rPr>
            </w:pPr>
            <w:r>
              <w:rPr>
                <w:sz w:val="15"/>
              </w:rPr>
              <w:t>√</w:t>
            </w:r>
          </w:p>
        </w:tc>
        <w:tc>
          <w:tcPr>
            <w:tcW w:w="361" w:type="dxa"/>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9"/>
              <w:spacing w:before="24" w:line="144" w:lineRule="exact"/>
              <w:ind w:left="187"/>
              <w:jc w:val="left"/>
              <w:rPr>
                <w:sz w:val="15"/>
              </w:rPr>
            </w:pPr>
            <w:r>
              <w:rPr>
                <w:sz w:val="15"/>
              </w:rPr>
              <w:t>2</w:t>
            </w:r>
          </w:p>
        </w:tc>
        <w:tc>
          <w:tcPr>
            <w:tcW w:w="390" w:type="dxa"/>
            <w:vMerge w:val="continue"/>
            <w:vAlign w:val="center"/>
          </w:tcPr>
          <w:p>
            <w:pPr>
              <w:pStyle w:val="9"/>
              <w:jc w:val="left"/>
              <w:rPr>
                <w:rFonts w:ascii="Times New Roman"/>
                <w:sz w:val="14"/>
              </w:rPr>
            </w:pPr>
          </w:p>
        </w:tc>
        <w:tc>
          <w:tcPr>
            <w:tcW w:w="705" w:type="dxa"/>
            <w:vAlign w:val="center"/>
          </w:tcPr>
          <w:p>
            <w:pPr>
              <w:pStyle w:val="9"/>
              <w:spacing w:line="138" w:lineRule="exact"/>
              <w:ind w:left="8"/>
              <w:jc w:val="left"/>
              <w:rPr>
                <w:sz w:val="15"/>
              </w:rPr>
            </w:pPr>
            <w:r>
              <w:rPr>
                <w:sz w:val="15"/>
              </w:rPr>
              <w:t>1.2 工程</w:t>
            </w:r>
          </w:p>
          <w:p>
            <w:pPr>
              <w:pStyle w:val="9"/>
              <w:spacing w:before="31" w:line="136" w:lineRule="exact"/>
              <w:ind w:left="8"/>
              <w:jc w:val="left"/>
              <w:rPr>
                <w:sz w:val="15"/>
              </w:rPr>
            </w:pPr>
            <w:r>
              <w:rPr>
                <w:sz w:val="15"/>
              </w:rPr>
              <w:t>建设项目</w:t>
            </w:r>
          </w:p>
          <w:p>
            <w:pPr>
              <w:pStyle w:val="9"/>
              <w:spacing w:before="24" w:line="144" w:lineRule="exact"/>
              <w:ind w:left="8"/>
              <w:jc w:val="left"/>
              <w:rPr>
                <w:sz w:val="15"/>
              </w:rPr>
            </w:pPr>
            <w:r>
              <w:rPr>
                <w:sz w:val="15"/>
              </w:rPr>
              <w:t>办理工伤</w:t>
            </w:r>
          </w:p>
          <w:p>
            <w:pPr>
              <w:pStyle w:val="9"/>
              <w:spacing w:before="16" w:line="144" w:lineRule="exact"/>
              <w:ind w:left="8"/>
              <w:jc w:val="left"/>
              <w:rPr>
                <w:sz w:val="15"/>
              </w:rPr>
            </w:pPr>
            <w:r>
              <w:rPr>
                <w:sz w:val="15"/>
              </w:rPr>
              <w:t>保险参保</w:t>
            </w:r>
          </w:p>
          <w:p>
            <w:pPr>
              <w:pStyle w:val="9"/>
              <w:spacing w:before="31" w:line="166" w:lineRule="exact"/>
              <w:ind w:left="8"/>
              <w:jc w:val="left"/>
              <w:rPr>
                <w:sz w:val="15"/>
              </w:rPr>
            </w:pPr>
            <w:r>
              <w:rPr>
                <w:sz w:val="15"/>
              </w:rPr>
              <w:t>登记</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1"/>
              <w:jc w:val="left"/>
              <w:rPr>
                <w:rFonts w:ascii="Times New Roman"/>
                <w:sz w:val="16"/>
              </w:rPr>
            </w:pPr>
          </w:p>
          <w:p>
            <w:pPr>
              <w:pStyle w:val="9"/>
              <w:spacing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spacing w:line="138" w:lineRule="exact"/>
              <w:ind w:left="9"/>
              <w:jc w:val="left"/>
              <w:rPr>
                <w:sz w:val="15"/>
              </w:rPr>
            </w:pPr>
            <w:r>
              <w:rPr>
                <w:sz w:val="15"/>
              </w:rPr>
              <w:t>4.办理方式</w:t>
            </w:r>
          </w:p>
          <w:p>
            <w:pPr>
              <w:pStyle w:val="9"/>
              <w:spacing w:before="31" w:line="136" w:lineRule="exact"/>
              <w:ind w:left="9"/>
              <w:jc w:val="left"/>
              <w:rPr>
                <w:sz w:val="15"/>
              </w:rPr>
            </w:pPr>
            <w:r>
              <w:rPr>
                <w:sz w:val="15"/>
              </w:rPr>
              <w:t>5.办理时限</w:t>
            </w:r>
          </w:p>
          <w:p>
            <w:pPr>
              <w:pStyle w:val="9"/>
              <w:spacing w:before="24" w:line="144" w:lineRule="exact"/>
              <w:ind w:left="9"/>
              <w:jc w:val="left"/>
              <w:rPr>
                <w:sz w:val="15"/>
              </w:rPr>
            </w:pPr>
            <w:r>
              <w:rPr>
                <w:sz w:val="15"/>
              </w:rPr>
              <w:t>6.结果送达</w:t>
            </w:r>
          </w:p>
          <w:p>
            <w:pPr>
              <w:pStyle w:val="9"/>
              <w:spacing w:before="16" w:line="144" w:lineRule="exact"/>
              <w:ind w:left="9"/>
              <w:jc w:val="left"/>
              <w:rPr>
                <w:sz w:val="15"/>
              </w:rPr>
            </w:pPr>
            <w:r>
              <w:rPr>
                <w:sz w:val="15"/>
              </w:rPr>
              <w:t>7.收费依据及标准</w:t>
            </w:r>
          </w:p>
          <w:p>
            <w:pPr>
              <w:pStyle w:val="9"/>
              <w:spacing w:before="31" w:line="166" w:lineRule="exact"/>
              <w:ind w:left="9"/>
              <w:jc w:val="left"/>
              <w:rPr>
                <w:sz w:val="15"/>
              </w:rPr>
            </w:pPr>
            <w:r>
              <w:rPr>
                <w:sz w:val="15"/>
              </w:rPr>
              <w:t>8.办事时间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1"/>
              <w:jc w:val="left"/>
              <w:rPr>
                <w:rFonts w:ascii="Times New Roman"/>
                <w:sz w:val="12"/>
              </w:rPr>
            </w:pPr>
          </w:p>
          <w:p>
            <w:pPr>
              <w:pStyle w:val="9"/>
              <w:numPr>
                <w:ilvl w:val="0"/>
                <w:numId w:val="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24" w:line="144"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24" w:line="144" w:lineRule="exact"/>
              <w:ind w:left="30"/>
              <w:jc w:val="left"/>
              <w:rPr>
                <w:sz w:val="15"/>
              </w:rPr>
            </w:pPr>
            <w:r>
              <w:rPr>
                <w:sz w:val="15"/>
              </w:rPr>
              <w:t>√</w:t>
            </w:r>
          </w:p>
        </w:tc>
        <w:tc>
          <w:tcPr>
            <w:tcW w:w="361" w:type="dxa"/>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9"/>
              <w:jc w:val="left"/>
              <w:rPr>
                <w:rFonts w:ascii="Times New Roman"/>
                <w:sz w:val="14"/>
              </w:rPr>
            </w:pPr>
          </w:p>
          <w:p>
            <w:pPr>
              <w:pStyle w:val="9"/>
              <w:spacing w:before="1"/>
              <w:jc w:val="left"/>
              <w:rPr>
                <w:rFonts w:ascii="Times New Roman"/>
                <w:sz w:val="20"/>
              </w:rPr>
            </w:pPr>
          </w:p>
          <w:p>
            <w:pPr>
              <w:pStyle w:val="9"/>
              <w:ind w:left="187"/>
              <w:jc w:val="left"/>
              <w:rPr>
                <w:sz w:val="15"/>
              </w:rPr>
            </w:pPr>
            <w:r>
              <w:rPr>
                <w:sz w:val="15"/>
              </w:rPr>
              <w:t>3</w:t>
            </w:r>
          </w:p>
        </w:tc>
        <w:tc>
          <w:tcPr>
            <w:tcW w:w="390" w:type="dxa"/>
            <w:vMerge w:val="continue"/>
            <w:vAlign w:val="center"/>
          </w:tcPr>
          <w:p>
            <w:pPr>
              <w:pStyle w:val="9"/>
              <w:jc w:val="left"/>
              <w:rPr>
                <w:rFonts w:ascii="Times New Roman"/>
                <w:sz w:val="14"/>
              </w:rPr>
            </w:pPr>
          </w:p>
        </w:tc>
        <w:tc>
          <w:tcPr>
            <w:tcW w:w="705" w:type="dxa"/>
            <w:vAlign w:val="center"/>
          </w:tcPr>
          <w:p>
            <w:pPr>
              <w:pStyle w:val="9"/>
              <w:jc w:val="left"/>
              <w:rPr>
                <w:rFonts w:ascii="Times New Roman"/>
                <w:sz w:val="14"/>
              </w:rPr>
            </w:pPr>
          </w:p>
          <w:p>
            <w:pPr>
              <w:pStyle w:val="9"/>
              <w:spacing w:before="2"/>
              <w:jc w:val="left"/>
              <w:rPr>
                <w:rFonts w:ascii="Times New Roman"/>
                <w:sz w:val="12"/>
              </w:rPr>
            </w:pPr>
          </w:p>
          <w:p>
            <w:pPr>
              <w:pStyle w:val="9"/>
              <w:spacing w:line="244" w:lineRule="auto"/>
              <w:ind w:left="8" w:right="79"/>
              <w:jc w:val="left"/>
              <w:rPr>
                <w:sz w:val="15"/>
              </w:rPr>
            </w:pPr>
            <w:r>
              <w:rPr>
                <w:sz w:val="15"/>
              </w:rPr>
              <w:t>1.3 参保单位注销</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7"/>
              <w:jc w:val="left"/>
              <w:rPr>
                <w:rFonts w:ascii="Times New Roman"/>
                <w:sz w:val="15"/>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numPr>
                <w:ilvl w:val="0"/>
                <w:numId w:val="4"/>
              </w:numPr>
              <w:tabs>
                <w:tab w:val="left" w:pos="161"/>
              </w:tabs>
              <w:spacing w:before="1" w:after="0" w:line="240" w:lineRule="auto"/>
              <w:ind w:left="160" w:right="0" w:hanging="152"/>
              <w:jc w:val="left"/>
              <w:rPr>
                <w:sz w:val="15"/>
              </w:rPr>
            </w:pPr>
            <w:r>
              <w:rPr>
                <w:sz w:val="15"/>
              </w:rPr>
              <w:t>办理方式</w:t>
            </w:r>
          </w:p>
          <w:p>
            <w:pPr>
              <w:pStyle w:val="9"/>
              <w:numPr>
                <w:ilvl w:val="0"/>
                <w:numId w:val="4"/>
              </w:numPr>
              <w:tabs>
                <w:tab w:val="left" w:pos="161"/>
              </w:tabs>
              <w:spacing w:before="3" w:after="0" w:line="240" w:lineRule="auto"/>
              <w:ind w:left="160" w:right="0" w:hanging="152"/>
              <w:jc w:val="left"/>
              <w:rPr>
                <w:sz w:val="15"/>
              </w:rPr>
            </w:pPr>
            <w:r>
              <w:rPr>
                <w:sz w:val="15"/>
              </w:rPr>
              <w:t>办理时限</w:t>
            </w:r>
          </w:p>
          <w:p>
            <w:pPr>
              <w:pStyle w:val="9"/>
              <w:numPr>
                <w:ilvl w:val="0"/>
                <w:numId w:val="4"/>
              </w:numPr>
              <w:tabs>
                <w:tab w:val="left" w:pos="161"/>
              </w:tabs>
              <w:spacing w:before="3" w:after="0" w:line="240" w:lineRule="auto"/>
              <w:ind w:left="160" w:right="0" w:hanging="152"/>
              <w:jc w:val="left"/>
              <w:rPr>
                <w:sz w:val="15"/>
              </w:rPr>
            </w:pPr>
            <w:r>
              <w:rPr>
                <w:sz w:val="15"/>
              </w:rPr>
              <w:t>结果送达</w:t>
            </w:r>
          </w:p>
          <w:p>
            <w:pPr>
              <w:pStyle w:val="9"/>
              <w:numPr>
                <w:ilvl w:val="0"/>
                <w:numId w:val="4"/>
              </w:numPr>
              <w:tabs>
                <w:tab w:val="left" w:pos="161"/>
              </w:tabs>
              <w:spacing w:before="18" w:after="0" w:line="240" w:lineRule="auto"/>
              <w:ind w:left="160" w:right="0" w:hanging="152"/>
              <w:jc w:val="left"/>
              <w:rPr>
                <w:sz w:val="15"/>
              </w:rPr>
            </w:pPr>
            <w:r>
              <w:rPr>
                <w:sz w:val="15"/>
              </w:rPr>
              <w:t>收费依据及标准</w:t>
            </w:r>
          </w:p>
          <w:p>
            <w:pPr>
              <w:pStyle w:val="9"/>
              <w:numPr>
                <w:ilvl w:val="0"/>
                <w:numId w:val="4"/>
              </w:numPr>
              <w:tabs>
                <w:tab w:val="left" w:pos="161"/>
              </w:tabs>
              <w:spacing w:before="4" w:after="0" w:line="166" w:lineRule="exact"/>
              <w:ind w:left="160" w:right="0" w:hanging="152"/>
              <w:jc w:val="left"/>
              <w:rPr>
                <w:sz w:val="15"/>
              </w:rPr>
            </w:pPr>
            <w:r>
              <w:rPr>
                <w:sz w:val="15"/>
              </w:rPr>
              <w:t>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numPr>
                <w:ilvl w:val="0"/>
                <w:numId w:val="5"/>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1"/>
              <w:jc w:val="left"/>
              <w:rPr>
                <w:rFonts w:ascii="Times New Roman"/>
                <w:sz w:val="20"/>
              </w:rPr>
            </w:pPr>
          </w:p>
          <w:p>
            <w:pPr>
              <w:pStyle w:val="9"/>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1"/>
              <w:jc w:val="left"/>
              <w:rPr>
                <w:rFonts w:ascii="Times New Roman"/>
                <w:sz w:val="20"/>
              </w:rPr>
            </w:pPr>
          </w:p>
          <w:p>
            <w:pPr>
              <w:pStyle w:val="9"/>
              <w:ind w:left="30"/>
              <w:jc w:val="left"/>
              <w:rPr>
                <w:sz w:val="15"/>
              </w:rPr>
            </w:pPr>
            <w:r>
              <w:rPr>
                <w:sz w:val="15"/>
              </w:rPr>
              <w:t>√</w:t>
            </w:r>
          </w:p>
        </w:tc>
        <w:tc>
          <w:tcPr>
            <w:tcW w:w="361" w:type="dxa"/>
            <w:vAlign w:val="center"/>
          </w:tcPr>
          <w:p>
            <w:pPr>
              <w:pStyle w:val="9"/>
              <w:jc w:val="left"/>
              <w:rPr>
                <w:rFonts w:ascii="Times New Roman"/>
                <w:sz w:val="14"/>
              </w:rPr>
            </w:pPr>
          </w:p>
        </w:tc>
      </w:tr>
    </w:tbl>
    <w:p>
      <w:pPr>
        <w:spacing w:after="0"/>
        <w:rPr>
          <w:sz w:val="2"/>
          <w:szCs w:val="2"/>
        </w:rPr>
        <w:sectPr>
          <w:footerReference r:id="rId5" w:type="default"/>
          <w:pgSz w:w="16850" w:h="11910" w:orient="landscape"/>
          <w:pgMar w:top="1100" w:right="920" w:bottom="1100" w:left="920" w:header="0" w:footer="916" w:gutter="0"/>
          <w:pgNumType w:start="49"/>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9"/>
              <w:jc w:val="left"/>
              <w:rPr>
                <w:rFonts w:ascii="Times New Roman"/>
                <w:sz w:val="14"/>
              </w:rPr>
            </w:pPr>
          </w:p>
          <w:p>
            <w:pPr>
              <w:pStyle w:val="9"/>
              <w:spacing w:before="1"/>
              <w:jc w:val="left"/>
              <w:rPr>
                <w:rFonts w:ascii="Times New Roman"/>
                <w:sz w:val="20"/>
              </w:rPr>
            </w:pPr>
          </w:p>
          <w:p>
            <w:pPr>
              <w:pStyle w:val="9"/>
              <w:ind w:left="187"/>
              <w:jc w:val="left"/>
              <w:rPr>
                <w:sz w:val="15"/>
              </w:rPr>
            </w:pPr>
            <w:r>
              <w:rPr>
                <w:sz w:val="15"/>
              </w:rPr>
              <w:t>4</w:t>
            </w:r>
          </w:p>
        </w:tc>
        <w:tc>
          <w:tcPr>
            <w:tcW w:w="390" w:type="dxa"/>
            <w:vMerge w:val="restart"/>
            <w:vAlign w:val="center"/>
          </w:tcPr>
          <w:p>
            <w:pPr>
              <w:pStyle w:val="9"/>
              <w:spacing w:before="2"/>
              <w:jc w:val="left"/>
              <w:rPr>
                <w:rFonts w:ascii="Times New Roman"/>
                <w:sz w:val="15"/>
              </w:rPr>
            </w:pPr>
          </w:p>
          <w:p>
            <w:pPr>
              <w:pStyle w:val="9"/>
              <w:spacing w:line="252" w:lineRule="auto"/>
              <w:ind w:left="22" w:right="51"/>
              <w:jc w:val="left"/>
              <w:rPr>
                <w:sz w:val="15"/>
              </w:rPr>
            </w:pPr>
            <w:r>
              <w:rPr>
                <w:sz w:val="15"/>
              </w:rPr>
              <w:t>1.社会保险登</w:t>
            </w:r>
          </w:p>
          <w:p>
            <w:pPr>
              <w:pStyle w:val="9"/>
              <w:spacing w:line="184" w:lineRule="exact"/>
              <w:ind w:left="22"/>
              <w:jc w:val="left"/>
              <w:rPr>
                <w:sz w:val="15"/>
              </w:rPr>
            </w:pPr>
            <w:r>
              <w:rPr>
                <w:sz w:val="15"/>
              </w:rPr>
              <w:t>记</w:t>
            </w:r>
          </w:p>
        </w:tc>
        <w:tc>
          <w:tcPr>
            <w:tcW w:w="705" w:type="dxa"/>
            <w:vAlign w:val="center"/>
          </w:tcPr>
          <w:p>
            <w:pPr>
              <w:pStyle w:val="9"/>
              <w:jc w:val="left"/>
              <w:rPr>
                <w:rFonts w:ascii="Times New Roman"/>
                <w:sz w:val="14"/>
              </w:rPr>
            </w:pPr>
          </w:p>
          <w:p>
            <w:pPr>
              <w:pStyle w:val="9"/>
              <w:spacing w:before="3"/>
              <w:jc w:val="left"/>
              <w:rPr>
                <w:rFonts w:ascii="Times New Roman"/>
                <w:sz w:val="12"/>
              </w:rPr>
            </w:pPr>
          </w:p>
          <w:p>
            <w:pPr>
              <w:pStyle w:val="9"/>
              <w:spacing w:line="244" w:lineRule="auto"/>
              <w:ind w:left="53" w:right="11" w:firstLine="15"/>
              <w:jc w:val="left"/>
              <w:rPr>
                <w:sz w:val="15"/>
              </w:rPr>
            </w:pPr>
            <w:r>
              <w:rPr>
                <w:sz w:val="15"/>
              </w:rPr>
              <w:t>1.4 职工参保登记</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7"/>
              <w:jc w:val="left"/>
              <w:rPr>
                <w:rFonts w:ascii="Times New Roman"/>
                <w:sz w:val="15"/>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numPr>
                <w:ilvl w:val="0"/>
                <w:numId w:val="6"/>
              </w:numPr>
              <w:tabs>
                <w:tab w:val="left" w:pos="161"/>
              </w:tabs>
              <w:spacing w:before="1" w:after="0" w:line="240" w:lineRule="auto"/>
              <w:ind w:left="160" w:right="0" w:hanging="152"/>
              <w:jc w:val="left"/>
              <w:rPr>
                <w:sz w:val="15"/>
              </w:rPr>
            </w:pPr>
            <w:r>
              <w:rPr>
                <w:sz w:val="15"/>
              </w:rPr>
              <w:t>办理方式</w:t>
            </w:r>
          </w:p>
          <w:p>
            <w:pPr>
              <w:pStyle w:val="9"/>
              <w:numPr>
                <w:ilvl w:val="0"/>
                <w:numId w:val="6"/>
              </w:numPr>
              <w:tabs>
                <w:tab w:val="left" w:pos="161"/>
              </w:tabs>
              <w:spacing w:before="4" w:after="0" w:line="240" w:lineRule="auto"/>
              <w:ind w:left="160" w:right="0" w:hanging="152"/>
              <w:jc w:val="left"/>
              <w:rPr>
                <w:sz w:val="15"/>
              </w:rPr>
            </w:pPr>
            <w:r>
              <w:rPr>
                <w:sz w:val="15"/>
              </w:rPr>
              <w:t>办理时限</w:t>
            </w:r>
          </w:p>
          <w:p>
            <w:pPr>
              <w:pStyle w:val="9"/>
              <w:numPr>
                <w:ilvl w:val="0"/>
                <w:numId w:val="6"/>
              </w:numPr>
              <w:tabs>
                <w:tab w:val="left" w:pos="161"/>
              </w:tabs>
              <w:spacing w:before="2" w:after="0" w:line="240" w:lineRule="auto"/>
              <w:ind w:left="160" w:right="0" w:hanging="152"/>
              <w:jc w:val="left"/>
              <w:rPr>
                <w:sz w:val="15"/>
              </w:rPr>
            </w:pPr>
            <w:r>
              <w:rPr>
                <w:sz w:val="15"/>
              </w:rPr>
              <w:t>结果送达</w:t>
            </w:r>
          </w:p>
          <w:p>
            <w:pPr>
              <w:pStyle w:val="9"/>
              <w:numPr>
                <w:ilvl w:val="0"/>
                <w:numId w:val="6"/>
              </w:numPr>
              <w:tabs>
                <w:tab w:val="left" w:pos="161"/>
              </w:tabs>
              <w:spacing w:before="19" w:after="0" w:line="240" w:lineRule="auto"/>
              <w:ind w:left="160" w:right="0" w:hanging="152"/>
              <w:jc w:val="left"/>
              <w:rPr>
                <w:sz w:val="15"/>
              </w:rPr>
            </w:pPr>
            <w:r>
              <w:rPr>
                <w:sz w:val="15"/>
              </w:rPr>
              <w:t>收费依据及标准</w:t>
            </w:r>
          </w:p>
          <w:p>
            <w:pPr>
              <w:pStyle w:val="9"/>
              <w:numPr>
                <w:ilvl w:val="0"/>
                <w:numId w:val="6"/>
              </w:numPr>
              <w:tabs>
                <w:tab w:val="left" w:pos="161"/>
              </w:tabs>
              <w:spacing w:before="2" w:after="0" w:line="166" w:lineRule="exact"/>
              <w:ind w:left="160" w:right="0" w:hanging="152"/>
              <w:jc w:val="left"/>
              <w:rPr>
                <w:sz w:val="15"/>
              </w:rPr>
            </w:pPr>
            <w:r>
              <w:rPr>
                <w:sz w:val="15"/>
              </w:rPr>
              <w:t>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9"/>
              <w:jc w:val="left"/>
              <w:rPr>
                <w:rFonts w:ascii="Times New Roman"/>
                <w:sz w:val="14"/>
              </w:rPr>
            </w:pP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1"/>
              <w:jc w:val="left"/>
              <w:rPr>
                <w:rFonts w:ascii="Times New Roman"/>
                <w:sz w:val="20"/>
              </w:rPr>
            </w:pPr>
          </w:p>
          <w:p>
            <w:pPr>
              <w:pStyle w:val="9"/>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1"/>
              <w:jc w:val="left"/>
              <w:rPr>
                <w:rFonts w:ascii="Times New Roman"/>
                <w:sz w:val="20"/>
              </w:rPr>
            </w:pPr>
          </w:p>
          <w:p>
            <w:pPr>
              <w:pStyle w:val="9"/>
              <w:ind w:left="30"/>
              <w:jc w:val="left"/>
              <w:rPr>
                <w:sz w:val="15"/>
              </w:rPr>
            </w:pPr>
            <w:r>
              <w:rPr>
                <w:sz w:val="15"/>
              </w:rPr>
              <w:t>√</w:t>
            </w:r>
          </w:p>
        </w:tc>
        <w:tc>
          <w:tcPr>
            <w:tcW w:w="361" w:type="dxa"/>
            <w:vMerge w:val="restart"/>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87"/>
              <w:jc w:val="left"/>
              <w:rPr>
                <w:sz w:val="15"/>
              </w:rPr>
            </w:pPr>
            <w:r>
              <w:rPr>
                <w:sz w:val="15"/>
              </w:rPr>
              <w:t>5</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99" w:line="249" w:lineRule="auto"/>
              <w:ind w:left="8" w:right="79"/>
              <w:jc w:val="left"/>
              <w:rPr>
                <w:sz w:val="15"/>
              </w:rPr>
            </w:pPr>
            <w:r>
              <w:rPr>
                <w:sz w:val="15"/>
              </w:rPr>
              <w:t>1.5 城乡居民养老保险参保登记</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8"/>
              <w:jc w:val="left"/>
              <w:rPr>
                <w:rFonts w:ascii="Times New Roman"/>
                <w:sz w:val="18"/>
              </w:rPr>
            </w:pPr>
          </w:p>
          <w:p>
            <w:pPr>
              <w:pStyle w:val="9"/>
              <w:spacing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numPr>
                <w:ilvl w:val="0"/>
                <w:numId w:val="8"/>
              </w:numPr>
              <w:tabs>
                <w:tab w:val="left" w:pos="161"/>
              </w:tabs>
              <w:spacing w:before="0" w:after="0" w:line="186" w:lineRule="exact"/>
              <w:ind w:left="160" w:right="0" w:hanging="152"/>
              <w:jc w:val="left"/>
              <w:rPr>
                <w:sz w:val="15"/>
              </w:rPr>
            </w:pPr>
            <w:r>
              <w:rPr>
                <w:sz w:val="15"/>
              </w:rPr>
              <w:t>办理方式</w:t>
            </w:r>
          </w:p>
          <w:p>
            <w:pPr>
              <w:pStyle w:val="9"/>
              <w:numPr>
                <w:ilvl w:val="0"/>
                <w:numId w:val="8"/>
              </w:numPr>
              <w:tabs>
                <w:tab w:val="left" w:pos="161"/>
              </w:tabs>
              <w:spacing w:before="3" w:after="0" w:line="240" w:lineRule="auto"/>
              <w:ind w:left="160" w:right="0" w:hanging="152"/>
              <w:jc w:val="left"/>
              <w:rPr>
                <w:sz w:val="15"/>
              </w:rPr>
            </w:pPr>
            <w:r>
              <w:rPr>
                <w:sz w:val="15"/>
              </w:rPr>
              <w:t>办理时限</w:t>
            </w:r>
          </w:p>
          <w:p>
            <w:pPr>
              <w:pStyle w:val="9"/>
              <w:numPr>
                <w:ilvl w:val="0"/>
                <w:numId w:val="8"/>
              </w:numPr>
              <w:tabs>
                <w:tab w:val="left" w:pos="161"/>
              </w:tabs>
              <w:spacing w:before="18" w:after="0" w:line="240" w:lineRule="auto"/>
              <w:ind w:left="160" w:right="0" w:hanging="152"/>
              <w:jc w:val="left"/>
              <w:rPr>
                <w:sz w:val="15"/>
              </w:rPr>
            </w:pPr>
            <w:r>
              <w:rPr>
                <w:sz w:val="15"/>
              </w:rPr>
              <w:t>结果送达</w:t>
            </w:r>
          </w:p>
          <w:p>
            <w:pPr>
              <w:pStyle w:val="9"/>
              <w:numPr>
                <w:ilvl w:val="0"/>
                <w:numId w:val="8"/>
              </w:numPr>
              <w:tabs>
                <w:tab w:val="left" w:pos="161"/>
              </w:tabs>
              <w:spacing w:before="3" w:after="0" w:line="240" w:lineRule="auto"/>
              <w:ind w:left="160" w:right="0" w:hanging="152"/>
              <w:jc w:val="left"/>
              <w:rPr>
                <w:sz w:val="15"/>
              </w:rPr>
            </w:pPr>
            <w:r>
              <w:rPr>
                <w:sz w:val="15"/>
              </w:rPr>
              <w:t>收费依据及标准</w:t>
            </w:r>
          </w:p>
          <w:p>
            <w:pPr>
              <w:pStyle w:val="9"/>
              <w:numPr>
                <w:ilvl w:val="0"/>
                <w:numId w:val="8"/>
              </w:numPr>
              <w:tabs>
                <w:tab w:val="left" w:pos="161"/>
              </w:tabs>
              <w:spacing w:before="3" w:after="0" w:line="174" w:lineRule="exact"/>
              <w:ind w:left="160" w:right="0" w:hanging="152"/>
              <w:jc w:val="left"/>
              <w:rPr>
                <w:sz w:val="15"/>
              </w:rPr>
            </w:pPr>
            <w:r>
              <w:rPr>
                <w:sz w:val="15"/>
              </w:rPr>
              <w:t>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9"/>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9"/>
              <w:numPr>
                <w:ilvl w:val="0"/>
                <w:numId w:val="9"/>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9"/>
              <w:spacing w:line="300" w:lineRule="auto"/>
              <w:ind w:right="109"/>
              <w:jc w:val="left"/>
              <w:rPr>
                <w:rFonts w:hint="eastAsia" w:eastAsia="宋体"/>
                <w:sz w:val="15"/>
                <w:lang w:eastAsia="zh-CN"/>
              </w:rPr>
            </w:pPr>
            <w:r>
              <w:rPr>
                <w:rFonts w:hint="eastAsia"/>
                <w:sz w:val="15"/>
                <w:lang w:eastAsia="zh-CN"/>
              </w:rPr>
              <w:t>北岭镇人民政府及有关部门</w:t>
            </w: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8"/>
              <w:jc w:val="left"/>
              <w:rPr>
                <w:rFonts w:ascii="Times New Roman"/>
                <w:sz w:val="20"/>
              </w:rPr>
            </w:pPr>
          </w:p>
          <w:p>
            <w:pPr>
              <w:pStyle w:val="9"/>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8"/>
              <w:jc w:val="left"/>
              <w:rPr>
                <w:rFonts w:ascii="Times New Roman"/>
                <w:sz w:val="20"/>
              </w:rPr>
            </w:pPr>
          </w:p>
          <w:p>
            <w:pPr>
              <w:pStyle w:val="9"/>
              <w:ind w:left="30"/>
              <w:jc w:val="left"/>
              <w:rPr>
                <w:sz w:val="15"/>
              </w:rPr>
            </w:pPr>
            <w:r>
              <w:rPr>
                <w:sz w:val="15"/>
              </w:rPr>
              <w:t>√</w:t>
            </w:r>
          </w:p>
        </w:tc>
        <w:tc>
          <w:tcPr>
            <w:tcW w:w="361" w:type="dxa"/>
            <w:vMerge w:val="restart"/>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9"/>
              <w:spacing w:line="155" w:lineRule="exact"/>
              <w:ind w:left="187"/>
              <w:jc w:val="left"/>
              <w:rPr>
                <w:sz w:val="15"/>
              </w:rPr>
            </w:pPr>
            <w:r>
              <w:rPr>
                <w:sz w:val="15"/>
              </w:rPr>
              <w:t>6</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3" w:lineRule="exact"/>
              <w:ind w:left="8"/>
              <w:jc w:val="left"/>
              <w:rPr>
                <w:sz w:val="15"/>
              </w:rPr>
            </w:pPr>
            <w:r>
              <w:rPr>
                <w:sz w:val="15"/>
              </w:rPr>
              <w:t>1.6 企业</w:t>
            </w:r>
          </w:p>
          <w:p>
            <w:pPr>
              <w:pStyle w:val="9"/>
              <w:spacing w:line="155" w:lineRule="exact"/>
              <w:ind w:left="8"/>
              <w:jc w:val="left"/>
              <w:rPr>
                <w:sz w:val="15"/>
              </w:rPr>
            </w:pPr>
            <w:r>
              <w:rPr>
                <w:sz w:val="15"/>
              </w:rPr>
              <w:t>社会保险</w:t>
            </w:r>
          </w:p>
          <w:p>
            <w:pPr>
              <w:pStyle w:val="9"/>
              <w:spacing w:line="163" w:lineRule="exact"/>
              <w:ind w:left="8"/>
              <w:jc w:val="left"/>
              <w:rPr>
                <w:sz w:val="15"/>
              </w:rPr>
            </w:pPr>
            <w:r>
              <w:rPr>
                <w:sz w:val="15"/>
              </w:rPr>
              <w:t>登记</w:t>
            </w:r>
          </w:p>
        </w:tc>
        <w:tc>
          <w:tcPr>
            <w:tcW w:w="525" w:type="dxa"/>
            <w:tcBorders>
              <w:bottom w:val="single" w:color="000000" w:sz="8" w:space="0"/>
            </w:tcBorders>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94" w:line="171" w:lineRule="exact"/>
              <w:ind w:left="9"/>
              <w:jc w:val="left"/>
              <w:rPr>
                <w:sz w:val="15"/>
              </w:rPr>
            </w:pPr>
            <w:r>
              <w:rPr>
                <w:sz w:val="15"/>
              </w:rPr>
              <w:t>1.事项名称</w:t>
            </w:r>
          </w:p>
          <w:p>
            <w:pPr>
              <w:pStyle w:val="9"/>
              <w:spacing w:line="163" w:lineRule="exact"/>
              <w:ind w:left="9"/>
              <w:jc w:val="left"/>
              <w:rPr>
                <w:sz w:val="15"/>
              </w:rPr>
            </w:pPr>
            <w:r>
              <w:rPr>
                <w:sz w:val="15"/>
              </w:rPr>
              <w:t>2.事项简述</w:t>
            </w:r>
          </w:p>
          <w:p>
            <w:pPr>
              <w:pStyle w:val="9"/>
              <w:spacing w:line="155" w:lineRule="exact"/>
              <w:ind w:left="9"/>
              <w:jc w:val="left"/>
              <w:rPr>
                <w:sz w:val="15"/>
              </w:rPr>
            </w:pPr>
            <w:r>
              <w:rPr>
                <w:sz w:val="15"/>
              </w:rPr>
              <w:t>3.办理材料</w:t>
            </w:r>
          </w:p>
          <w:p>
            <w:pPr>
              <w:pStyle w:val="9"/>
              <w:spacing w:line="163" w:lineRule="exact"/>
              <w:ind w:left="9"/>
              <w:jc w:val="left"/>
              <w:rPr>
                <w:sz w:val="15"/>
              </w:rPr>
            </w:pPr>
            <w:r>
              <w:rPr>
                <w:sz w:val="15"/>
              </w:rPr>
              <w:t>4.办理方式</w:t>
            </w:r>
          </w:p>
          <w:p>
            <w:pPr>
              <w:pStyle w:val="9"/>
              <w:spacing w:line="163" w:lineRule="exact"/>
              <w:ind w:left="9"/>
              <w:jc w:val="left"/>
              <w:rPr>
                <w:sz w:val="15"/>
              </w:rPr>
            </w:pPr>
            <w:r>
              <w:rPr>
                <w:sz w:val="15"/>
              </w:rPr>
              <w:t>5.办理时限</w:t>
            </w:r>
          </w:p>
          <w:p>
            <w:pPr>
              <w:pStyle w:val="9"/>
              <w:spacing w:line="155" w:lineRule="exact"/>
              <w:ind w:left="9"/>
              <w:jc w:val="left"/>
              <w:rPr>
                <w:sz w:val="15"/>
              </w:rPr>
            </w:pPr>
            <w:r>
              <w:rPr>
                <w:sz w:val="15"/>
              </w:rPr>
              <w:t>6.结果送达</w:t>
            </w:r>
          </w:p>
          <w:p>
            <w:pPr>
              <w:pStyle w:val="9"/>
              <w:spacing w:line="163" w:lineRule="exact"/>
              <w:ind w:left="9"/>
              <w:jc w:val="left"/>
              <w:rPr>
                <w:sz w:val="15"/>
              </w:rPr>
            </w:pPr>
            <w:r>
              <w:rPr>
                <w:sz w:val="15"/>
              </w:rPr>
              <w:t>7.收费依据及标准</w:t>
            </w:r>
          </w:p>
          <w:p>
            <w:pPr>
              <w:pStyle w:val="9"/>
              <w:spacing w:line="163" w:lineRule="exact"/>
              <w:ind w:left="9"/>
              <w:jc w:val="left"/>
              <w:rPr>
                <w:sz w:val="15"/>
              </w:rPr>
            </w:pPr>
            <w:r>
              <w:rPr>
                <w:sz w:val="15"/>
              </w:rPr>
              <w:t>8.办事时间</w:t>
            </w:r>
          </w:p>
          <w:p>
            <w:pPr>
              <w:pStyle w:val="9"/>
              <w:spacing w:line="155" w:lineRule="exact"/>
              <w:ind w:left="9"/>
              <w:jc w:val="left"/>
              <w:rPr>
                <w:sz w:val="15"/>
              </w:rPr>
            </w:pPr>
            <w:r>
              <w:rPr>
                <w:sz w:val="15"/>
              </w:rPr>
              <w:t>9.办理机构及地点</w:t>
            </w:r>
          </w:p>
          <w:p>
            <w:pPr>
              <w:pStyle w:val="9"/>
              <w:spacing w:line="163" w:lineRule="exact"/>
              <w:ind w:left="9"/>
              <w:jc w:val="left"/>
              <w:rPr>
                <w:sz w:val="15"/>
              </w:rPr>
            </w:pPr>
            <w:r>
              <w:rPr>
                <w:sz w:val="15"/>
              </w:rPr>
              <w:t>10.咨询查询途径</w:t>
            </w:r>
          </w:p>
          <w:p>
            <w:pPr>
              <w:pStyle w:val="9"/>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9"/>
              <w:jc w:val="left"/>
              <w:rPr>
                <w:rFonts w:ascii="Times New Roman"/>
                <w:sz w:val="14"/>
              </w:rPr>
            </w:pPr>
          </w:p>
          <w:p>
            <w:pPr>
              <w:pStyle w:val="9"/>
              <w:spacing w:before="3"/>
              <w:jc w:val="left"/>
              <w:rPr>
                <w:rFonts w:ascii="Times New Roman"/>
                <w:sz w:val="17"/>
              </w:rPr>
            </w:pPr>
          </w:p>
          <w:p>
            <w:pPr>
              <w:pStyle w:val="9"/>
              <w:numPr>
                <w:ilvl w:val="0"/>
                <w:numId w:val="1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7"/>
              <w:jc w:val="left"/>
              <w:rPr>
                <w:rFonts w:ascii="Times New Roman"/>
                <w:sz w:val="13"/>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9"/>
              <w:spacing w:line="155" w:lineRule="exact"/>
              <w:ind w:left="18"/>
              <w:jc w:val="left"/>
              <w:rPr>
                <w:sz w:val="15"/>
              </w:rPr>
            </w:pPr>
            <w:r>
              <w:rPr>
                <w:sz w:val="15"/>
              </w:rPr>
              <w:t>√</w:t>
            </w:r>
          </w:p>
        </w:tc>
        <w:tc>
          <w:tcPr>
            <w:tcW w:w="376" w:type="dxa"/>
            <w:tcBorders>
              <w:bottom w:val="single" w:color="000000" w:sz="8" w:space="0"/>
            </w:tcBorders>
            <w:vAlign w:val="center"/>
          </w:tcPr>
          <w:p>
            <w:pPr>
              <w:pStyle w:val="9"/>
              <w:jc w:val="left"/>
              <w:rPr>
                <w:rFonts w:ascii="Times New Roman"/>
                <w:sz w:val="14"/>
              </w:rPr>
            </w:pPr>
          </w:p>
        </w:tc>
        <w:tc>
          <w:tcPr>
            <w:tcW w:w="331" w:type="dxa"/>
            <w:tcBorders>
              <w:bottom w:val="single" w:color="000000" w:sz="8" w:space="0"/>
            </w:tcBorders>
            <w:vAlign w:val="center"/>
          </w:tcPr>
          <w:p>
            <w:pPr>
              <w:pStyle w:val="9"/>
              <w:spacing w:line="155" w:lineRule="exact"/>
              <w:ind w:left="30"/>
              <w:jc w:val="left"/>
              <w:rPr>
                <w:sz w:val="15"/>
              </w:rPr>
            </w:pPr>
            <w:r>
              <w:rPr>
                <w:sz w:val="15"/>
              </w:rPr>
              <w:t>√</w:t>
            </w:r>
          </w:p>
        </w:tc>
        <w:tc>
          <w:tcPr>
            <w:tcW w:w="361" w:type="dxa"/>
            <w:tcBorders>
              <w:bottom w:val="single" w:color="000000" w:sz="8" w:space="0"/>
            </w:tcBorders>
            <w:vAlign w:val="center"/>
          </w:tcPr>
          <w:p>
            <w:pPr>
              <w:pStyle w:val="9"/>
              <w:jc w:val="left"/>
              <w:rPr>
                <w:rFonts w:ascii="Times New Roman"/>
                <w:sz w:val="14"/>
              </w:rPr>
            </w:pPr>
          </w:p>
        </w:tc>
      </w:tr>
    </w:tbl>
    <w:p>
      <w:pPr>
        <w:spacing w:after="0"/>
        <w:rPr>
          <w:sz w:val="2"/>
          <w:szCs w:val="2"/>
        </w:rPr>
        <w:sectPr>
          <w:footerReference r:id="rId6" w:type="default"/>
          <w:pgSz w:w="16850" w:h="11910" w:orient="landscape"/>
          <w:pgMar w:top="1100" w:right="920" w:bottom="1140" w:left="920" w:header="0" w:footer="950" w:gutter="0"/>
          <w:pgNumType w:start="5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
              <w:jc w:val="left"/>
              <w:rPr>
                <w:sz w:val="15"/>
              </w:rPr>
            </w:pPr>
            <w:r>
              <w:rPr>
                <w:sz w:val="15"/>
              </w:rPr>
              <w:t>7</w:t>
            </w:r>
          </w:p>
        </w:tc>
        <w:tc>
          <w:tcPr>
            <w:tcW w:w="390" w:type="dxa"/>
            <w:vMerge w:val="restart"/>
            <w:vAlign w:val="center"/>
          </w:tcPr>
          <w:p>
            <w:pPr>
              <w:pStyle w:val="9"/>
              <w:spacing w:before="9" w:line="159" w:lineRule="exact"/>
              <w:ind w:left="22"/>
              <w:jc w:val="left"/>
              <w:rPr>
                <w:sz w:val="15"/>
              </w:rPr>
            </w:pPr>
            <w:r>
              <w:rPr>
                <w:sz w:val="15"/>
              </w:rPr>
              <w:t>2.社</w:t>
            </w:r>
          </w:p>
          <w:p>
            <w:pPr>
              <w:pStyle w:val="9"/>
              <w:spacing w:before="1" w:line="166" w:lineRule="exact"/>
              <w:ind w:left="22"/>
              <w:jc w:val="left"/>
              <w:rPr>
                <w:sz w:val="15"/>
              </w:rPr>
            </w:pPr>
            <w:r>
              <w:rPr>
                <w:sz w:val="15"/>
              </w:rPr>
              <w:t>会保</w:t>
            </w:r>
          </w:p>
          <w:p>
            <w:pPr>
              <w:pStyle w:val="9"/>
              <w:spacing w:before="9" w:line="159" w:lineRule="exact"/>
              <w:ind w:left="22"/>
              <w:jc w:val="left"/>
              <w:rPr>
                <w:sz w:val="15"/>
              </w:rPr>
            </w:pPr>
            <w:r>
              <w:rPr>
                <w:sz w:val="15"/>
              </w:rPr>
              <w:t>险参</w:t>
            </w:r>
          </w:p>
          <w:p>
            <w:pPr>
              <w:pStyle w:val="9"/>
              <w:spacing w:before="1" w:line="159" w:lineRule="exact"/>
              <w:ind w:left="22"/>
              <w:jc w:val="left"/>
              <w:rPr>
                <w:sz w:val="15"/>
              </w:rPr>
            </w:pPr>
            <w:r>
              <w:rPr>
                <w:sz w:val="15"/>
              </w:rPr>
              <w:t>保信</w:t>
            </w:r>
          </w:p>
          <w:p>
            <w:pPr>
              <w:pStyle w:val="9"/>
              <w:spacing w:before="1" w:line="166" w:lineRule="exact"/>
              <w:ind w:left="22"/>
              <w:jc w:val="left"/>
              <w:rPr>
                <w:sz w:val="15"/>
              </w:rPr>
            </w:pPr>
            <w:r>
              <w:rPr>
                <w:sz w:val="15"/>
              </w:rPr>
              <w:t>息维</w:t>
            </w:r>
          </w:p>
          <w:p>
            <w:pPr>
              <w:pStyle w:val="9"/>
              <w:spacing w:before="9" w:line="159" w:lineRule="exact"/>
              <w:ind w:left="22"/>
              <w:jc w:val="left"/>
              <w:rPr>
                <w:sz w:val="15"/>
              </w:rPr>
            </w:pPr>
            <w:r>
              <w:rPr>
                <w:sz w:val="15"/>
              </w:rPr>
              <w:t>护</w:t>
            </w:r>
          </w:p>
        </w:tc>
        <w:tc>
          <w:tcPr>
            <w:tcW w:w="705" w:type="dxa"/>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ind w:left="8"/>
              <w:jc w:val="left"/>
              <w:rPr>
                <w:sz w:val="15"/>
              </w:rPr>
            </w:pPr>
            <w:r>
              <w:rPr>
                <w:sz w:val="15"/>
              </w:rPr>
              <w:t>2.1 单位</w:t>
            </w:r>
          </w:p>
          <w:p>
            <w:pPr>
              <w:pStyle w:val="9"/>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1"/>
              <w:jc w:val="left"/>
              <w:rPr>
                <w:rFonts w:ascii="Times New Roman"/>
                <w:sz w:val="16"/>
              </w:rPr>
            </w:pPr>
          </w:p>
          <w:p>
            <w:pPr>
              <w:pStyle w:val="9"/>
              <w:spacing w:line="166" w:lineRule="exact"/>
              <w:ind w:left="9"/>
              <w:jc w:val="left"/>
              <w:rPr>
                <w:sz w:val="15"/>
              </w:rPr>
            </w:pPr>
            <w:r>
              <w:rPr>
                <w:sz w:val="15"/>
              </w:rPr>
              <w:t>1.事项名称</w:t>
            </w:r>
          </w:p>
          <w:p>
            <w:pPr>
              <w:pStyle w:val="9"/>
              <w:numPr>
                <w:ilvl w:val="0"/>
                <w:numId w:val="11"/>
              </w:numPr>
              <w:tabs>
                <w:tab w:val="left" w:pos="161"/>
              </w:tabs>
              <w:spacing w:before="0" w:after="0" w:line="186" w:lineRule="exact"/>
              <w:ind w:left="160" w:right="0" w:hanging="152"/>
              <w:jc w:val="left"/>
              <w:rPr>
                <w:sz w:val="15"/>
              </w:rPr>
            </w:pPr>
            <w:r>
              <w:rPr>
                <w:sz w:val="15"/>
              </w:rPr>
              <w:t>事项简述</w:t>
            </w:r>
          </w:p>
          <w:p>
            <w:pPr>
              <w:pStyle w:val="9"/>
              <w:numPr>
                <w:ilvl w:val="0"/>
                <w:numId w:val="11"/>
              </w:numPr>
              <w:tabs>
                <w:tab w:val="left" w:pos="161"/>
              </w:tabs>
              <w:spacing w:before="18" w:after="0" w:line="240" w:lineRule="auto"/>
              <w:ind w:left="160" w:right="0" w:hanging="152"/>
              <w:jc w:val="left"/>
              <w:rPr>
                <w:sz w:val="15"/>
              </w:rPr>
            </w:pPr>
            <w:r>
              <w:rPr>
                <w:sz w:val="15"/>
              </w:rPr>
              <w:t>办理材料</w:t>
            </w:r>
          </w:p>
          <w:p>
            <w:pPr>
              <w:pStyle w:val="9"/>
              <w:numPr>
                <w:ilvl w:val="0"/>
                <w:numId w:val="11"/>
              </w:numPr>
              <w:tabs>
                <w:tab w:val="left" w:pos="161"/>
              </w:tabs>
              <w:spacing w:before="3" w:after="0" w:line="240" w:lineRule="auto"/>
              <w:ind w:left="160" w:right="0" w:hanging="152"/>
              <w:jc w:val="left"/>
              <w:rPr>
                <w:sz w:val="15"/>
              </w:rPr>
            </w:pPr>
            <w:r>
              <w:rPr>
                <w:sz w:val="15"/>
              </w:rPr>
              <w:t>办理方式</w:t>
            </w:r>
          </w:p>
          <w:p>
            <w:pPr>
              <w:pStyle w:val="9"/>
              <w:numPr>
                <w:ilvl w:val="0"/>
                <w:numId w:val="11"/>
              </w:numPr>
              <w:tabs>
                <w:tab w:val="left" w:pos="161"/>
              </w:tabs>
              <w:spacing w:before="3" w:after="0" w:line="240" w:lineRule="auto"/>
              <w:ind w:left="160" w:right="0" w:hanging="152"/>
              <w:jc w:val="left"/>
              <w:rPr>
                <w:sz w:val="15"/>
              </w:rPr>
            </w:pPr>
            <w:r>
              <w:rPr>
                <w:sz w:val="15"/>
              </w:rPr>
              <w:t>办理时限</w:t>
            </w:r>
          </w:p>
          <w:p>
            <w:pPr>
              <w:pStyle w:val="9"/>
              <w:numPr>
                <w:ilvl w:val="0"/>
                <w:numId w:val="11"/>
              </w:numPr>
              <w:tabs>
                <w:tab w:val="left" w:pos="161"/>
              </w:tabs>
              <w:spacing w:before="18" w:after="0" w:line="240" w:lineRule="auto"/>
              <w:ind w:left="160" w:right="0" w:hanging="152"/>
              <w:jc w:val="left"/>
              <w:rPr>
                <w:sz w:val="15"/>
              </w:rPr>
            </w:pPr>
            <w:r>
              <w:rPr>
                <w:sz w:val="15"/>
              </w:rPr>
              <w:t>结果送达</w:t>
            </w:r>
          </w:p>
          <w:p>
            <w:pPr>
              <w:pStyle w:val="9"/>
              <w:numPr>
                <w:ilvl w:val="0"/>
                <w:numId w:val="11"/>
              </w:numPr>
              <w:tabs>
                <w:tab w:val="left" w:pos="161"/>
              </w:tabs>
              <w:spacing w:before="3" w:after="0" w:line="240" w:lineRule="auto"/>
              <w:ind w:left="160" w:right="0" w:hanging="152"/>
              <w:jc w:val="left"/>
              <w:rPr>
                <w:sz w:val="15"/>
              </w:rPr>
            </w:pPr>
            <w:r>
              <w:rPr>
                <w:sz w:val="15"/>
              </w:rPr>
              <w:t>收费依据及标准</w:t>
            </w:r>
          </w:p>
          <w:p>
            <w:pPr>
              <w:pStyle w:val="9"/>
              <w:numPr>
                <w:ilvl w:val="0"/>
                <w:numId w:val="11"/>
              </w:numPr>
              <w:tabs>
                <w:tab w:val="left" w:pos="161"/>
              </w:tabs>
              <w:spacing w:before="3" w:after="0" w:line="240" w:lineRule="auto"/>
              <w:ind w:left="160" w:right="0" w:hanging="152"/>
              <w:jc w:val="left"/>
              <w:rPr>
                <w:sz w:val="15"/>
              </w:rPr>
            </w:pPr>
            <w:r>
              <w:rPr>
                <w:sz w:val="15"/>
              </w:rPr>
              <w:t>办事时间</w:t>
            </w:r>
          </w:p>
          <w:p>
            <w:pPr>
              <w:pStyle w:val="9"/>
              <w:numPr>
                <w:ilvl w:val="0"/>
                <w:numId w:val="11"/>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1"/>
              <w:jc w:val="left"/>
              <w:rPr>
                <w:rFonts w:ascii="Times New Roman"/>
                <w:sz w:val="12"/>
              </w:rPr>
            </w:pPr>
          </w:p>
          <w:p>
            <w:pPr>
              <w:pStyle w:val="9"/>
              <w:numPr>
                <w:ilvl w:val="0"/>
                <w:numId w:val="12"/>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2"/>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2"/>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1" w:line="159" w:lineRule="exact"/>
              <w:ind w:left="9"/>
              <w:jc w:val="left"/>
              <w:rPr>
                <w:sz w:val="15"/>
              </w:rPr>
            </w:pPr>
            <w:r>
              <w:rPr>
                <w:rFonts w:hint="eastAsia"/>
                <w:sz w:val="15"/>
                <w:lang w:eastAsia="zh-CN"/>
              </w:rPr>
              <w:t>北岭镇</w:t>
            </w:r>
            <w:r>
              <w:rPr>
                <w:rFonts w:hint="eastAsia"/>
                <w:sz w:val="15"/>
              </w:rPr>
              <w:t>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74"/>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98"/>
              <w:jc w:val="left"/>
              <w:rPr>
                <w:sz w:val="15"/>
              </w:rPr>
            </w:pPr>
            <w:r>
              <w:rPr>
                <w:sz w:val="15"/>
              </w:rPr>
              <w:t>√</w:t>
            </w:r>
          </w:p>
        </w:tc>
        <w:tc>
          <w:tcPr>
            <w:tcW w:w="361" w:type="dxa"/>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9"/>
              <w:spacing w:line="160" w:lineRule="exact"/>
              <w:ind w:left="187"/>
              <w:jc w:val="left"/>
              <w:rPr>
                <w:sz w:val="15"/>
              </w:rPr>
            </w:pPr>
            <w:r>
              <w:rPr>
                <w:sz w:val="15"/>
              </w:rPr>
              <w:t>8</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8" w:lineRule="exact"/>
              <w:ind w:left="8"/>
              <w:jc w:val="left"/>
              <w:rPr>
                <w:sz w:val="15"/>
              </w:rPr>
            </w:pPr>
            <w:r>
              <w:rPr>
                <w:sz w:val="15"/>
              </w:rPr>
              <w:t>2.2 个人</w:t>
            </w:r>
          </w:p>
          <w:p>
            <w:pPr>
              <w:pStyle w:val="9"/>
              <w:spacing w:line="160" w:lineRule="exact"/>
              <w:ind w:left="8"/>
              <w:jc w:val="left"/>
              <w:rPr>
                <w:sz w:val="15"/>
              </w:rPr>
            </w:pPr>
            <w:r>
              <w:rPr>
                <w:sz w:val="15"/>
              </w:rPr>
              <w:t>基本信息</w:t>
            </w:r>
          </w:p>
          <w:p>
            <w:pPr>
              <w:pStyle w:val="9"/>
              <w:spacing w:line="168" w:lineRule="exact"/>
              <w:ind w:left="8"/>
              <w:jc w:val="left"/>
              <w:rPr>
                <w:sz w:val="15"/>
              </w:rPr>
            </w:pPr>
            <w:r>
              <w:rPr>
                <w:sz w:val="15"/>
              </w:rPr>
              <w:t>变更</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2"/>
              <w:jc w:val="left"/>
              <w:rPr>
                <w:rFonts w:ascii="Times New Roman"/>
                <w:sz w:val="11"/>
              </w:rPr>
            </w:pPr>
          </w:p>
          <w:p>
            <w:pPr>
              <w:pStyle w:val="9"/>
              <w:spacing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line="168"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line="160" w:lineRule="exact"/>
              <w:ind w:left="9"/>
              <w:jc w:val="left"/>
              <w:rPr>
                <w:sz w:val="15"/>
              </w:rPr>
            </w:pPr>
            <w:r>
              <w:rPr>
                <w:sz w:val="15"/>
              </w:rPr>
              <w:t>6.结果送达</w:t>
            </w:r>
          </w:p>
          <w:p>
            <w:pPr>
              <w:pStyle w:val="9"/>
              <w:spacing w:line="168"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line="153"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20"/>
              </w:rPr>
            </w:pPr>
          </w:p>
          <w:p>
            <w:pPr>
              <w:pStyle w:val="9"/>
              <w:numPr>
                <w:ilvl w:val="0"/>
                <w:numId w:val="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3"/>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9"/>
              <w:spacing w:line="160"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line="160" w:lineRule="exact"/>
              <w:ind w:left="30"/>
              <w:jc w:val="left"/>
              <w:rPr>
                <w:sz w:val="15"/>
              </w:rPr>
            </w:pPr>
            <w:r>
              <w:rPr>
                <w:sz w:val="15"/>
              </w:rPr>
              <w:t>√</w:t>
            </w:r>
          </w:p>
        </w:tc>
        <w:tc>
          <w:tcPr>
            <w:tcW w:w="361" w:type="dxa"/>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87"/>
              <w:jc w:val="left"/>
              <w:rPr>
                <w:sz w:val="15"/>
              </w:rPr>
            </w:pPr>
            <w:r>
              <w:rPr>
                <w:sz w:val="15"/>
              </w:rPr>
              <w:t>9</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99" w:line="249" w:lineRule="auto"/>
              <w:ind w:left="8" w:right="79"/>
              <w:jc w:val="left"/>
              <w:rPr>
                <w:sz w:val="15"/>
              </w:rPr>
            </w:pPr>
            <w:r>
              <w:rPr>
                <w:sz w:val="15"/>
              </w:rPr>
              <w:t>2.3 养老保险待遇发放账户维护申请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20"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numPr>
                <w:ilvl w:val="0"/>
                <w:numId w:val="14"/>
              </w:numPr>
              <w:tabs>
                <w:tab w:val="left" w:pos="161"/>
              </w:tabs>
              <w:spacing w:before="0" w:after="0" w:line="186" w:lineRule="exact"/>
              <w:ind w:left="160" w:right="0" w:hanging="152"/>
              <w:jc w:val="left"/>
              <w:rPr>
                <w:sz w:val="15"/>
              </w:rPr>
            </w:pPr>
            <w:r>
              <w:rPr>
                <w:sz w:val="15"/>
              </w:rPr>
              <w:t>办理方式</w:t>
            </w:r>
          </w:p>
          <w:p>
            <w:pPr>
              <w:pStyle w:val="9"/>
              <w:numPr>
                <w:ilvl w:val="0"/>
                <w:numId w:val="14"/>
              </w:numPr>
              <w:tabs>
                <w:tab w:val="left" w:pos="161"/>
              </w:tabs>
              <w:spacing w:before="3" w:after="0" w:line="240" w:lineRule="auto"/>
              <w:ind w:left="160" w:right="0" w:hanging="152"/>
              <w:jc w:val="left"/>
              <w:rPr>
                <w:sz w:val="15"/>
              </w:rPr>
            </w:pPr>
            <w:r>
              <w:rPr>
                <w:sz w:val="15"/>
              </w:rPr>
              <w:t>办理时限</w:t>
            </w:r>
          </w:p>
          <w:p>
            <w:pPr>
              <w:pStyle w:val="9"/>
              <w:numPr>
                <w:ilvl w:val="0"/>
                <w:numId w:val="14"/>
              </w:numPr>
              <w:tabs>
                <w:tab w:val="left" w:pos="161"/>
              </w:tabs>
              <w:spacing w:before="18" w:after="0" w:line="240" w:lineRule="auto"/>
              <w:ind w:left="160" w:right="0" w:hanging="152"/>
              <w:jc w:val="left"/>
              <w:rPr>
                <w:sz w:val="15"/>
              </w:rPr>
            </w:pPr>
            <w:r>
              <w:rPr>
                <w:sz w:val="15"/>
              </w:rPr>
              <w:t>结果送达</w:t>
            </w:r>
          </w:p>
          <w:p>
            <w:pPr>
              <w:pStyle w:val="9"/>
              <w:numPr>
                <w:ilvl w:val="0"/>
                <w:numId w:val="14"/>
              </w:numPr>
              <w:tabs>
                <w:tab w:val="left" w:pos="161"/>
              </w:tabs>
              <w:spacing w:before="3" w:after="0" w:line="240" w:lineRule="auto"/>
              <w:ind w:left="160" w:right="0" w:hanging="152"/>
              <w:jc w:val="left"/>
              <w:rPr>
                <w:sz w:val="15"/>
              </w:rPr>
            </w:pPr>
            <w:r>
              <w:rPr>
                <w:sz w:val="15"/>
              </w:rPr>
              <w:t>收费依据及标准</w:t>
            </w:r>
          </w:p>
          <w:p>
            <w:pPr>
              <w:pStyle w:val="9"/>
              <w:numPr>
                <w:ilvl w:val="0"/>
                <w:numId w:val="14"/>
              </w:numPr>
              <w:tabs>
                <w:tab w:val="left" w:pos="161"/>
              </w:tabs>
              <w:spacing w:before="3" w:after="0" w:line="174" w:lineRule="exact"/>
              <w:ind w:left="160" w:right="0" w:hanging="152"/>
              <w:jc w:val="left"/>
              <w:rPr>
                <w:sz w:val="15"/>
              </w:rPr>
            </w:pPr>
            <w:r>
              <w:rPr>
                <w:sz w:val="15"/>
              </w:rPr>
              <w:t>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spacing w:before="6"/>
              <w:jc w:val="left"/>
              <w:rPr>
                <w:rFonts w:ascii="Times New Roman"/>
                <w:sz w:val="19"/>
              </w:rPr>
            </w:pPr>
          </w:p>
          <w:p>
            <w:pPr>
              <w:pStyle w:val="9"/>
              <w:numPr>
                <w:ilvl w:val="0"/>
                <w:numId w:val="1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8"/>
              <w:jc w:val="left"/>
              <w:rPr>
                <w:rFonts w:ascii="Times New Roman"/>
                <w:sz w:val="20"/>
              </w:rPr>
            </w:pPr>
          </w:p>
          <w:p>
            <w:pPr>
              <w:pStyle w:val="9"/>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8"/>
              <w:jc w:val="left"/>
              <w:rPr>
                <w:rFonts w:ascii="Times New Roman"/>
                <w:sz w:val="20"/>
              </w:rPr>
            </w:pPr>
          </w:p>
          <w:p>
            <w:pPr>
              <w:pStyle w:val="9"/>
              <w:ind w:left="30"/>
              <w:jc w:val="left"/>
              <w:rPr>
                <w:sz w:val="15"/>
              </w:rPr>
            </w:pPr>
            <w:r>
              <w:rPr>
                <w:sz w:val="15"/>
              </w:rPr>
              <w:t>√</w:t>
            </w:r>
          </w:p>
        </w:tc>
        <w:tc>
          <w:tcPr>
            <w:tcW w:w="361" w:type="dxa"/>
            <w:vAlign w:val="center"/>
          </w:tcPr>
          <w:p>
            <w:pPr>
              <w:pStyle w:val="9"/>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23" w:right="136"/>
              <w:jc w:val="left"/>
              <w:rPr>
                <w:sz w:val="15"/>
              </w:rPr>
            </w:pPr>
            <w:r>
              <w:rPr>
                <w:sz w:val="15"/>
              </w:rPr>
              <w:t>10</w:t>
            </w:r>
          </w:p>
        </w:tc>
        <w:tc>
          <w:tcPr>
            <w:tcW w:w="390" w:type="dxa"/>
            <w:vMerge w:val="restart"/>
            <w:vAlign w:val="center"/>
          </w:tcPr>
          <w:p>
            <w:pPr>
              <w:pStyle w:val="9"/>
              <w:spacing w:before="24" w:line="159" w:lineRule="exact"/>
              <w:ind w:left="22"/>
              <w:jc w:val="left"/>
              <w:rPr>
                <w:sz w:val="15"/>
              </w:rPr>
            </w:pPr>
            <w:r>
              <w:rPr>
                <w:sz w:val="15"/>
              </w:rPr>
              <w:t>2.社</w:t>
            </w:r>
          </w:p>
          <w:p>
            <w:pPr>
              <w:pStyle w:val="9"/>
              <w:spacing w:before="16" w:line="166" w:lineRule="exact"/>
              <w:ind w:left="22"/>
              <w:jc w:val="left"/>
              <w:rPr>
                <w:sz w:val="15"/>
              </w:rPr>
            </w:pPr>
            <w:r>
              <w:rPr>
                <w:sz w:val="15"/>
              </w:rPr>
              <w:t>会保</w:t>
            </w:r>
          </w:p>
          <w:p>
            <w:pPr>
              <w:pStyle w:val="9"/>
              <w:spacing w:line="160" w:lineRule="exact"/>
              <w:ind w:left="22"/>
              <w:jc w:val="left"/>
              <w:rPr>
                <w:sz w:val="15"/>
              </w:rPr>
            </w:pPr>
            <w:r>
              <w:rPr>
                <w:sz w:val="15"/>
              </w:rPr>
              <w:t>险参</w:t>
            </w:r>
          </w:p>
          <w:p>
            <w:pPr>
              <w:pStyle w:val="9"/>
              <w:spacing w:line="169" w:lineRule="exact"/>
              <w:ind w:left="22"/>
              <w:jc w:val="left"/>
              <w:rPr>
                <w:sz w:val="15"/>
              </w:rPr>
            </w:pPr>
            <w:r>
              <w:rPr>
                <w:sz w:val="15"/>
              </w:rPr>
              <w:t>保信</w:t>
            </w:r>
          </w:p>
          <w:p>
            <w:pPr>
              <w:pStyle w:val="9"/>
              <w:spacing w:line="166" w:lineRule="exact"/>
              <w:ind w:left="22"/>
              <w:jc w:val="left"/>
              <w:rPr>
                <w:sz w:val="15"/>
              </w:rPr>
            </w:pPr>
            <w:r>
              <w:rPr>
                <w:sz w:val="15"/>
              </w:rPr>
              <w:t>息维</w:t>
            </w:r>
          </w:p>
          <w:p>
            <w:pPr>
              <w:pStyle w:val="9"/>
              <w:spacing w:line="186" w:lineRule="exact"/>
              <w:ind w:left="22"/>
              <w:jc w:val="left"/>
              <w:rPr>
                <w:sz w:val="15"/>
              </w:rPr>
            </w:pPr>
            <w:r>
              <w:rPr>
                <w:sz w:val="15"/>
              </w:rPr>
              <w:t>护</w:t>
            </w:r>
          </w:p>
        </w:tc>
        <w:tc>
          <w:tcPr>
            <w:tcW w:w="705" w:type="dxa"/>
            <w:vAlign w:val="center"/>
          </w:tcPr>
          <w:p>
            <w:pPr>
              <w:pStyle w:val="9"/>
              <w:spacing w:before="99" w:line="249" w:lineRule="auto"/>
              <w:ind w:left="8" w:right="79"/>
              <w:jc w:val="left"/>
              <w:rPr>
                <w:sz w:val="15"/>
              </w:rPr>
            </w:pPr>
            <w:r>
              <w:rPr>
                <w:sz w:val="15"/>
              </w:rPr>
              <w:t>2.4 工伤保险待遇发放账户维护申请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16"/>
              </w:numPr>
              <w:tabs>
                <w:tab w:val="left" w:pos="161"/>
              </w:tabs>
              <w:spacing w:before="0" w:after="0" w:line="186" w:lineRule="exact"/>
              <w:ind w:left="160" w:right="0" w:hanging="152"/>
              <w:jc w:val="left"/>
              <w:rPr>
                <w:sz w:val="15"/>
              </w:rPr>
            </w:pPr>
            <w:r>
              <w:rPr>
                <w:sz w:val="15"/>
              </w:rPr>
              <w:t>办理方式</w:t>
            </w:r>
          </w:p>
          <w:p>
            <w:pPr>
              <w:pStyle w:val="9"/>
              <w:numPr>
                <w:ilvl w:val="0"/>
                <w:numId w:val="16"/>
              </w:numPr>
              <w:tabs>
                <w:tab w:val="left" w:pos="161"/>
              </w:tabs>
              <w:spacing w:before="18" w:after="0" w:line="240" w:lineRule="auto"/>
              <w:ind w:left="160" w:right="0" w:hanging="152"/>
              <w:jc w:val="left"/>
              <w:rPr>
                <w:sz w:val="15"/>
              </w:rPr>
            </w:pPr>
            <w:r>
              <w:rPr>
                <w:sz w:val="15"/>
              </w:rPr>
              <w:t>办理时限</w:t>
            </w:r>
          </w:p>
          <w:p>
            <w:pPr>
              <w:pStyle w:val="9"/>
              <w:numPr>
                <w:ilvl w:val="0"/>
                <w:numId w:val="16"/>
              </w:numPr>
              <w:tabs>
                <w:tab w:val="left" w:pos="161"/>
              </w:tabs>
              <w:spacing w:before="3" w:after="0" w:line="240" w:lineRule="auto"/>
              <w:ind w:left="160" w:right="0" w:hanging="152"/>
              <w:jc w:val="left"/>
              <w:rPr>
                <w:sz w:val="15"/>
              </w:rPr>
            </w:pPr>
            <w:r>
              <w:rPr>
                <w:sz w:val="15"/>
              </w:rPr>
              <w:t>结果送达</w:t>
            </w:r>
          </w:p>
          <w:p>
            <w:pPr>
              <w:pStyle w:val="9"/>
              <w:numPr>
                <w:ilvl w:val="0"/>
                <w:numId w:val="16"/>
              </w:numPr>
              <w:tabs>
                <w:tab w:val="left" w:pos="161"/>
              </w:tabs>
              <w:spacing w:before="3" w:after="0" w:line="240" w:lineRule="auto"/>
              <w:ind w:left="160" w:right="0" w:hanging="152"/>
              <w:jc w:val="left"/>
              <w:rPr>
                <w:sz w:val="15"/>
              </w:rPr>
            </w:pPr>
            <w:r>
              <w:rPr>
                <w:sz w:val="15"/>
              </w:rPr>
              <w:t>收费依据及标准</w:t>
            </w:r>
          </w:p>
          <w:p>
            <w:pPr>
              <w:pStyle w:val="9"/>
              <w:numPr>
                <w:ilvl w:val="0"/>
                <w:numId w:val="16"/>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83" w:lineRule="exact"/>
              <w:ind w:left="9"/>
              <w:jc w:val="left"/>
              <w:rPr>
                <w:sz w:val="15"/>
              </w:rPr>
            </w:pPr>
            <w:r>
              <w:rPr>
                <w:sz w:val="15"/>
              </w:rPr>
              <w:t>10.咨询查询途径</w:t>
            </w:r>
          </w:p>
          <w:p>
            <w:pPr>
              <w:pStyle w:val="9"/>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9"/>
              <w:numPr>
                <w:ilvl w:val="0"/>
                <w:numId w:val="1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3"/>
              <w:ind w:left="9"/>
              <w:jc w:val="left"/>
              <w:rPr>
                <w:sz w:val="15"/>
              </w:rPr>
            </w:pPr>
            <w:r>
              <w:rPr>
                <w:rFonts w:hint="eastAsia"/>
                <w:sz w:val="15"/>
                <w:lang w:eastAsia="zh-CN"/>
              </w:rPr>
              <w:t>北岭镇</w:t>
            </w:r>
            <w:r>
              <w:rPr>
                <w:rFonts w:hint="eastAsia"/>
                <w:sz w:val="15"/>
              </w:rPr>
              <w:t>人民政府及有关部门</w:t>
            </w:r>
          </w:p>
        </w:tc>
        <w:tc>
          <w:tcPr>
            <w:tcW w:w="2673"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8"/>
              <w:jc w:val="left"/>
              <w:rPr>
                <w:rFonts w:ascii="Times New Roman"/>
                <w:sz w:val="20"/>
              </w:rPr>
            </w:pPr>
          </w:p>
          <w:p>
            <w:pPr>
              <w:pStyle w:val="9"/>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8"/>
              <w:jc w:val="left"/>
              <w:rPr>
                <w:rFonts w:ascii="Times New Roman"/>
                <w:sz w:val="20"/>
              </w:rPr>
            </w:pPr>
          </w:p>
          <w:p>
            <w:pPr>
              <w:pStyle w:val="9"/>
              <w:ind w:left="30"/>
              <w:jc w:val="left"/>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9"/>
              <w:jc w:val="left"/>
              <w:rPr>
                <w:rFonts w:ascii="Times New Roman"/>
                <w:sz w:val="14"/>
              </w:rPr>
            </w:pPr>
          </w:p>
          <w:p>
            <w:pPr>
              <w:pStyle w:val="9"/>
              <w:jc w:val="left"/>
              <w:rPr>
                <w:rFonts w:ascii="Times New Roman"/>
                <w:sz w:val="14"/>
              </w:rPr>
            </w:pPr>
          </w:p>
          <w:p>
            <w:pPr>
              <w:pStyle w:val="9"/>
              <w:spacing w:before="92"/>
              <w:ind w:left="123" w:right="136"/>
              <w:jc w:val="left"/>
              <w:rPr>
                <w:sz w:val="15"/>
              </w:rPr>
            </w:pPr>
            <w:r>
              <w:rPr>
                <w:sz w:val="15"/>
              </w:rPr>
              <w:t>11</w:t>
            </w:r>
          </w:p>
        </w:tc>
        <w:tc>
          <w:tcPr>
            <w:tcW w:w="390" w:type="dxa"/>
            <w:vMerge w:val="continue"/>
            <w:vAlign w:val="center"/>
          </w:tcPr>
          <w:p>
            <w:pPr>
              <w:pStyle w:val="9"/>
              <w:spacing w:line="166" w:lineRule="exact"/>
              <w:ind w:left="22"/>
              <w:jc w:val="left"/>
              <w:rPr>
                <w:sz w:val="15"/>
              </w:rPr>
            </w:pPr>
          </w:p>
        </w:tc>
        <w:tc>
          <w:tcPr>
            <w:tcW w:w="705" w:type="dxa"/>
            <w:vAlign w:val="center"/>
          </w:tcPr>
          <w:p>
            <w:pPr>
              <w:pStyle w:val="9"/>
              <w:spacing w:before="114" w:line="249" w:lineRule="auto"/>
              <w:ind w:left="8" w:right="79"/>
              <w:jc w:val="left"/>
              <w:rPr>
                <w:sz w:val="15"/>
              </w:rPr>
            </w:pPr>
            <w:r>
              <w:rPr>
                <w:sz w:val="15"/>
              </w:rPr>
              <w:t>2.5 失业保险待遇发放账户维护申请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39"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45" w:lineRule="exact"/>
              <w:ind w:left="9"/>
              <w:jc w:val="left"/>
              <w:rPr>
                <w:sz w:val="15"/>
              </w:rPr>
            </w:pPr>
            <w:r>
              <w:rPr>
                <w:sz w:val="15"/>
              </w:rPr>
              <w:t>3.办理材料</w:t>
            </w:r>
          </w:p>
          <w:p>
            <w:pPr>
              <w:pStyle w:val="9"/>
              <w:numPr>
                <w:ilvl w:val="0"/>
                <w:numId w:val="18"/>
              </w:numPr>
              <w:tabs>
                <w:tab w:val="left" w:pos="161"/>
              </w:tabs>
              <w:spacing w:before="9" w:after="0" w:line="240" w:lineRule="auto"/>
              <w:ind w:left="160" w:right="0" w:hanging="152"/>
              <w:jc w:val="left"/>
              <w:rPr>
                <w:sz w:val="15"/>
              </w:rPr>
            </w:pPr>
            <w:r>
              <w:rPr>
                <w:sz w:val="15"/>
              </w:rPr>
              <w:t>办理方式</w:t>
            </w:r>
          </w:p>
          <w:p>
            <w:pPr>
              <w:pStyle w:val="9"/>
              <w:numPr>
                <w:ilvl w:val="0"/>
                <w:numId w:val="18"/>
              </w:numPr>
              <w:tabs>
                <w:tab w:val="left" w:pos="161"/>
              </w:tabs>
              <w:spacing w:before="18" w:after="0" w:line="240" w:lineRule="auto"/>
              <w:ind w:left="160" w:right="0" w:hanging="152"/>
              <w:jc w:val="left"/>
              <w:rPr>
                <w:sz w:val="15"/>
              </w:rPr>
            </w:pPr>
            <w:r>
              <w:rPr>
                <w:sz w:val="15"/>
              </w:rPr>
              <w:t>办理时限</w:t>
            </w:r>
          </w:p>
          <w:p>
            <w:pPr>
              <w:pStyle w:val="9"/>
              <w:numPr>
                <w:ilvl w:val="0"/>
                <w:numId w:val="18"/>
              </w:numPr>
              <w:tabs>
                <w:tab w:val="left" w:pos="161"/>
              </w:tabs>
              <w:spacing w:before="3" w:after="0" w:line="240" w:lineRule="auto"/>
              <w:ind w:left="160" w:right="0" w:hanging="152"/>
              <w:jc w:val="left"/>
              <w:rPr>
                <w:sz w:val="15"/>
              </w:rPr>
            </w:pPr>
            <w:r>
              <w:rPr>
                <w:sz w:val="15"/>
              </w:rPr>
              <w:t>结果送达</w:t>
            </w:r>
          </w:p>
          <w:p>
            <w:pPr>
              <w:pStyle w:val="9"/>
              <w:numPr>
                <w:ilvl w:val="0"/>
                <w:numId w:val="18"/>
              </w:numPr>
              <w:tabs>
                <w:tab w:val="left" w:pos="161"/>
              </w:tabs>
              <w:spacing w:before="3" w:after="0" w:line="240" w:lineRule="auto"/>
              <w:ind w:left="160" w:right="0" w:hanging="152"/>
              <w:jc w:val="left"/>
              <w:rPr>
                <w:sz w:val="15"/>
              </w:rPr>
            </w:pPr>
            <w:r>
              <w:rPr>
                <w:sz w:val="15"/>
              </w:rPr>
              <w:t>收费依据及标准</w:t>
            </w:r>
          </w:p>
          <w:p>
            <w:pPr>
              <w:pStyle w:val="9"/>
              <w:numPr>
                <w:ilvl w:val="0"/>
                <w:numId w:val="18"/>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jc w:val="left"/>
              <w:rPr>
                <w:rFonts w:ascii="Times New Roman"/>
                <w:sz w:val="16"/>
              </w:rPr>
            </w:pPr>
          </w:p>
          <w:p>
            <w:pPr>
              <w:pStyle w:val="9"/>
              <w:numPr>
                <w:ilvl w:val="0"/>
                <w:numId w:val="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9"/>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2"/>
              </w:rPr>
            </w:pPr>
          </w:p>
        </w:tc>
        <w:tc>
          <w:tcPr>
            <w:tcW w:w="2673" w:type="dxa"/>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jc w:val="left"/>
              <w:rPr>
                <w:rFonts w:ascii="Times New Roman"/>
                <w:sz w:val="14"/>
              </w:rPr>
            </w:pPr>
          </w:p>
          <w:p>
            <w:pPr>
              <w:pStyle w:val="9"/>
              <w:spacing w:before="92"/>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jc w:val="left"/>
              <w:rPr>
                <w:rFonts w:ascii="Times New Roman"/>
                <w:sz w:val="14"/>
              </w:rPr>
            </w:pPr>
          </w:p>
          <w:p>
            <w:pPr>
              <w:pStyle w:val="9"/>
              <w:spacing w:before="92"/>
              <w:ind w:left="30"/>
              <w:jc w:val="left"/>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9"/>
              <w:spacing w:before="1" w:line="166" w:lineRule="exact"/>
              <w:ind w:left="123" w:right="136"/>
              <w:jc w:val="left"/>
              <w:rPr>
                <w:sz w:val="15"/>
              </w:rPr>
            </w:pPr>
            <w:r>
              <w:rPr>
                <w:sz w:val="15"/>
              </w:rPr>
              <w:t>12</w:t>
            </w:r>
          </w:p>
        </w:tc>
        <w:tc>
          <w:tcPr>
            <w:tcW w:w="390" w:type="dxa"/>
            <w:vAlign w:val="center"/>
          </w:tcPr>
          <w:p>
            <w:pPr>
              <w:pStyle w:val="9"/>
              <w:spacing w:line="160" w:lineRule="exact"/>
              <w:ind w:left="22"/>
              <w:jc w:val="left"/>
              <w:rPr>
                <w:sz w:val="15"/>
              </w:rPr>
            </w:pPr>
            <w:r>
              <w:rPr>
                <w:sz w:val="15"/>
              </w:rPr>
              <w:t>3.社</w:t>
            </w:r>
          </w:p>
          <w:p>
            <w:pPr>
              <w:pStyle w:val="9"/>
              <w:spacing w:line="168" w:lineRule="exact"/>
              <w:ind w:left="22"/>
              <w:jc w:val="left"/>
              <w:rPr>
                <w:sz w:val="15"/>
              </w:rPr>
            </w:pPr>
            <w:r>
              <w:rPr>
                <w:sz w:val="15"/>
              </w:rPr>
              <w:t>会保</w:t>
            </w:r>
          </w:p>
          <w:p>
            <w:pPr>
              <w:pStyle w:val="9"/>
              <w:spacing w:before="1" w:line="166" w:lineRule="exact"/>
              <w:ind w:left="22"/>
              <w:jc w:val="left"/>
              <w:rPr>
                <w:sz w:val="15"/>
              </w:rPr>
            </w:pPr>
            <w:r>
              <w:rPr>
                <w:sz w:val="15"/>
              </w:rPr>
              <w:t>险缴</w:t>
            </w:r>
          </w:p>
          <w:p>
            <w:pPr>
              <w:pStyle w:val="9"/>
              <w:spacing w:line="160" w:lineRule="exact"/>
              <w:ind w:left="22"/>
              <w:jc w:val="left"/>
              <w:rPr>
                <w:sz w:val="15"/>
              </w:rPr>
            </w:pPr>
            <w:r>
              <w:rPr>
                <w:sz w:val="15"/>
              </w:rPr>
              <w:t>费申</w:t>
            </w:r>
          </w:p>
          <w:p>
            <w:pPr>
              <w:pStyle w:val="9"/>
              <w:spacing w:line="168" w:lineRule="exact"/>
              <w:ind w:left="22"/>
              <w:jc w:val="left"/>
              <w:rPr>
                <w:sz w:val="15"/>
              </w:rPr>
            </w:pPr>
            <w:r>
              <w:rPr>
                <w:sz w:val="15"/>
              </w:rPr>
              <w:t>报</w:t>
            </w:r>
          </w:p>
        </w:tc>
        <w:tc>
          <w:tcPr>
            <w:tcW w:w="705" w:type="dxa"/>
            <w:vAlign w:val="center"/>
          </w:tcPr>
          <w:p>
            <w:pPr>
              <w:pStyle w:val="9"/>
              <w:spacing w:line="168" w:lineRule="exact"/>
              <w:ind w:left="8"/>
              <w:jc w:val="left"/>
              <w:rPr>
                <w:sz w:val="15"/>
              </w:rPr>
            </w:pPr>
            <w:r>
              <w:rPr>
                <w:sz w:val="15"/>
              </w:rPr>
              <w:t>3.1 缴费</w:t>
            </w:r>
          </w:p>
          <w:p>
            <w:pPr>
              <w:pStyle w:val="9"/>
              <w:spacing w:before="1" w:line="166" w:lineRule="exact"/>
              <w:ind w:left="8"/>
              <w:jc w:val="left"/>
              <w:rPr>
                <w:sz w:val="15"/>
              </w:rPr>
            </w:pPr>
            <w:r>
              <w:rPr>
                <w:sz w:val="15"/>
              </w:rPr>
              <w:t>人员增减</w:t>
            </w:r>
          </w:p>
          <w:p>
            <w:pPr>
              <w:pStyle w:val="9"/>
              <w:spacing w:line="160" w:lineRule="exact"/>
              <w:ind w:left="8"/>
              <w:jc w:val="left"/>
              <w:rPr>
                <w:sz w:val="15"/>
              </w:rPr>
            </w:pPr>
            <w:r>
              <w:rPr>
                <w:sz w:val="15"/>
              </w:rPr>
              <w:t>申报</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20"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60" w:lineRule="exact"/>
              <w:ind w:left="9"/>
              <w:jc w:val="left"/>
              <w:rPr>
                <w:sz w:val="15"/>
              </w:rPr>
            </w:pP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spacing w:before="6"/>
              <w:jc w:val="left"/>
              <w:rPr>
                <w:rFonts w:ascii="Times New Roman"/>
                <w:sz w:val="19"/>
              </w:rPr>
            </w:pPr>
          </w:p>
          <w:p>
            <w:pPr>
              <w:pStyle w:val="9"/>
              <w:numPr>
                <w:ilvl w:val="0"/>
                <w:numId w:val="2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0"/>
              <w:jc w:val="center"/>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23" w:right="136"/>
              <w:jc w:val="left"/>
              <w:rPr>
                <w:sz w:val="15"/>
              </w:rPr>
            </w:pPr>
            <w:r>
              <w:rPr>
                <w:sz w:val="15"/>
              </w:rPr>
              <w:t>13</w:t>
            </w:r>
          </w:p>
        </w:tc>
        <w:tc>
          <w:tcPr>
            <w:tcW w:w="390" w:type="dxa"/>
            <w:vMerge w:val="restart"/>
            <w:vAlign w:val="center"/>
          </w:tcPr>
          <w:p>
            <w:pPr>
              <w:pStyle w:val="9"/>
              <w:spacing w:before="39" w:line="144" w:lineRule="exact"/>
              <w:ind w:left="22"/>
              <w:jc w:val="left"/>
              <w:rPr>
                <w:sz w:val="15"/>
              </w:rPr>
            </w:pPr>
            <w:r>
              <w:rPr>
                <w:sz w:val="15"/>
              </w:rPr>
              <w:t>3.社</w:t>
            </w:r>
          </w:p>
          <w:p>
            <w:pPr>
              <w:pStyle w:val="9"/>
              <w:spacing w:before="16" w:line="242" w:lineRule="auto"/>
              <w:ind w:left="22" w:right="51"/>
              <w:jc w:val="left"/>
              <w:rPr>
                <w:sz w:val="15"/>
              </w:rPr>
            </w:pPr>
            <w:r>
              <w:rPr>
                <w:spacing w:val="-9"/>
                <w:sz w:val="15"/>
              </w:rPr>
              <w:t>会保险缴</w:t>
            </w:r>
          </w:p>
          <w:p>
            <w:pPr>
              <w:pStyle w:val="9"/>
              <w:spacing w:before="18" w:line="144" w:lineRule="exact"/>
              <w:ind w:left="22"/>
              <w:jc w:val="left"/>
              <w:rPr>
                <w:sz w:val="15"/>
              </w:rPr>
            </w:pPr>
            <w:r>
              <w:rPr>
                <w:sz w:val="15"/>
              </w:rPr>
              <w:t>费申</w:t>
            </w:r>
          </w:p>
          <w:p>
            <w:pPr>
              <w:pStyle w:val="9"/>
              <w:spacing w:before="16" w:line="151" w:lineRule="exact"/>
              <w:ind w:left="22"/>
              <w:jc w:val="left"/>
              <w:rPr>
                <w:sz w:val="15"/>
              </w:rPr>
            </w:pPr>
            <w:r>
              <w:rPr>
                <w:sz w:val="15"/>
              </w:rPr>
              <w:t>报</w:t>
            </w:r>
          </w:p>
        </w:tc>
        <w:tc>
          <w:tcPr>
            <w:tcW w:w="705" w:type="dxa"/>
            <w:vAlign w:val="center"/>
          </w:tcPr>
          <w:p>
            <w:pPr>
              <w:pStyle w:val="9"/>
              <w:spacing w:before="99" w:line="249" w:lineRule="auto"/>
              <w:ind w:left="8" w:right="79"/>
              <w:jc w:val="left"/>
              <w:rPr>
                <w:sz w:val="15"/>
              </w:rPr>
            </w:pPr>
            <w:r>
              <w:rPr>
                <w:sz w:val="15"/>
              </w:rPr>
              <w:t>3.2 社会保险缴费申报与变更</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7"/>
              <w:jc w:val="left"/>
              <w:rPr>
                <w:rFonts w:ascii="Times New Roman"/>
                <w:sz w:val="15"/>
              </w:rPr>
            </w:pPr>
          </w:p>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21"/>
              </w:numPr>
              <w:tabs>
                <w:tab w:val="left" w:pos="161"/>
              </w:tabs>
              <w:spacing w:before="0" w:after="0" w:line="186" w:lineRule="exact"/>
              <w:ind w:left="160" w:right="0" w:hanging="152"/>
              <w:jc w:val="left"/>
              <w:rPr>
                <w:sz w:val="15"/>
              </w:rPr>
            </w:pPr>
            <w:r>
              <w:rPr>
                <w:sz w:val="15"/>
              </w:rPr>
              <w:t>办理方式</w:t>
            </w:r>
          </w:p>
          <w:p>
            <w:pPr>
              <w:pStyle w:val="9"/>
              <w:numPr>
                <w:ilvl w:val="0"/>
                <w:numId w:val="21"/>
              </w:numPr>
              <w:tabs>
                <w:tab w:val="left" w:pos="161"/>
              </w:tabs>
              <w:spacing w:before="18" w:after="0" w:line="240" w:lineRule="auto"/>
              <w:ind w:left="160" w:right="0" w:hanging="152"/>
              <w:jc w:val="left"/>
              <w:rPr>
                <w:sz w:val="15"/>
              </w:rPr>
            </w:pPr>
            <w:r>
              <w:rPr>
                <w:sz w:val="15"/>
              </w:rPr>
              <w:t>办理时限</w:t>
            </w:r>
          </w:p>
          <w:p>
            <w:pPr>
              <w:pStyle w:val="9"/>
              <w:numPr>
                <w:ilvl w:val="0"/>
                <w:numId w:val="21"/>
              </w:numPr>
              <w:tabs>
                <w:tab w:val="left" w:pos="161"/>
              </w:tabs>
              <w:spacing w:before="3" w:after="0" w:line="240" w:lineRule="auto"/>
              <w:ind w:left="160" w:right="0" w:hanging="152"/>
              <w:jc w:val="left"/>
              <w:rPr>
                <w:sz w:val="15"/>
              </w:rPr>
            </w:pPr>
            <w:r>
              <w:rPr>
                <w:sz w:val="15"/>
              </w:rPr>
              <w:t>结果送达</w:t>
            </w:r>
          </w:p>
          <w:p>
            <w:pPr>
              <w:pStyle w:val="9"/>
              <w:numPr>
                <w:ilvl w:val="0"/>
                <w:numId w:val="21"/>
              </w:numPr>
              <w:tabs>
                <w:tab w:val="left" w:pos="161"/>
              </w:tabs>
              <w:spacing w:before="3" w:after="0" w:line="240" w:lineRule="auto"/>
              <w:ind w:left="160" w:right="0" w:hanging="152"/>
              <w:jc w:val="left"/>
              <w:rPr>
                <w:sz w:val="15"/>
              </w:rPr>
            </w:pPr>
            <w:r>
              <w:rPr>
                <w:sz w:val="15"/>
              </w:rPr>
              <w:t>收费依据及标准</w:t>
            </w:r>
          </w:p>
          <w:p>
            <w:pPr>
              <w:pStyle w:val="9"/>
              <w:numPr>
                <w:ilvl w:val="0"/>
                <w:numId w:val="21"/>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22"/>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2"/>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121" w:line="242" w:lineRule="auto"/>
              <w:ind w:left="9" w:right="109"/>
              <w:jc w:val="left"/>
              <w:rPr>
                <w:rFonts w:hint="eastAsia" w:eastAsia="宋体"/>
                <w:sz w:val="15"/>
                <w:lang w:eastAsia="zh-CN"/>
              </w:rPr>
            </w:pPr>
            <w:r>
              <w:rPr>
                <w:rFonts w:hint="eastAsia"/>
                <w:sz w:val="15"/>
                <w:lang w:eastAsia="zh-CN"/>
              </w:rPr>
              <w:t>北岭镇人民政府及有关部门</w:t>
            </w:r>
          </w:p>
        </w:tc>
        <w:tc>
          <w:tcPr>
            <w:tcW w:w="2672"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3"/>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9"/>
              <w:jc w:val="left"/>
              <w:rPr>
                <w:rFonts w:ascii="Times New Roman"/>
                <w:sz w:val="14"/>
              </w:rPr>
            </w:pPr>
          </w:p>
          <w:p>
            <w:pPr>
              <w:pStyle w:val="9"/>
              <w:spacing w:before="8"/>
              <w:jc w:val="left"/>
              <w:rPr>
                <w:rFonts w:ascii="Times New Roman"/>
                <w:sz w:val="20"/>
              </w:rPr>
            </w:pPr>
          </w:p>
          <w:p>
            <w:pPr>
              <w:pStyle w:val="9"/>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Align w:val="center"/>
          </w:tcPr>
          <w:p>
            <w:pPr>
              <w:pStyle w:val="9"/>
              <w:jc w:val="left"/>
              <w:rPr>
                <w:rFonts w:ascii="Times New Roman"/>
                <w:sz w:val="14"/>
              </w:rPr>
            </w:pPr>
          </w:p>
          <w:p>
            <w:pPr>
              <w:pStyle w:val="9"/>
              <w:spacing w:before="8"/>
              <w:jc w:val="left"/>
              <w:rPr>
                <w:rFonts w:ascii="Times New Roman"/>
                <w:sz w:val="20"/>
              </w:rPr>
            </w:pPr>
          </w:p>
          <w:p>
            <w:pPr>
              <w:pStyle w:val="9"/>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9"/>
              <w:spacing w:before="9"/>
              <w:jc w:val="left"/>
              <w:rPr>
                <w:rFonts w:ascii="Times New Roman"/>
                <w:sz w:val="15"/>
              </w:rPr>
            </w:pPr>
          </w:p>
          <w:p>
            <w:pPr>
              <w:pStyle w:val="9"/>
              <w:ind w:left="123" w:right="136"/>
              <w:jc w:val="left"/>
              <w:rPr>
                <w:sz w:val="15"/>
              </w:rPr>
            </w:pPr>
            <w:r>
              <w:rPr>
                <w:sz w:val="15"/>
              </w:rPr>
              <w:t>14</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4" w:lineRule="exact"/>
              <w:ind w:left="8"/>
              <w:jc w:val="left"/>
              <w:rPr>
                <w:sz w:val="15"/>
              </w:rPr>
            </w:pPr>
            <w:r>
              <w:rPr>
                <w:sz w:val="15"/>
              </w:rPr>
              <w:t>3.3 社会</w:t>
            </w:r>
          </w:p>
          <w:p>
            <w:pPr>
              <w:pStyle w:val="9"/>
              <w:spacing w:before="18" w:line="190" w:lineRule="atLeast"/>
              <w:ind w:left="8" w:right="79"/>
              <w:jc w:val="left"/>
              <w:rPr>
                <w:sz w:val="15"/>
              </w:rPr>
            </w:pPr>
            <w:r>
              <w:rPr>
                <w:sz w:val="15"/>
              </w:rPr>
              <w:t>保险费延缴申请</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5"/>
              <w:jc w:val="left"/>
              <w:rPr>
                <w:rFonts w:ascii="Times New Roman"/>
                <w:sz w:val="13"/>
              </w:rPr>
            </w:pPr>
          </w:p>
          <w:p>
            <w:pPr>
              <w:pStyle w:val="9"/>
              <w:spacing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83" w:lineRule="exact"/>
              <w:ind w:left="9"/>
              <w:jc w:val="left"/>
              <w:rPr>
                <w:sz w:val="15"/>
              </w:rPr>
            </w:pPr>
            <w:r>
              <w:rPr>
                <w:sz w:val="15"/>
              </w:rPr>
              <w:t>4.办理方式</w:t>
            </w:r>
          </w:p>
          <w:p>
            <w:pPr>
              <w:pStyle w:val="9"/>
              <w:numPr>
                <w:ilvl w:val="0"/>
                <w:numId w:val="23"/>
              </w:numPr>
              <w:tabs>
                <w:tab w:val="left" w:pos="161"/>
              </w:tabs>
              <w:spacing w:before="0" w:after="0" w:line="164" w:lineRule="exact"/>
              <w:ind w:left="160" w:right="0" w:hanging="152"/>
              <w:jc w:val="left"/>
              <w:rPr>
                <w:sz w:val="15"/>
              </w:rPr>
            </w:pPr>
            <w:r>
              <w:rPr>
                <w:sz w:val="15"/>
              </w:rPr>
              <w:t>办理时限</w:t>
            </w:r>
          </w:p>
          <w:p>
            <w:pPr>
              <w:pStyle w:val="9"/>
              <w:numPr>
                <w:ilvl w:val="0"/>
                <w:numId w:val="23"/>
              </w:numPr>
              <w:tabs>
                <w:tab w:val="left" w:pos="161"/>
              </w:tabs>
              <w:spacing w:before="18" w:after="0" w:line="240" w:lineRule="auto"/>
              <w:ind w:left="160" w:right="0" w:hanging="152"/>
              <w:jc w:val="left"/>
              <w:rPr>
                <w:sz w:val="15"/>
              </w:rPr>
            </w:pPr>
            <w:r>
              <w:rPr>
                <w:sz w:val="15"/>
              </w:rPr>
              <w:t>结果送达</w:t>
            </w:r>
          </w:p>
          <w:p>
            <w:pPr>
              <w:pStyle w:val="9"/>
              <w:numPr>
                <w:ilvl w:val="0"/>
                <w:numId w:val="23"/>
              </w:numPr>
              <w:tabs>
                <w:tab w:val="left" w:pos="161"/>
              </w:tabs>
              <w:spacing w:before="3" w:after="0" w:line="189" w:lineRule="exact"/>
              <w:ind w:left="160" w:right="0" w:hanging="152"/>
              <w:jc w:val="left"/>
              <w:rPr>
                <w:sz w:val="15"/>
              </w:rPr>
            </w:pPr>
            <w:r>
              <w:rPr>
                <w:sz w:val="15"/>
              </w:rPr>
              <w:t>收费依据及标准</w:t>
            </w:r>
          </w:p>
          <w:p>
            <w:pPr>
              <w:pStyle w:val="9"/>
              <w:spacing w:line="164" w:lineRule="exact"/>
              <w:ind w:left="9"/>
              <w:jc w:val="left"/>
              <w:rPr>
                <w:sz w:val="15"/>
              </w:rPr>
            </w:pPr>
            <w:r>
              <w:rPr>
                <w:sz w:val="15"/>
              </w:rPr>
              <w:t>8.办事时间</w:t>
            </w:r>
          </w:p>
          <w:p>
            <w:pPr>
              <w:pStyle w:val="9"/>
              <w:spacing w:line="145"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numPr>
                <w:ilvl w:val="0"/>
                <w:numId w:val="24"/>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4"/>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4"/>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2" w:type="dxa"/>
            <w:vMerge w:val="restart"/>
            <w:vAlign w:val="center"/>
          </w:tcPr>
          <w:p>
            <w:pPr>
              <w:pStyle w:val="9"/>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9"/>
              <w:spacing w:before="9"/>
              <w:jc w:val="left"/>
              <w:rPr>
                <w:rFonts w:ascii="Times New Roman"/>
                <w:sz w:val="15"/>
              </w:rPr>
            </w:pPr>
          </w:p>
          <w:p>
            <w:pPr>
              <w:pStyle w:val="9"/>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Align w:val="center"/>
          </w:tcPr>
          <w:p>
            <w:pPr>
              <w:pStyle w:val="9"/>
              <w:spacing w:before="9"/>
              <w:jc w:val="left"/>
              <w:rPr>
                <w:rFonts w:ascii="Times New Roman"/>
                <w:sz w:val="15"/>
              </w:rPr>
            </w:pPr>
          </w:p>
          <w:p>
            <w:pPr>
              <w:pStyle w:val="9"/>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spacing w:before="1"/>
              <w:ind w:left="123" w:right="136"/>
              <w:jc w:val="left"/>
              <w:rPr>
                <w:sz w:val="15"/>
              </w:rPr>
            </w:pPr>
            <w:r>
              <w:rPr>
                <w:sz w:val="15"/>
              </w:rPr>
              <w:t>15</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99" w:line="249" w:lineRule="auto"/>
              <w:ind w:left="8" w:right="79"/>
              <w:jc w:val="left"/>
              <w:rPr>
                <w:sz w:val="15"/>
              </w:rPr>
            </w:pPr>
            <w:r>
              <w:rPr>
                <w:sz w:val="15"/>
              </w:rPr>
              <w:t>3.4 社会保险费欠费补缴申报</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6"/>
              <w:jc w:val="left"/>
              <w:rPr>
                <w:rFonts w:ascii="Times New Roman"/>
                <w:sz w:val="19"/>
              </w:rPr>
            </w:pPr>
          </w:p>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25"/>
              </w:numPr>
              <w:tabs>
                <w:tab w:val="left" w:pos="161"/>
              </w:tabs>
              <w:spacing w:before="0" w:after="0" w:line="186" w:lineRule="exact"/>
              <w:ind w:left="160" w:right="0" w:hanging="152"/>
              <w:jc w:val="left"/>
              <w:rPr>
                <w:sz w:val="15"/>
              </w:rPr>
            </w:pPr>
            <w:r>
              <w:rPr>
                <w:sz w:val="15"/>
              </w:rPr>
              <w:t>办理方式</w:t>
            </w:r>
          </w:p>
          <w:p>
            <w:pPr>
              <w:pStyle w:val="9"/>
              <w:numPr>
                <w:ilvl w:val="0"/>
                <w:numId w:val="25"/>
              </w:numPr>
              <w:tabs>
                <w:tab w:val="left" w:pos="161"/>
              </w:tabs>
              <w:spacing w:before="18" w:after="0" w:line="240" w:lineRule="auto"/>
              <w:ind w:left="160" w:right="0" w:hanging="152"/>
              <w:jc w:val="left"/>
              <w:rPr>
                <w:sz w:val="15"/>
              </w:rPr>
            </w:pPr>
            <w:r>
              <w:rPr>
                <w:sz w:val="15"/>
              </w:rPr>
              <w:t>办理时限</w:t>
            </w:r>
          </w:p>
          <w:p>
            <w:pPr>
              <w:pStyle w:val="9"/>
              <w:numPr>
                <w:ilvl w:val="0"/>
                <w:numId w:val="25"/>
              </w:numPr>
              <w:tabs>
                <w:tab w:val="left" w:pos="161"/>
              </w:tabs>
              <w:spacing w:before="3" w:after="0" w:line="240" w:lineRule="auto"/>
              <w:ind w:left="160" w:right="0" w:hanging="152"/>
              <w:jc w:val="left"/>
              <w:rPr>
                <w:sz w:val="15"/>
              </w:rPr>
            </w:pPr>
            <w:r>
              <w:rPr>
                <w:sz w:val="15"/>
              </w:rPr>
              <w:t>结果送达</w:t>
            </w:r>
          </w:p>
          <w:p>
            <w:pPr>
              <w:pStyle w:val="9"/>
              <w:numPr>
                <w:ilvl w:val="0"/>
                <w:numId w:val="25"/>
              </w:numPr>
              <w:tabs>
                <w:tab w:val="left" w:pos="161"/>
              </w:tabs>
              <w:spacing w:before="3" w:after="0" w:line="240" w:lineRule="auto"/>
              <w:ind w:left="160" w:right="0" w:hanging="152"/>
              <w:jc w:val="left"/>
              <w:rPr>
                <w:sz w:val="15"/>
              </w:rPr>
            </w:pPr>
            <w:r>
              <w:rPr>
                <w:sz w:val="15"/>
              </w:rPr>
              <w:t>收费依据及标准</w:t>
            </w:r>
          </w:p>
          <w:p>
            <w:pPr>
              <w:pStyle w:val="9"/>
              <w:numPr>
                <w:ilvl w:val="0"/>
                <w:numId w:val="25"/>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8"/>
              <w:jc w:val="left"/>
              <w:rPr>
                <w:rFonts w:ascii="Times New Roman"/>
                <w:sz w:val="14"/>
              </w:rPr>
            </w:pPr>
          </w:p>
          <w:p>
            <w:pPr>
              <w:pStyle w:val="9"/>
              <w:numPr>
                <w:ilvl w:val="0"/>
                <w:numId w:val="2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6"/>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2" w:type="dxa"/>
            <w:vAlign w:val="center"/>
          </w:tcPr>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9"/>
              <w:jc w:val="left"/>
              <w:rPr>
                <w:rFonts w:ascii="Times New Roman"/>
                <w:sz w:val="14"/>
              </w:rPr>
            </w:pPr>
          </w:p>
          <w:p>
            <w:pPr>
              <w:pStyle w:val="9"/>
              <w:spacing w:before="8"/>
              <w:jc w:val="left"/>
              <w:rPr>
                <w:rFonts w:ascii="Times New Roman"/>
                <w:sz w:val="20"/>
              </w:rPr>
            </w:pPr>
          </w:p>
          <w:p>
            <w:pPr>
              <w:pStyle w:val="9"/>
              <w:spacing w:before="1"/>
              <w:ind w:left="21"/>
              <w:jc w:val="left"/>
              <w:rPr>
                <w:sz w:val="15"/>
              </w:rPr>
            </w:pPr>
            <w:r>
              <w:rPr>
                <w:sz w:val="15"/>
              </w:rPr>
              <w:t>√</w:t>
            </w:r>
          </w:p>
        </w:tc>
        <w:tc>
          <w:tcPr>
            <w:tcW w:w="375" w:type="dxa"/>
            <w:vAlign w:val="center"/>
          </w:tcPr>
          <w:p>
            <w:pPr>
              <w:pStyle w:val="9"/>
              <w:jc w:val="left"/>
              <w:rPr>
                <w:rFonts w:ascii="Times New Roman"/>
                <w:sz w:val="14"/>
              </w:rPr>
            </w:pPr>
          </w:p>
        </w:tc>
        <w:tc>
          <w:tcPr>
            <w:tcW w:w="330" w:type="dxa"/>
            <w:vAlign w:val="center"/>
          </w:tcPr>
          <w:p>
            <w:pPr>
              <w:pStyle w:val="9"/>
              <w:jc w:val="left"/>
              <w:rPr>
                <w:rFonts w:ascii="Times New Roman"/>
                <w:sz w:val="14"/>
              </w:rPr>
            </w:pPr>
          </w:p>
          <w:p>
            <w:pPr>
              <w:pStyle w:val="9"/>
              <w:spacing w:before="8"/>
              <w:jc w:val="left"/>
              <w:rPr>
                <w:rFonts w:ascii="Times New Roman"/>
                <w:sz w:val="20"/>
              </w:rPr>
            </w:pPr>
          </w:p>
          <w:p>
            <w:pPr>
              <w:pStyle w:val="9"/>
              <w:spacing w:before="1"/>
              <w:ind w:left="37"/>
              <w:jc w:val="left"/>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9"/>
              <w:spacing w:before="1" w:line="166" w:lineRule="exact"/>
              <w:ind w:left="123" w:right="136"/>
              <w:jc w:val="left"/>
              <w:rPr>
                <w:sz w:val="15"/>
              </w:rPr>
            </w:pPr>
            <w:r>
              <w:rPr>
                <w:sz w:val="15"/>
              </w:rPr>
              <w:t>16</w:t>
            </w:r>
          </w:p>
        </w:tc>
        <w:tc>
          <w:tcPr>
            <w:tcW w:w="390" w:type="dxa"/>
            <w:vAlign w:val="center"/>
          </w:tcPr>
          <w:p>
            <w:pPr>
              <w:pStyle w:val="9"/>
              <w:spacing w:line="160" w:lineRule="exact"/>
              <w:ind w:left="22"/>
              <w:jc w:val="left"/>
              <w:rPr>
                <w:sz w:val="15"/>
              </w:rPr>
            </w:pPr>
            <w:r>
              <w:rPr>
                <w:sz w:val="15"/>
              </w:rPr>
              <w:t>3.社</w:t>
            </w:r>
          </w:p>
          <w:p>
            <w:pPr>
              <w:pStyle w:val="9"/>
              <w:spacing w:line="168" w:lineRule="exact"/>
              <w:ind w:left="22"/>
              <w:jc w:val="left"/>
              <w:rPr>
                <w:sz w:val="15"/>
              </w:rPr>
            </w:pPr>
            <w:r>
              <w:rPr>
                <w:sz w:val="15"/>
              </w:rPr>
              <w:t>会保</w:t>
            </w:r>
          </w:p>
          <w:p>
            <w:pPr>
              <w:pStyle w:val="9"/>
              <w:spacing w:before="1" w:line="166" w:lineRule="exact"/>
              <w:ind w:left="22"/>
              <w:jc w:val="left"/>
              <w:rPr>
                <w:sz w:val="15"/>
              </w:rPr>
            </w:pPr>
            <w:r>
              <w:rPr>
                <w:sz w:val="15"/>
              </w:rPr>
              <w:t>险缴</w:t>
            </w:r>
          </w:p>
          <w:p>
            <w:pPr>
              <w:pStyle w:val="9"/>
              <w:spacing w:line="160" w:lineRule="exact"/>
              <w:ind w:left="22"/>
              <w:jc w:val="left"/>
              <w:rPr>
                <w:sz w:val="15"/>
              </w:rPr>
            </w:pPr>
            <w:r>
              <w:rPr>
                <w:sz w:val="15"/>
              </w:rPr>
              <w:t>费申</w:t>
            </w:r>
          </w:p>
          <w:p>
            <w:pPr>
              <w:pStyle w:val="9"/>
              <w:spacing w:line="168" w:lineRule="exact"/>
              <w:ind w:left="22"/>
              <w:jc w:val="left"/>
              <w:rPr>
                <w:sz w:val="15"/>
              </w:rPr>
            </w:pPr>
            <w:r>
              <w:rPr>
                <w:sz w:val="15"/>
              </w:rPr>
              <w:t>报</w:t>
            </w:r>
          </w:p>
        </w:tc>
        <w:tc>
          <w:tcPr>
            <w:tcW w:w="705" w:type="dxa"/>
            <w:vAlign w:val="center"/>
          </w:tcPr>
          <w:p>
            <w:pPr>
              <w:pStyle w:val="9"/>
              <w:spacing w:line="168" w:lineRule="exact"/>
              <w:ind w:left="8"/>
              <w:jc w:val="left"/>
              <w:rPr>
                <w:sz w:val="15"/>
              </w:rPr>
            </w:pPr>
            <w:r>
              <w:rPr>
                <w:sz w:val="15"/>
              </w:rPr>
              <w:t>3.5 社会</w:t>
            </w:r>
          </w:p>
          <w:p>
            <w:pPr>
              <w:pStyle w:val="9"/>
              <w:spacing w:before="1" w:line="166" w:lineRule="exact"/>
              <w:ind w:left="8"/>
              <w:jc w:val="left"/>
              <w:rPr>
                <w:sz w:val="15"/>
              </w:rPr>
            </w:pPr>
            <w:r>
              <w:rPr>
                <w:sz w:val="15"/>
              </w:rPr>
              <w:t>保险断缴</w:t>
            </w:r>
          </w:p>
          <w:p>
            <w:pPr>
              <w:pStyle w:val="9"/>
              <w:spacing w:line="160" w:lineRule="exact"/>
              <w:ind w:left="8"/>
              <w:jc w:val="left"/>
              <w:rPr>
                <w:sz w:val="15"/>
              </w:rPr>
            </w:pPr>
            <w:r>
              <w:rPr>
                <w:sz w:val="15"/>
              </w:rPr>
              <w:t>补缴申报</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6"/>
              <w:jc w:val="left"/>
              <w:rPr>
                <w:rFonts w:ascii="Times New Roman"/>
                <w:sz w:val="19"/>
              </w:rPr>
            </w:pPr>
          </w:p>
          <w:p>
            <w:pPr>
              <w:pStyle w:val="9"/>
              <w:spacing w:before="1"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spacing w:before="8"/>
              <w:jc w:val="left"/>
              <w:rPr>
                <w:rFonts w:ascii="Times New Roman"/>
                <w:sz w:val="14"/>
              </w:rPr>
            </w:pPr>
          </w:p>
          <w:p>
            <w:pPr>
              <w:pStyle w:val="9"/>
              <w:numPr>
                <w:ilvl w:val="0"/>
                <w:numId w:val="2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7"/>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16" w:line="151" w:lineRule="exact"/>
              <w:ind w:left="9"/>
              <w:jc w:val="left"/>
              <w:rPr>
                <w:sz w:val="15"/>
              </w:rPr>
            </w:pPr>
            <w:r>
              <w:rPr>
                <w:rFonts w:hint="eastAsia"/>
                <w:sz w:val="15"/>
                <w:lang w:eastAsia="zh-CN"/>
              </w:rPr>
              <w:t>北岭镇</w:t>
            </w:r>
            <w:r>
              <w:rPr>
                <w:rFonts w:hint="eastAsia"/>
                <w:sz w:val="15"/>
              </w:rPr>
              <w:t>人民政府及有关部门</w:t>
            </w: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9"/>
              <w:spacing w:line="164" w:lineRule="exact"/>
              <w:ind w:left="123" w:right="136"/>
              <w:jc w:val="left"/>
              <w:rPr>
                <w:sz w:val="15"/>
              </w:rPr>
            </w:pPr>
            <w:r>
              <w:rPr>
                <w:sz w:val="15"/>
              </w:rPr>
              <w:t>17</w:t>
            </w:r>
          </w:p>
        </w:tc>
        <w:tc>
          <w:tcPr>
            <w:tcW w:w="390" w:type="dxa"/>
            <w:vMerge w:val="restart"/>
            <w:vAlign w:val="center"/>
          </w:tcPr>
          <w:p>
            <w:pPr>
              <w:pStyle w:val="9"/>
              <w:spacing w:before="54" w:line="144" w:lineRule="exact"/>
              <w:ind w:left="22"/>
              <w:jc w:val="left"/>
              <w:rPr>
                <w:sz w:val="15"/>
              </w:rPr>
            </w:pPr>
            <w:r>
              <w:rPr>
                <w:sz w:val="15"/>
              </w:rPr>
              <w:t>4.社</w:t>
            </w:r>
          </w:p>
          <w:p>
            <w:pPr>
              <w:pStyle w:val="9"/>
              <w:spacing w:before="17" w:line="144" w:lineRule="exact"/>
              <w:ind w:left="22"/>
              <w:jc w:val="left"/>
              <w:rPr>
                <w:sz w:val="15"/>
              </w:rPr>
            </w:pPr>
            <w:r>
              <w:rPr>
                <w:sz w:val="15"/>
              </w:rPr>
              <w:t>会保</w:t>
            </w:r>
          </w:p>
          <w:p>
            <w:pPr>
              <w:pStyle w:val="9"/>
              <w:spacing w:before="31" w:line="166" w:lineRule="exact"/>
              <w:ind w:left="22"/>
              <w:jc w:val="left"/>
              <w:rPr>
                <w:sz w:val="15"/>
              </w:rPr>
            </w:pPr>
            <w:r>
              <w:rPr>
                <w:sz w:val="15"/>
              </w:rPr>
              <w:t>险参</w:t>
            </w:r>
          </w:p>
          <w:p>
            <w:pPr>
              <w:pStyle w:val="9"/>
              <w:spacing w:line="160" w:lineRule="exact"/>
              <w:ind w:left="22"/>
              <w:jc w:val="left"/>
              <w:rPr>
                <w:sz w:val="15"/>
              </w:rPr>
            </w:pPr>
            <w:r>
              <w:rPr>
                <w:sz w:val="15"/>
              </w:rPr>
              <w:t>保缴</w:t>
            </w:r>
          </w:p>
          <w:p>
            <w:pPr>
              <w:pStyle w:val="9"/>
              <w:spacing w:line="168" w:lineRule="exact"/>
              <w:ind w:left="22"/>
              <w:jc w:val="left"/>
              <w:rPr>
                <w:sz w:val="15"/>
              </w:rPr>
            </w:pPr>
            <w:r>
              <w:rPr>
                <w:sz w:val="15"/>
              </w:rPr>
              <w:t>费记</w:t>
            </w:r>
          </w:p>
          <w:p>
            <w:pPr>
              <w:pStyle w:val="9"/>
              <w:spacing w:before="1" w:line="189" w:lineRule="exact"/>
              <w:ind w:left="22"/>
              <w:jc w:val="left"/>
              <w:rPr>
                <w:sz w:val="15"/>
              </w:rPr>
            </w:pPr>
            <w:r>
              <w:rPr>
                <w:sz w:val="15"/>
              </w:rPr>
              <w:t>录查</w:t>
            </w:r>
          </w:p>
          <w:p>
            <w:pPr>
              <w:pStyle w:val="9"/>
              <w:spacing w:line="164" w:lineRule="exact"/>
              <w:ind w:left="22"/>
              <w:jc w:val="left"/>
              <w:rPr>
                <w:sz w:val="15"/>
              </w:rPr>
            </w:pPr>
            <w:r>
              <w:rPr>
                <w:sz w:val="15"/>
              </w:rPr>
              <w:t>询</w:t>
            </w:r>
          </w:p>
        </w:tc>
        <w:tc>
          <w:tcPr>
            <w:tcW w:w="705" w:type="dxa"/>
            <w:vAlign w:val="center"/>
          </w:tcPr>
          <w:p>
            <w:pPr>
              <w:pStyle w:val="9"/>
              <w:spacing w:line="183" w:lineRule="exact"/>
              <w:ind w:left="8"/>
              <w:jc w:val="left"/>
              <w:rPr>
                <w:sz w:val="15"/>
              </w:rPr>
            </w:pPr>
            <w:r>
              <w:rPr>
                <w:sz w:val="15"/>
              </w:rPr>
              <w:t>4.1 单位</w:t>
            </w:r>
          </w:p>
          <w:p>
            <w:pPr>
              <w:pStyle w:val="9"/>
              <w:spacing w:line="164" w:lineRule="exact"/>
              <w:ind w:left="8"/>
              <w:jc w:val="left"/>
              <w:rPr>
                <w:sz w:val="15"/>
              </w:rPr>
            </w:pPr>
            <w:r>
              <w:rPr>
                <w:sz w:val="15"/>
              </w:rPr>
              <w:t>参保证明</w:t>
            </w:r>
          </w:p>
          <w:p>
            <w:pPr>
              <w:pStyle w:val="9"/>
              <w:spacing w:line="145" w:lineRule="exact"/>
              <w:ind w:left="8"/>
              <w:jc w:val="left"/>
              <w:rPr>
                <w:sz w:val="15"/>
              </w:rPr>
            </w:pPr>
            <w:r>
              <w:rPr>
                <w:sz w:val="15"/>
              </w:rPr>
              <w:t>查询打印</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3"/>
              <w:jc w:val="left"/>
              <w:rPr>
                <w:rFonts w:ascii="Times New Roman"/>
                <w:sz w:val="17"/>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83" w:lineRule="exact"/>
              <w:ind w:left="9"/>
              <w:jc w:val="left"/>
              <w:rPr>
                <w:sz w:val="15"/>
              </w:rPr>
            </w:pPr>
            <w:r>
              <w:rPr>
                <w:sz w:val="15"/>
              </w:rPr>
              <w:t>5.办理时限</w:t>
            </w:r>
          </w:p>
          <w:p>
            <w:pPr>
              <w:pStyle w:val="9"/>
              <w:spacing w:line="164" w:lineRule="exact"/>
              <w:ind w:left="9"/>
              <w:jc w:val="left"/>
              <w:rPr>
                <w:sz w:val="15"/>
              </w:rPr>
            </w:pPr>
            <w:r>
              <w:rPr>
                <w:sz w:val="15"/>
              </w:rPr>
              <w:t>6.结果送达</w:t>
            </w:r>
          </w:p>
          <w:p>
            <w:pPr>
              <w:pStyle w:val="9"/>
              <w:spacing w:line="145"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86" w:lineRule="exact"/>
              <w:ind w:left="9"/>
              <w:jc w:val="left"/>
              <w:rPr>
                <w:sz w:val="15"/>
              </w:rPr>
            </w:pPr>
            <w:r>
              <w:rPr>
                <w:sz w:val="15"/>
              </w:rPr>
              <w:t>9.办理机构及地点</w:t>
            </w:r>
          </w:p>
          <w:p>
            <w:pPr>
              <w:pStyle w:val="9"/>
              <w:spacing w:line="161" w:lineRule="exact"/>
              <w:ind w:left="9"/>
              <w:jc w:val="left"/>
              <w:rPr>
                <w:sz w:val="15"/>
              </w:rPr>
            </w:pPr>
            <w:r>
              <w:rPr>
                <w:sz w:val="15"/>
              </w:rPr>
              <w:t>10.咨询查询途径</w:t>
            </w:r>
          </w:p>
          <w:p>
            <w:pPr>
              <w:pStyle w:val="9"/>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1"/>
              <w:jc w:val="left"/>
              <w:rPr>
                <w:rFonts w:ascii="Times New Roman"/>
                <w:sz w:val="11"/>
              </w:rPr>
            </w:pPr>
          </w:p>
          <w:p>
            <w:pPr>
              <w:pStyle w:val="9"/>
              <w:numPr>
                <w:ilvl w:val="0"/>
                <w:numId w:val="28"/>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8"/>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8"/>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9"/>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spacing w:line="164"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spacing w:line="164"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9"/>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9"/>
              <w:jc w:val="left"/>
              <w:rPr>
                <w:rFonts w:ascii="Times New Roman"/>
                <w:sz w:val="6"/>
              </w:rPr>
            </w:pP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46" w:line="144" w:lineRule="exact"/>
              <w:ind w:left="9"/>
              <w:jc w:val="left"/>
              <w:rPr>
                <w:sz w:val="15"/>
              </w:rPr>
            </w:pPr>
            <w:r>
              <w:rPr>
                <w:sz w:val="15"/>
              </w:rPr>
              <w:t>1.事项名称</w:t>
            </w:r>
          </w:p>
          <w:p>
            <w:pPr>
              <w:pStyle w:val="9"/>
              <w:spacing w:before="16" w:line="166"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29"/>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9"/>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9"/>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9"/>
              <w:spacing w:line="168"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tcBorders>
              <w:bottom w:val="nil"/>
            </w:tcBorders>
            <w:vAlign w:val="center"/>
          </w:tcPr>
          <w:p>
            <w:pPr>
              <w:pStyle w:val="9"/>
              <w:jc w:val="left"/>
              <w:rPr>
                <w:rFonts w:ascii="Times New Roman"/>
                <w:sz w:val="6"/>
              </w:rPr>
            </w:pP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9"/>
              <w:spacing w:line="168" w:lineRule="exact"/>
              <w:ind w:left="123" w:right="136"/>
              <w:jc w:val="left"/>
              <w:rPr>
                <w:sz w:val="15"/>
              </w:rPr>
            </w:pPr>
            <w:r>
              <w:rPr>
                <w:sz w:val="15"/>
              </w:rPr>
              <w:t>18</w:t>
            </w:r>
          </w:p>
        </w:tc>
        <w:tc>
          <w:tcPr>
            <w:tcW w:w="390" w:type="dxa"/>
            <w:vMerge w:val="continue"/>
            <w:vAlign w:val="center"/>
          </w:tcPr>
          <w:p>
            <w:pPr>
              <w:pStyle w:val="9"/>
              <w:spacing w:before="1" w:line="189" w:lineRule="exact"/>
              <w:ind w:left="22"/>
              <w:jc w:val="left"/>
              <w:rPr>
                <w:sz w:val="15"/>
              </w:rPr>
            </w:pPr>
          </w:p>
        </w:tc>
        <w:tc>
          <w:tcPr>
            <w:tcW w:w="705" w:type="dxa"/>
            <w:tcBorders>
              <w:top w:val="nil"/>
            </w:tcBorders>
            <w:vAlign w:val="center"/>
          </w:tcPr>
          <w:p>
            <w:pPr>
              <w:pStyle w:val="9"/>
              <w:spacing w:line="160" w:lineRule="exact"/>
              <w:ind w:left="8"/>
              <w:jc w:val="left"/>
              <w:rPr>
                <w:sz w:val="15"/>
              </w:rPr>
            </w:pPr>
            <w:r>
              <w:rPr>
                <w:sz w:val="15"/>
              </w:rPr>
              <w:t>4.2 个人</w:t>
            </w:r>
          </w:p>
          <w:p>
            <w:pPr>
              <w:pStyle w:val="9"/>
              <w:spacing w:line="168" w:lineRule="exact"/>
              <w:ind w:left="8"/>
              <w:jc w:val="left"/>
              <w:rPr>
                <w:sz w:val="15"/>
              </w:rPr>
            </w:pPr>
            <w:r>
              <w:rPr>
                <w:sz w:val="15"/>
              </w:rPr>
              <w:t>权益记录</w:t>
            </w:r>
          </w:p>
          <w:p>
            <w:pPr>
              <w:pStyle w:val="9"/>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9"/>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9"/>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9"/>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9"/>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42"/>
              <w:rPr>
                <w:sz w:val="15"/>
              </w:rPr>
            </w:pPr>
            <w:r>
              <w:rPr>
                <w:sz w:val="15"/>
              </w:rPr>
              <w:t>19</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
              <w:rPr>
                <w:rFonts w:ascii="Times New Roman"/>
                <w:sz w:val="18"/>
              </w:rPr>
            </w:pPr>
          </w:p>
          <w:p>
            <w:pPr>
              <w:pStyle w:val="9"/>
              <w:spacing w:line="249" w:lineRule="auto"/>
              <w:ind w:left="22" w:right="51"/>
              <w:jc w:val="both"/>
              <w:rPr>
                <w:sz w:val="15"/>
              </w:rPr>
            </w:pPr>
            <w:r>
              <w:rPr>
                <w:sz w:val="15"/>
              </w:rPr>
              <w:t>5.养老保险服务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52" w:lineRule="auto"/>
              <w:ind w:left="8" w:right="79"/>
              <w:jc w:val="both"/>
              <w:rPr>
                <w:sz w:val="15"/>
              </w:rPr>
            </w:pPr>
            <w:r>
              <w:rPr>
                <w:sz w:val="15"/>
              </w:rPr>
              <w:t>5.1 职工正常退休(职)申请</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6"/>
              <w:rPr>
                <w:rFonts w:ascii="Times New Roman"/>
                <w:sz w:val="19"/>
              </w:rPr>
            </w:pPr>
          </w:p>
          <w:p>
            <w:pPr>
              <w:pStyle w:val="9"/>
              <w:numPr>
                <w:ilvl w:val="0"/>
                <w:numId w:val="30"/>
              </w:numPr>
              <w:tabs>
                <w:tab w:val="left" w:pos="161"/>
              </w:tabs>
              <w:spacing w:before="1" w:after="0" w:line="240" w:lineRule="auto"/>
              <w:ind w:left="160" w:right="0" w:hanging="152"/>
              <w:jc w:val="left"/>
              <w:rPr>
                <w:sz w:val="15"/>
              </w:rPr>
            </w:pPr>
            <w:r>
              <w:rPr>
                <w:sz w:val="15"/>
              </w:rPr>
              <w:t>事项名称</w:t>
            </w:r>
          </w:p>
          <w:p>
            <w:pPr>
              <w:pStyle w:val="9"/>
              <w:numPr>
                <w:ilvl w:val="0"/>
                <w:numId w:val="30"/>
              </w:numPr>
              <w:tabs>
                <w:tab w:val="left" w:pos="161"/>
              </w:tabs>
              <w:spacing w:before="2" w:after="0" w:line="240" w:lineRule="auto"/>
              <w:ind w:left="160" w:right="0" w:hanging="152"/>
              <w:jc w:val="left"/>
              <w:rPr>
                <w:sz w:val="15"/>
              </w:rPr>
            </w:pPr>
            <w:r>
              <w:rPr>
                <w:sz w:val="15"/>
              </w:rPr>
              <w:t>事项简述</w:t>
            </w:r>
          </w:p>
          <w:p>
            <w:pPr>
              <w:pStyle w:val="9"/>
              <w:numPr>
                <w:ilvl w:val="0"/>
                <w:numId w:val="30"/>
              </w:numPr>
              <w:tabs>
                <w:tab w:val="left" w:pos="161"/>
              </w:tabs>
              <w:spacing w:before="4" w:after="0" w:line="240" w:lineRule="auto"/>
              <w:ind w:left="160" w:right="0" w:hanging="152"/>
              <w:jc w:val="left"/>
              <w:rPr>
                <w:sz w:val="15"/>
              </w:rPr>
            </w:pPr>
            <w:r>
              <w:rPr>
                <w:sz w:val="15"/>
              </w:rPr>
              <w:t>办理材料</w:t>
            </w:r>
          </w:p>
          <w:p>
            <w:pPr>
              <w:pStyle w:val="9"/>
              <w:numPr>
                <w:ilvl w:val="0"/>
                <w:numId w:val="30"/>
              </w:numPr>
              <w:tabs>
                <w:tab w:val="left" w:pos="161"/>
              </w:tabs>
              <w:spacing w:before="18" w:after="0" w:line="240" w:lineRule="auto"/>
              <w:ind w:left="160" w:right="0" w:hanging="152"/>
              <w:jc w:val="left"/>
              <w:rPr>
                <w:sz w:val="15"/>
              </w:rPr>
            </w:pPr>
            <w:r>
              <w:rPr>
                <w:sz w:val="15"/>
              </w:rPr>
              <w:t>办理方式</w:t>
            </w:r>
          </w:p>
          <w:p>
            <w:pPr>
              <w:pStyle w:val="9"/>
              <w:numPr>
                <w:ilvl w:val="0"/>
                <w:numId w:val="30"/>
              </w:numPr>
              <w:tabs>
                <w:tab w:val="left" w:pos="161"/>
              </w:tabs>
              <w:spacing w:before="3" w:after="0" w:line="240" w:lineRule="auto"/>
              <w:ind w:left="160" w:right="0" w:hanging="152"/>
              <w:jc w:val="left"/>
              <w:rPr>
                <w:sz w:val="15"/>
              </w:rPr>
            </w:pPr>
            <w:r>
              <w:rPr>
                <w:sz w:val="15"/>
              </w:rPr>
              <w:t>办理时限</w:t>
            </w:r>
          </w:p>
          <w:p>
            <w:pPr>
              <w:pStyle w:val="9"/>
              <w:numPr>
                <w:ilvl w:val="0"/>
                <w:numId w:val="30"/>
              </w:numPr>
              <w:tabs>
                <w:tab w:val="left" w:pos="161"/>
              </w:tabs>
              <w:spacing w:before="3" w:after="0" w:line="240" w:lineRule="auto"/>
              <w:ind w:left="160" w:right="0" w:hanging="152"/>
              <w:jc w:val="left"/>
              <w:rPr>
                <w:sz w:val="15"/>
              </w:rPr>
            </w:pPr>
            <w:r>
              <w:rPr>
                <w:sz w:val="15"/>
              </w:rPr>
              <w:t>结果送达</w:t>
            </w:r>
          </w:p>
          <w:p>
            <w:pPr>
              <w:pStyle w:val="9"/>
              <w:numPr>
                <w:ilvl w:val="0"/>
                <w:numId w:val="30"/>
              </w:numPr>
              <w:tabs>
                <w:tab w:val="left" w:pos="161"/>
              </w:tabs>
              <w:spacing w:before="18" w:after="0" w:line="240" w:lineRule="auto"/>
              <w:ind w:left="160" w:right="0" w:hanging="152"/>
              <w:jc w:val="left"/>
              <w:rPr>
                <w:sz w:val="15"/>
              </w:rPr>
            </w:pPr>
            <w:r>
              <w:rPr>
                <w:sz w:val="15"/>
              </w:rPr>
              <w:t>收费依据及标准</w:t>
            </w:r>
          </w:p>
          <w:p>
            <w:pPr>
              <w:pStyle w:val="9"/>
              <w:numPr>
                <w:ilvl w:val="0"/>
                <w:numId w:val="30"/>
              </w:numPr>
              <w:tabs>
                <w:tab w:val="left" w:pos="161"/>
              </w:tabs>
              <w:spacing w:before="3" w:after="0" w:line="240" w:lineRule="auto"/>
              <w:ind w:left="160" w:right="0" w:hanging="152"/>
              <w:jc w:val="left"/>
              <w:rPr>
                <w:sz w:val="15"/>
              </w:rPr>
            </w:pPr>
            <w:r>
              <w:rPr>
                <w:sz w:val="15"/>
              </w:rPr>
              <w:t>办事时间</w:t>
            </w:r>
          </w:p>
          <w:p>
            <w:pPr>
              <w:pStyle w:val="9"/>
              <w:numPr>
                <w:ilvl w:val="0"/>
                <w:numId w:val="30"/>
              </w:numPr>
              <w:tabs>
                <w:tab w:val="left" w:pos="161"/>
              </w:tabs>
              <w:spacing w:before="3" w:after="0" w:line="240" w:lineRule="auto"/>
              <w:ind w:left="160" w:right="0" w:hanging="152"/>
              <w:jc w:val="left"/>
              <w:rPr>
                <w:sz w:val="15"/>
              </w:rPr>
            </w:pPr>
            <w:r>
              <w:rPr>
                <w:sz w:val="15"/>
              </w:rPr>
              <w:t>办理机构及地点</w:t>
            </w:r>
          </w:p>
          <w:p>
            <w:pPr>
              <w:pStyle w:val="9"/>
              <w:numPr>
                <w:ilvl w:val="0"/>
                <w:numId w:val="30"/>
              </w:numPr>
              <w:tabs>
                <w:tab w:val="left" w:pos="236"/>
              </w:tabs>
              <w:spacing w:before="18" w:after="0" w:line="240" w:lineRule="auto"/>
              <w:ind w:left="235" w:right="0" w:hanging="227"/>
              <w:jc w:val="left"/>
              <w:rPr>
                <w:sz w:val="15"/>
              </w:rPr>
            </w:pPr>
            <w:r>
              <w:rPr>
                <w:sz w:val="15"/>
              </w:rPr>
              <w:t>咨询查询途径</w:t>
            </w:r>
          </w:p>
          <w:p>
            <w:pPr>
              <w:pStyle w:val="9"/>
              <w:numPr>
                <w:ilvl w:val="0"/>
                <w:numId w:val="30"/>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numPr>
                <w:ilvl w:val="0"/>
                <w:numId w:val="31"/>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1"/>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1"/>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9"/>
              <w:spacing w:line="176" w:lineRule="exact"/>
              <w:ind w:left="7"/>
              <w:rPr>
                <w:sz w:val="15"/>
              </w:rPr>
            </w:pPr>
            <w:r>
              <w:rPr>
                <w:sz w:val="15"/>
              </w:rPr>
              <w:t>中央人民政府政务院修正）</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2"/>
              <w:ind w:left="-83"/>
              <w:rPr>
                <w:sz w:val="15"/>
              </w:rPr>
            </w:pP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7" w:line="242" w:lineRule="auto"/>
              <w:ind w:left="9" w:right="109"/>
              <w:rPr>
                <w:rFonts w:hint="eastAsia" w:eastAsia="宋体"/>
                <w:sz w:val="15"/>
                <w:lang w:eastAsia="zh-CN"/>
              </w:rPr>
            </w:pPr>
            <w:r>
              <w:rPr>
                <w:rFonts w:hint="eastAsia"/>
                <w:sz w:val="15"/>
                <w:lang w:eastAsia="zh-CN"/>
              </w:rPr>
              <w:t>北岭镇人民政府及有关部门</w:t>
            </w:r>
          </w:p>
        </w:tc>
        <w:tc>
          <w:tcPr>
            <w:tcW w:w="2672" w:type="dxa"/>
          </w:tcPr>
          <w:p>
            <w:pPr>
              <w:pStyle w:val="9"/>
              <w:rPr>
                <w:rFonts w:ascii="Times New Roman"/>
                <w:sz w:val="14"/>
              </w:rPr>
            </w:pPr>
          </w:p>
          <w:p>
            <w:pPr>
              <w:pStyle w:val="9"/>
              <w:rPr>
                <w:rFonts w:ascii="Times New Roman"/>
                <w:sz w:val="14"/>
              </w:rPr>
            </w:pPr>
          </w:p>
          <w:p>
            <w:pPr>
              <w:pStyle w:val="9"/>
              <w:spacing w:before="8"/>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3"/>
              </w:rPr>
            </w:pPr>
          </w:p>
          <w:p>
            <w:pPr>
              <w:pStyle w:val="9"/>
              <w:spacing w:line="249" w:lineRule="auto"/>
              <w:ind w:left="8" w:right="79"/>
              <w:jc w:val="both"/>
              <w:rPr>
                <w:sz w:val="15"/>
              </w:rPr>
            </w:pPr>
            <w:r>
              <w:rPr>
                <w:sz w:val="15"/>
              </w:rPr>
              <w:t>5.2 城乡居民养老保险待遇申领</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rPr>
                <w:rFonts w:ascii="Times New Roman"/>
                <w:sz w:val="14"/>
              </w:rPr>
            </w:pPr>
          </w:p>
          <w:p>
            <w:pPr>
              <w:pStyle w:val="9"/>
              <w:numPr>
                <w:ilvl w:val="0"/>
                <w:numId w:val="32"/>
              </w:numPr>
              <w:tabs>
                <w:tab w:val="left" w:pos="161"/>
              </w:tabs>
              <w:spacing w:before="109" w:after="0" w:line="240" w:lineRule="auto"/>
              <w:ind w:left="160" w:right="0" w:hanging="152"/>
              <w:jc w:val="left"/>
              <w:rPr>
                <w:sz w:val="15"/>
              </w:rPr>
            </w:pPr>
            <w:r>
              <w:rPr>
                <w:sz w:val="15"/>
              </w:rPr>
              <w:t>事项名称</w:t>
            </w:r>
          </w:p>
          <w:p>
            <w:pPr>
              <w:pStyle w:val="9"/>
              <w:numPr>
                <w:ilvl w:val="0"/>
                <w:numId w:val="32"/>
              </w:numPr>
              <w:tabs>
                <w:tab w:val="left" w:pos="161"/>
              </w:tabs>
              <w:spacing w:before="3" w:after="0" w:line="240" w:lineRule="auto"/>
              <w:ind w:left="160" w:right="0" w:hanging="152"/>
              <w:jc w:val="left"/>
              <w:rPr>
                <w:sz w:val="15"/>
              </w:rPr>
            </w:pPr>
            <w:r>
              <w:rPr>
                <w:sz w:val="15"/>
              </w:rPr>
              <w:t>事项简述</w:t>
            </w:r>
          </w:p>
          <w:p>
            <w:pPr>
              <w:pStyle w:val="9"/>
              <w:numPr>
                <w:ilvl w:val="0"/>
                <w:numId w:val="32"/>
              </w:numPr>
              <w:tabs>
                <w:tab w:val="left" w:pos="161"/>
              </w:tabs>
              <w:spacing w:before="3" w:after="0" w:line="240" w:lineRule="auto"/>
              <w:ind w:left="160" w:right="0" w:hanging="152"/>
              <w:jc w:val="left"/>
              <w:rPr>
                <w:sz w:val="15"/>
              </w:rPr>
            </w:pPr>
            <w:r>
              <w:rPr>
                <w:sz w:val="15"/>
              </w:rPr>
              <w:t>办理材料</w:t>
            </w:r>
          </w:p>
          <w:p>
            <w:pPr>
              <w:pStyle w:val="9"/>
              <w:numPr>
                <w:ilvl w:val="0"/>
                <w:numId w:val="32"/>
              </w:numPr>
              <w:tabs>
                <w:tab w:val="left" w:pos="161"/>
              </w:tabs>
              <w:spacing w:before="18" w:after="0" w:line="240" w:lineRule="auto"/>
              <w:ind w:left="160" w:right="0" w:hanging="152"/>
              <w:jc w:val="left"/>
              <w:rPr>
                <w:sz w:val="15"/>
              </w:rPr>
            </w:pPr>
            <w:r>
              <w:rPr>
                <w:sz w:val="15"/>
              </w:rPr>
              <w:t>办理方式</w:t>
            </w:r>
          </w:p>
          <w:p>
            <w:pPr>
              <w:pStyle w:val="9"/>
              <w:numPr>
                <w:ilvl w:val="0"/>
                <w:numId w:val="32"/>
              </w:numPr>
              <w:tabs>
                <w:tab w:val="left" w:pos="161"/>
              </w:tabs>
              <w:spacing w:before="3" w:after="0" w:line="240" w:lineRule="auto"/>
              <w:ind w:left="160" w:right="0" w:hanging="152"/>
              <w:jc w:val="left"/>
              <w:rPr>
                <w:sz w:val="15"/>
              </w:rPr>
            </w:pPr>
            <w:r>
              <w:rPr>
                <w:sz w:val="15"/>
              </w:rPr>
              <w:t>办理时限</w:t>
            </w:r>
          </w:p>
          <w:p>
            <w:pPr>
              <w:pStyle w:val="9"/>
              <w:numPr>
                <w:ilvl w:val="0"/>
                <w:numId w:val="32"/>
              </w:numPr>
              <w:tabs>
                <w:tab w:val="left" w:pos="161"/>
              </w:tabs>
              <w:spacing w:before="3" w:after="0" w:line="240" w:lineRule="auto"/>
              <w:ind w:left="160" w:right="0" w:hanging="152"/>
              <w:jc w:val="left"/>
              <w:rPr>
                <w:sz w:val="15"/>
              </w:rPr>
            </w:pPr>
            <w:r>
              <w:rPr>
                <w:sz w:val="15"/>
              </w:rPr>
              <w:t>结果送达</w:t>
            </w:r>
          </w:p>
          <w:p>
            <w:pPr>
              <w:pStyle w:val="9"/>
              <w:numPr>
                <w:ilvl w:val="0"/>
                <w:numId w:val="32"/>
              </w:numPr>
              <w:tabs>
                <w:tab w:val="left" w:pos="161"/>
              </w:tabs>
              <w:spacing w:before="18" w:after="0" w:line="240" w:lineRule="auto"/>
              <w:ind w:left="160" w:right="0" w:hanging="152"/>
              <w:jc w:val="left"/>
              <w:rPr>
                <w:sz w:val="15"/>
              </w:rPr>
            </w:pPr>
            <w:r>
              <w:rPr>
                <w:sz w:val="15"/>
              </w:rPr>
              <w:t>收费依据及标准</w:t>
            </w:r>
          </w:p>
          <w:p>
            <w:pPr>
              <w:pStyle w:val="9"/>
              <w:numPr>
                <w:ilvl w:val="0"/>
                <w:numId w:val="32"/>
              </w:numPr>
              <w:tabs>
                <w:tab w:val="left" w:pos="161"/>
              </w:tabs>
              <w:spacing w:before="3" w:after="0" w:line="240" w:lineRule="auto"/>
              <w:ind w:left="160" w:right="0" w:hanging="152"/>
              <w:jc w:val="left"/>
              <w:rPr>
                <w:sz w:val="15"/>
              </w:rPr>
            </w:pPr>
            <w:r>
              <w:rPr>
                <w:sz w:val="15"/>
              </w:rPr>
              <w:t>办事时间</w:t>
            </w:r>
          </w:p>
          <w:p>
            <w:pPr>
              <w:pStyle w:val="9"/>
              <w:numPr>
                <w:ilvl w:val="0"/>
                <w:numId w:val="32"/>
              </w:numPr>
              <w:tabs>
                <w:tab w:val="left" w:pos="161"/>
              </w:tabs>
              <w:spacing w:before="4" w:after="0" w:line="240" w:lineRule="auto"/>
              <w:ind w:left="160" w:right="0" w:hanging="152"/>
              <w:jc w:val="left"/>
              <w:rPr>
                <w:sz w:val="15"/>
              </w:rPr>
            </w:pPr>
            <w:r>
              <w:rPr>
                <w:sz w:val="15"/>
              </w:rPr>
              <w:t>办理机构及地点</w:t>
            </w:r>
          </w:p>
          <w:p>
            <w:pPr>
              <w:pStyle w:val="9"/>
              <w:numPr>
                <w:ilvl w:val="0"/>
                <w:numId w:val="32"/>
              </w:numPr>
              <w:tabs>
                <w:tab w:val="left" w:pos="236"/>
              </w:tabs>
              <w:spacing w:before="17" w:after="0" w:line="240" w:lineRule="auto"/>
              <w:ind w:left="235" w:right="0" w:hanging="227"/>
              <w:jc w:val="left"/>
              <w:rPr>
                <w:sz w:val="15"/>
              </w:rPr>
            </w:pPr>
            <w:r>
              <w:rPr>
                <w:sz w:val="15"/>
              </w:rPr>
              <w:t>咨询查询途径</w:t>
            </w:r>
          </w:p>
          <w:p>
            <w:pPr>
              <w:pStyle w:val="9"/>
              <w:numPr>
                <w:ilvl w:val="0"/>
                <w:numId w:val="3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spacing w:before="4"/>
              <w:rPr>
                <w:rFonts w:ascii="Times New Roman"/>
                <w:sz w:val="14"/>
              </w:rPr>
            </w:pPr>
          </w:p>
          <w:p>
            <w:pPr>
              <w:pStyle w:val="9"/>
              <w:numPr>
                <w:ilvl w:val="0"/>
                <w:numId w:val="3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3"/>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9"/>
              <w:numPr>
                <w:ilvl w:val="0"/>
                <w:numId w:val="33"/>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3"/>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8"/>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54" w:lineRule="auto"/>
              <w:ind w:left="8" w:right="79"/>
              <w:jc w:val="both"/>
              <w:rPr>
                <w:sz w:val="15"/>
              </w:rPr>
            </w:pPr>
            <w:r>
              <w:rPr>
                <w:sz w:val="15"/>
              </w:rPr>
              <w:t>5.3 暂停养老保险待遇申请</w:t>
            </w:r>
          </w:p>
        </w:tc>
        <w:tc>
          <w:tcPr>
            <w:tcW w:w="525" w:type="dxa"/>
          </w:tcPr>
          <w:p>
            <w:pPr>
              <w:pStyle w:val="9"/>
              <w:rPr>
                <w:rFonts w:ascii="Times New Roman"/>
                <w:sz w:val="14"/>
              </w:rPr>
            </w:pPr>
          </w:p>
        </w:tc>
        <w:tc>
          <w:tcPr>
            <w:tcW w:w="1351" w:type="dxa"/>
            <w:tcBorders>
              <w:right w:val="single" w:color="000000" w:sz="8" w:space="0"/>
            </w:tcBorders>
          </w:tcPr>
          <w:p>
            <w:pPr>
              <w:pStyle w:val="9"/>
              <w:spacing w:before="6"/>
              <w:rPr>
                <w:rFonts w:ascii="Times New Roman"/>
                <w:sz w:val="19"/>
              </w:rPr>
            </w:pPr>
          </w:p>
          <w:p>
            <w:pPr>
              <w:pStyle w:val="9"/>
              <w:numPr>
                <w:ilvl w:val="0"/>
                <w:numId w:val="34"/>
              </w:numPr>
              <w:tabs>
                <w:tab w:val="left" w:pos="161"/>
              </w:tabs>
              <w:spacing w:before="1" w:after="0" w:line="240" w:lineRule="auto"/>
              <w:ind w:left="160" w:right="0" w:hanging="152"/>
              <w:jc w:val="left"/>
              <w:rPr>
                <w:sz w:val="15"/>
              </w:rPr>
            </w:pPr>
            <w:r>
              <w:rPr>
                <w:sz w:val="15"/>
              </w:rPr>
              <w:t>事项名称</w:t>
            </w:r>
          </w:p>
          <w:p>
            <w:pPr>
              <w:pStyle w:val="9"/>
              <w:numPr>
                <w:ilvl w:val="0"/>
                <w:numId w:val="34"/>
              </w:numPr>
              <w:tabs>
                <w:tab w:val="left" w:pos="161"/>
              </w:tabs>
              <w:spacing w:before="3" w:after="0" w:line="240" w:lineRule="auto"/>
              <w:ind w:left="160" w:right="0" w:hanging="152"/>
              <w:jc w:val="left"/>
              <w:rPr>
                <w:sz w:val="15"/>
              </w:rPr>
            </w:pPr>
            <w:r>
              <w:rPr>
                <w:sz w:val="15"/>
              </w:rPr>
              <w:t>事项简述</w:t>
            </w:r>
          </w:p>
          <w:p>
            <w:pPr>
              <w:pStyle w:val="9"/>
              <w:numPr>
                <w:ilvl w:val="0"/>
                <w:numId w:val="34"/>
              </w:numPr>
              <w:tabs>
                <w:tab w:val="left" w:pos="161"/>
              </w:tabs>
              <w:spacing w:before="3" w:after="0" w:line="240" w:lineRule="auto"/>
              <w:ind w:left="160" w:right="0" w:hanging="152"/>
              <w:jc w:val="left"/>
              <w:rPr>
                <w:sz w:val="15"/>
              </w:rPr>
            </w:pPr>
            <w:r>
              <w:rPr>
                <w:sz w:val="15"/>
              </w:rPr>
              <w:t>办理材料</w:t>
            </w:r>
          </w:p>
          <w:p>
            <w:pPr>
              <w:pStyle w:val="9"/>
              <w:numPr>
                <w:ilvl w:val="0"/>
                <w:numId w:val="34"/>
              </w:numPr>
              <w:tabs>
                <w:tab w:val="left" w:pos="161"/>
              </w:tabs>
              <w:spacing w:before="18" w:after="0" w:line="240" w:lineRule="auto"/>
              <w:ind w:left="160" w:right="0" w:hanging="152"/>
              <w:jc w:val="left"/>
              <w:rPr>
                <w:sz w:val="15"/>
              </w:rPr>
            </w:pPr>
            <w:r>
              <w:rPr>
                <w:sz w:val="15"/>
              </w:rPr>
              <w:t>办理方式</w:t>
            </w:r>
          </w:p>
          <w:p>
            <w:pPr>
              <w:pStyle w:val="9"/>
              <w:numPr>
                <w:ilvl w:val="0"/>
                <w:numId w:val="34"/>
              </w:numPr>
              <w:tabs>
                <w:tab w:val="left" w:pos="161"/>
              </w:tabs>
              <w:spacing w:before="3" w:after="0" w:line="240" w:lineRule="auto"/>
              <w:ind w:left="160" w:right="0" w:hanging="152"/>
              <w:jc w:val="left"/>
              <w:rPr>
                <w:sz w:val="15"/>
              </w:rPr>
            </w:pPr>
            <w:r>
              <w:rPr>
                <w:sz w:val="15"/>
              </w:rPr>
              <w:t>办理时限</w:t>
            </w:r>
          </w:p>
          <w:p>
            <w:pPr>
              <w:pStyle w:val="9"/>
              <w:numPr>
                <w:ilvl w:val="0"/>
                <w:numId w:val="34"/>
              </w:numPr>
              <w:tabs>
                <w:tab w:val="left" w:pos="161"/>
              </w:tabs>
              <w:spacing w:before="3" w:after="0" w:line="240" w:lineRule="auto"/>
              <w:ind w:left="160" w:right="0" w:hanging="152"/>
              <w:jc w:val="left"/>
              <w:rPr>
                <w:sz w:val="15"/>
              </w:rPr>
            </w:pPr>
            <w:r>
              <w:rPr>
                <w:sz w:val="15"/>
              </w:rPr>
              <w:t>结果送达</w:t>
            </w:r>
          </w:p>
          <w:p>
            <w:pPr>
              <w:pStyle w:val="9"/>
              <w:numPr>
                <w:ilvl w:val="0"/>
                <w:numId w:val="34"/>
              </w:numPr>
              <w:tabs>
                <w:tab w:val="left" w:pos="161"/>
              </w:tabs>
              <w:spacing w:before="18" w:after="0" w:line="240" w:lineRule="auto"/>
              <w:ind w:left="160" w:right="0" w:hanging="152"/>
              <w:jc w:val="left"/>
              <w:rPr>
                <w:sz w:val="15"/>
              </w:rPr>
            </w:pPr>
            <w:r>
              <w:rPr>
                <w:sz w:val="15"/>
              </w:rPr>
              <w:t>收费依据及标准</w:t>
            </w:r>
          </w:p>
          <w:p>
            <w:pPr>
              <w:pStyle w:val="9"/>
              <w:numPr>
                <w:ilvl w:val="0"/>
                <w:numId w:val="34"/>
              </w:numPr>
              <w:tabs>
                <w:tab w:val="left" w:pos="161"/>
              </w:tabs>
              <w:spacing w:before="3" w:after="0" w:line="240" w:lineRule="auto"/>
              <w:ind w:left="160" w:right="0" w:hanging="152"/>
              <w:jc w:val="left"/>
              <w:rPr>
                <w:sz w:val="15"/>
              </w:rPr>
            </w:pPr>
            <w:r>
              <w:rPr>
                <w:sz w:val="15"/>
              </w:rPr>
              <w:t>办事时间</w:t>
            </w:r>
          </w:p>
          <w:p>
            <w:pPr>
              <w:pStyle w:val="9"/>
              <w:numPr>
                <w:ilvl w:val="0"/>
                <w:numId w:val="34"/>
              </w:numPr>
              <w:tabs>
                <w:tab w:val="left" w:pos="161"/>
              </w:tabs>
              <w:spacing w:before="3" w:after="0" w:line="240" w:lineRule="auto"/>
              <w:ind w:left="160" w:right="0" w:hanging="152"/>
              <w:jc w:val="left"/>
              <w:rPr>
                <w:sz w:val="15"/>
              </w:rPr>
            </w:pPr>
            <w:r>
              <w:rPr>
                <w:sz w:val="15"/>
              </w:rPr>
              <w:t>办理机构及地点</w:t>
            </w:r>
          </w:p>
          <w:p>
            <w:pPr>
              <w:pStyle w:val="9"/>
              <w:numPr>
                <w:ilvl w:val="0"/>
                <w:numId w:val="34"/>
              </w:numPr>
              <w:tabs>
                <w:tab w:val="left" w:pos="236"/>
              </w:tabs>
              <w:spacing w:before="19" w:after="0" w:line="240" w:lineRule="auto"/>
              <w:ind w:left="235" w:right="0" w:hanging="227"/>
              <w:jc w:val="left"/>
              <w:rPr>
                <w:sz w:val="15"/>
              </w:rPr>
            </w:pPr>
            <w:r>
              <w:rPr>
                <w:sz w:val="15"/>
              </w:rPr>
              <w:t>咨询查询途径</w:t>
            </w:r>
          </w:p>
          <w:p>
            <w:pPr>
              <w:pStyle w:val="9"/>
              <w:numPr>
                <w:ilvl w:val="0"/>
                <w:numId w:val="34"/>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numPr>
                <w:ilvl w:val="0"/>
                <w:numId w:val="3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5"/>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9"/>
              <w:spacing w:line="160" w:lineRule="exact"/>
              <w:ind w:left="7"/>
              <w:rPr>
                <w:sz w:val="15"/>
              </w:rPr>
            </w:pPr>
            <w:r>
              <w:rPr>
                <w:sz w:val="15"/>
              </w:rPr>
              <w:t>中央人民政府政务院修正）</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spacing w:before="8"/>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42"/>
              <w:rPr>
                <w:sz w:val="15"/>
              </w:rPr>
            </w:pPr>
            <w:r>
              <w:rPr>
                <w:sz w:val="15"/>
              </w:rPr>
              <w:t>22</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
              <w:rPr>
                <w:rFonts w:ascii="Times New Roman"/>
                <w:sz w:val="18"/>
              </w:rPr>
            </w:pPr>
          </w:p>
          <w:p>
            <w:pPr>
              <w:pStyle w:val="9"/>
              <w:spacing w:line="249" w:lineRule="auto"/>
              <w:ind w:left="22" w:right="51"/>
              <w:jc w:val="both"/>
              <w:rPr>
                <w:sz w:val="15"/>
              </w:rPr>
            </w:pPr>
            <w:r>
              <w:rPr>
                <w:sz w:val="15"/>
              </w:rPr>
              <w:t>5.养老保险服务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52" w:lineRule="auto"/>
              <w:ind w:left="8" w:right="79"/>
              <w:jc w:val="both"/>
              <w:rPr>
                <w:sz w:val="15"/>
              </w:rPr>
            </w:pPr>
            <w:r>
              <w:rPr>
                <w:sz w:val="15"/>
              </w:rPr>
              <w:t>5.4 恢复养老保险待遇申请</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6"/>
              <w:rPr>
                <w:rFonts w:ascii="Times New Roman"/>
                <w:sz w:val="19"/>
              </w:rPr>
            </w:pPr>
          </w:p>
          <w:p>
            <w:pPr>
              <w:pStyle w:val="9"/>
              <w:numPr>
                <w:ilvl w:val="0"/>
                <w:numId w:val="36"/>
              </w:numPr>
              <w:tabs>
                <w:tab w:val="left" w:pos="161"/>
              </w:tabs>
              <w:spacing w:before="1" w:after="0" w:line="240" w:lineRule="auto"/>
              <w:ind w:left="160" w:right="0" w:hanging="152"/>
              <w:jc w:val="left"/>
              <w:rPr>
                <w:sz w:val="15"/>
              </w:rPr>
            </w:pPr>
            <w:r>
              <w:rPr>
                <w:sz w:val="15"/>
              </w:rPr>
              <w:t>事项名称</w:t>
            </w:r>
          </w:p>
          <w:p>
            <w:pPr>
              <w:pStyle w:val="9"/>
              <w:numPr>
                <w:ilvl w:val="0"/>
                <w:numId w:val="36"/>
              </w:numPr>
              <w:tabs>
                <w:tab w:val="left" w:pos="161"/>
              </w:tabs>
              <w:spacing w:before="2" w:after="0" w:line="240" w:lineRule="auto"/>
              <w:ind w:left="160" w:right="0" w:hanging="152"/>
              <w:jc w:val="left"/>
              <w:rPr>
                <w:sz w:val="15"/>
              </w:rPr>
            </w:pPr>
            <w:r>
              <w:rPr>
                <w:sz w:val="15"/>
              </w:rPr>
              <w:t>事项简述</w:t>
            </w:r>
          </w:p>
          <w:p>
            <w:pPr>
              <w:pStyle w:val="9"/>
              <w:numPr>
                <w:ilvl w:val="0"/>
                <w:numId w:val="36"/>
              </w:numPr>
              <w:tabs>
                <w:tab w:val="left" w:pos="161"/>
              </w:tabs>
              <w:spacing w:before="4" w:after="0" w:line="240" w:lineRule="auto"/>
              <w:ind w:left="160" w:right="0" w:hanging="152"/>
              <w:jc w:val="left"/>
              <w:rPr>
                <w:sz w:val="15"/>
              </w:rPr>
            </w:pPr>
            <w:r>
              <w:rPr>
                <w:sz w:val="15"/>
              </w:rPr>
              <w:t>办理材料</w:t>
            </w:r>
          </w:p>
          <w:p>
            <w:pPr>
              <w:pStyle w:val="9"/>
              <w:numPr>
                <w:ilvl w:val="0"/>
                <w:numId w:val="36"/>
              </w:numPr>
              <w:tabs>
                <w:tab w:val="left" w:pos="161"/>
              </w:tabs>
              <w:spacing w:before="18" w:after="0" w:line="240" w:lineRule="auto"/>
              <w:ind w:left="160" w:right="0" w:hanging="152"/>
              <w:jc w:val="left"/>
              <w:rPr>
                <w:sz w:val="15"/>
              </w:rPr>
            </w:pPr>
            <w:r>
              <w:rPr>
                <w:sz w:val="15"/>
              </w:rPr>
              <w:t>办理方式</w:t>
            </w:r>
          </w:p>
          <w:p>
            <w:pPr>
              <w:pStyle w:val="9"/>
              <w:numPr>
                <w:ilvl w:val="0"/>
                <w:numId w:val="36"/>
              </w:numPr>
              <w:tabs>
                <w:tab w:val="left" w:pos="161"/>
              </w:tabs>
              <w:spacing w:before="3" w:after="0" w:line="240" w:lineRule="auto"/>
              <w:ind w:left="160" w:right="0" w:hanging="152"/>
              <w:jc w:val="left"/>
              <w:rPr>
                <w:sz w:val="15"/>
              </w:rPr>
            </w:pPr>
            <w:r>
              <w:rPr>
                <w:sz w:val="15"/>
              </w:rPr>
              <w:t>办理时限</w:t>
            </w:r>
          </w:p>
          <w:p>
            <w:pPr>
              <w:pStyle w:val="9"/>
              <w:numPr>
                <w:ilvl w:val="0"/>
                <w:numId w:val="36"/>
              </w:numPr>
              <w:tabs>
                <w:tab w:val="left" w:pos="161"/>
              </w:tabs>
              <w:spacing w:before="3" w:after="0" w:line="240" w:lineRule="auto"/>
              <w:ind w:left="160" w:right="0" w:hanging="152"/>
              <w:jc w:val="left"/>
              <w:rPr>
                <w:sz w:val="15"/>
              </w:rPr>
            </w:pPr>
            <w:r>
              <w:rPr>
                <w:sz w:val="15"/>
              </w:rPr>
              <w:t>结果送达</w:t>
            </w:r>
          </w:p>
          <w:p>
            <w:pPr>
              <w:pStyle w:val="9"/>
              <w:numPr>
                <w:ilvl w:val="0"/>
                <w:numId w:val="36"/>
              </w:numPr>
              <w:tabs>
                <w:tab w:val="left" w:pos="161"/>
              </w:tabs>
              <w:spacing w:before="18" w:after="0" w:line="240" w:lineRule="auto"/>
              <w:ind w:left="160" w:right="0" w:hanging="152"/>
              <w:jc w:val="left"/>
              <w:rPr>
                <w:sz w:val="15"/>
              </w:rPr>
            </w:pPr>
            <w:r>
              <w:rPr>
                <w:sz w:val="15"/>
              </w:rPr>
              <w:t>收费依据及标准</w:t>
            </w:r>
          </w:p>
          <w:p>
            <w:pPr>
              <w:pStyle w:val="9"/>
              <w:numPr>
                <w:ilvl w:val="0"/>
                <w:numId w:val="36"/>
              </w:numPr>
              <w:tabs>
                <w:tab w:val="left" w:pos="161"/>
              </w:tabs>
              <w:spacing w:before="3" w:after="0" w:line="240" w:lineRule="auto"/>
              <w:ind w:left="160" w:right="0" w:hanging="152"/>
              <w:jc w:val="left"/>
              <w:rPr>
                <w:sz w:val="15"/>
              </w:rPr>
            </w:pPr>
            <w:r>
              <w:rPr>
                <w:sz w:val="15"/>
              </w:rPr>
              <w:t>办事时间</w:t>
            </w:r>
          </w:p>
          <w:p>
            <w:pPr>
              <w:pStyle w:val="9"/>
              <w:numPr>
                <w:ilvl w:val="0"/>
                <w:numId w:val="36"/>
              </w:numPr>
              <w:tabs>
                <w:tab w:val="left" w:pos="161"/>
              </w:tabs>
              <w:spacing w:before="3" w:after="0" w:line="240" w:lineRule="auto"/>
              <w:ind w:left="160" w:right="0" w:hanging="152"/>
              <w:jc w:val="left"/>
              <w:rPr>
                <w:sz w:val="15"/>
              </w:rPr>
            </w:pPr>
            <w:r>
              <w:rPr>
                <w:sz w:val="15"/>
              </w:rPr>
              <w:t>办理机构及地点</w:t>
            </w:r>
          </w:p>
          <w:p>
            <w:pPr>
              <w:pStyle w:val="9"/>
              <w:numPr>
                <w:ilvl w:val="0"/>
                <w:numId w:val="36"/>
              </w:numPr>
              <w:tabs>
                <w:tab w:val="left" w:pos="236"/>
              </w:tabs>
              <w:spacing w:before="18" w:after="0" w:line="240" w:lineRule="auto"/>
              <w:ind w:left="235" w:right="0" w:hanging="227"/>
              <w:jc w:val="left"/>
              <w:rPr>
                <w:sz w:val="15"/>
              </w:rPr>
            </w:pPr>
            <w:r>
              <w:rPr>
                <w:sz w:val="15"/>
              </w:rPr>
              <w:t>咨询查询途径</w:t>
            </w:r>
          </w:p>
          <w:p>
            <w:pPr>
              <w:pStyle w:val="9"/>
              <w:numPr>
                <w:ilvl w:val="0"/>
                <w:numId w:val="3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numPr>
                <w:ilvl w:val="0"/>
                <w:numId w:val="3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7"/>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9"/>
              <w:spacing w:line="176" w:lineRule="exact"/>
              <w:ind w:left="7"/>
              <w:rPr>
                <w:sz w:val="15"/>
              </w:rPr>
            </w:pPr>
            <w:r>
              <w:rPr>
                <w:sz w:val="15"/>
              </w:rPr>
              <w:t>中央人民政府政务院修正）</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2"/>
              <w:ind w:left="-83"/>
              <w:rPr>
                <w:sz w:val="15"/>
              </w:rPr>
            </w:pP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2" w:line="261" w:lineRule="auto"/>
              <w:ind w:left="9" w:right="109"/>
              <w:rPr>
                <w:rFonts w:hint="eastAsia" w:eastAsia="宋体"/>
                <w:sz w:val="15"/>
                <w:lang w:eastAsia="zh-CN"/>
              </w:rPr>
            </w:pPr>
            <w:r>
              <w:rPr>
                <w:rFonts w:hint="eastAsia"/>
                <w:sz w:val="15"/>
                <w:lang w:eastAsia="zh-CN"/>
              </w:rPr>
              <w:t>北岭镇人民政府及有关部门</w:t>
            </w:r>
          </w:p>
        </w:tc>
        <w:tc>
          <w:tcPr>
            <w:tcW w:w="2672"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8" w:right="79"/>
              <w:jc w:val="both"/>
              <w:rPr>
                <w:sz w:val="15"/>
              </w:rPr>
            </w:pPr>
            <w:r>
              <w:rPr>
                <w:sz w:val="15"/>
              </w:rPr>
              <w:t>5.5 个人账户一次性待遇申领</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6"/>
              <w:rPr>
                <w:rFonts w:ascii="Times New Roman"/>
                <w:sz w:val="19"/>
              </w:rPr>
            </w:pPr>
          </w:p>
          <w:p>
            <w:pPr>
              <w:pStyle w:val="9"/>
              <w:numPr>
                <w:ilvl w:val="0"/>
                <w:numId w:val="38"/>
              </w:numPr>
              <w:tabs>
                <w:tab w:val="left" w:pos="161"/>
              </w:tabs>
              <w:spacing w:before="0" w:after="0" w:line="240" w:lineRule="auto"/>
              <w:ind w:left="160" w:right="0" w:hanging="152"/>
              <w:jc w:val="left"/>
              <w:rPr>
                <w:sz w:val="15"/>
              </w:rPr>
            </w:pPr>
            <w:r>
              <w:rPr>
                <w:sz w:val="15"/>
              </w:rPr>
              <w:t>事项名称</w:t>
            </w:r>
          </w:p>
          <w:p>
            <w:pPr>
              <w:pStyle w:val="9"/>
              <w:numPr>
                <w:ilvl w:val="0"/>
                <w:numId w:val="38"/>
              </w:numPr>
              <w:tabs>
                <w:tab w:val="left" w:pos="161"/>
              </w:tabs>
              <w:spacing w:before="3" w:after="0" w:line="240" w:lineRule="auto"/>
              <w:ind w:left="160" w:right="0" w:hanging="152"/>
              <w:jc w:val="left"/>
              <w:rPr>
                <w:sz w:val="15"/>
              </w:rPr>
            </w:pPr>
            <w:r>
              <w:rPr>
                <w:sz w:val="15"/>
              </w:rPr>
              <w:t>事项简述</w:t>
            </w:r>
          </w:p>
          <w:p>
            <w:pPr>
              <w:pStyle w:val="9"/>
              <w:numPr>
                <w:ilvl w:val="0"/>
                <w:numId w:val="38"/>
              </w:numPr>
              <w:tabs>
                <w:tab w:val="left" w:pos="161"/>
              </w:tabs>
              <w:spacing w:before="3" w:after="0" w:line="240" w:lineRule="auto"/>
              <w:ind w:left="160" w:right="0" w:hanging="152"/>
              <w:jc w:val="left"/>
              <w:rPr>
                <w:sz w:val="15"/>
              </w:rPr>
            </w:pPr>
            <w:r>
              <w:rPr>
                <w:sz w:val="15"/>
              </w:rPr>
              <w:t>办理材料</w:t>
            </w:r>
          </w:p>
          <w:p>
            <w:pPr>
              <w:pStyle w:val="9"/>
              <w:numPr>
                <w:ilvl w:val="0"/>
                <w:numId w:val="38"/>
              </w:numPr>
              <w:tabs>
                <w:tab w:val="left" w:pos="161"/>
              </w:tabs>
              <w:spacing w:before="18" w:after="0" w:line="240" w:lineRule="auto"/>
              <w:ind w:left="160" w:right="0" w:hanging="152"/>
              <w:jc w:val="left"/>
              <w:rPr>
                <w:sz w:val="15"/>
              </w:rPr>
            </w:pPr>
            <w:r>
              <w:rPr>
                <w:sz w:val="15"/>
              </w:rPr>
              <w:t>办理方式</w:t>
            </w:r>
          </w:p>
          <w:p>
            <w:pPr>
              <w:pStyle w:val="9"/>
              <w:numPr>
                <w:ilvl w:val="0"/>
                <w:numId w:val="38"/>
              </w:numPr>
              <w:tabs>
                <w:tab w:val="left" w:pos="161"/>
              </w:tabs>
              <w:spacing w:before="4" w:after="0" w:line="240" w:lineRule="auto"/>
              <w:ind w:left="160" w:right="0" w:hanging="152"/>
              <w:jc w:val="left"/>
              <w:rPr>
                <w:sz w:val="15"/>
              </w:rPr>
            </w:pPr>
            <w:r>
              <w:rPr>
                <w:sz w:val="15"/>
              </w:rPr>
              <w:t>办理时限</w:t>
            </w:r>
          </w:p>
          <w:p>
            <w:pPr>
              <w:pStyle w:val="9"/>
              <w:numPr>
                <w:ilvl w:val="0"/>
                <w:numId w:val="38"/>
              </w:numPr>
              <w:tabs>
                <w:tab w:val="left" w:pos="161"/>
              </w:tabs>
              <w:spacing w:before="3" w:after="0" w:line="240" w:lineRule="auto"/>
              <w:ind w:left="160" w:right="0" w:hanging="152"/>
              <w:jc w:val="left"/>
              <w:rPr>
                <w:sz w:val="15"/>
              </w:rPr>
            </w:pPr>
            <w:r>
              <w:rPr>
                <w:sz w:val="15"/>
              </w:rPr>
              <w:t>结果送达</w:t>
            </w:r>
          </w:p>
          <w:p>
            <w:pPr>
              <w:pStyle w:val="9"/>
              <w:numPr>
                <w:ilvl w:val="0"/>
                <w:numId w:val="38"/>
              </w:numPr>
              <w:tabs>
                <w:tab w:val="left" w:pos="161"/>
              </w:tabs>
              <w:spacing w:before="18" w:after="0" w:line="240" w:lineRule="auto"/>
              <w:ind w:left="160" w:right="0" w:hanging="152"/>
              <w:jc w:val="left"/>
              <w:rPr>
                <w:sz w:val="15"/>
              </w:rPr>
            </w:pPr>
            <w:r>
              <w:rPr>
                <w:sz w:val="15"/>
              </w:rPr>
              <w:t>收费依据及标准</w:t>
            </w:r>
          </w:p>
          <w:p>
            <w:pPr>
              <w:pStyle w:val="9"/>
              <w:numPr>
                <w:ilvl w:val="0"/>
                <w:numId w:val="38"/>
              </w:numPr>
              <w:tabs>
                <w:tab w:val="left" w:pos="161"/>
              </w:tabs>
              <w:spacing w:before="3" w:after="0" w:line="240" w:lineRule="auto"/>
              <w:ind w:left="160" w:right="0" w:hanging="152"/>
              <w:jc w:val="left"/>
              <w:rPr>
                <w:sz w:val="15"/>
              </w:rPr>
            </w:pPr>
            <w:r>
              <w:rPr>
                <w:sz w:val="15"/>
              </w:rPr>
              <w:t>办事时间</w:t>
            </w:r>
          </w:p>
          <w:p>
            <w:pPr>
              <w:pStyle w:val="9"/>
              <w:numPr>
                <w:ilvl w:val="0"/>
                <w:numId w:val="38"/>
              </w:numPr>
              <w:tabs>
                <w:tab w:val="left" w:pos="161"/>
              </w:tabs>
              <w:spacing w:before="3" w:after="0" w:line="240" w:lineRule="auto"/>
              <w:ind w:left="160" w:right="0" w:hanging="152"/>
              <w:jc w:val="left"/>
              <w:rPr>
                <w:sz w:val="15"/>
              </w:rPr>
            </w:pPr>
            <w:r>
              <w:rPr>
                <w:sz w:val="15"/>
              </w:rPr>
              <w:t>办理机构及地点</w:t>
            </w:r>
          </w:p>
          <w:p>
            <w:pPr>
              <w:pStyle w:val="9"/>
              <w:numPr>
                <w:ilvl w:val="0"/>
                <w:numId w:val="38"/>
              </w:numPr>
              <w:tabs>
                <w:tab w:val="left" w:pos="236"/>
              </w:tabs>
              <w:spacing w:before="18" w:after="0" w:line="240" w:lineRule="auto"/>
              <w:ind w:left="235" w:right="0" w:hanging="227"/>
              <w:jc w:val="left"/>
              <w:rPr>
                <w:sz w:val="15"/>
              </w:rPr>
            </w:pPr>
            <w:r>
              <w:rPr>
                <w:sz w:val="15"/>
              </w:rPr>
              <w:t>咨询查询途径</w:t>
            </w:r>
          </w:p>
          <w:p>
            <w:pPr>
              <w:pStyle w:val="9"/>
              <w:numPr>
                <w:ilvl w:val="0"/>
                <w:numId w:val="3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numPr>
                <w:ilvl w:val="0"/>
                <w:numId w:val="3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9"/>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9"/>
              <w:spacing w:line="175" w:lineRule="exact"/>
              <w:ind w:left="7"/>
              <w:rPr>
                <w:sz w:val="15"/>
              </w:rPr>
            </w:pPr>
            <w:r>
              <w:rPr>
                <w:sz w:val="15"/>
              </w:rPr>
              <w:t>中央人民政府政务院修正）</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7"/>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numPr>
                <w:ilvl w:val="0"/>
                <w:numId w:val="40"/>
              </w:numPr>
              <w:tabs>
                <w:tab w:val="left" w:pos="161"/>
              </w:tabs>
              <w:spacing w:before="94" w:after="0" w:line="240" w:lineRule="auto"/>
              <w:ind w:left="160" w:right="0" w:hanging="152"/>
              <w:jc w:val="left"/>
              <w:rPr>
                <w:sz w:val="15"/>
              </w:rPr>
            </w:pPr>
            <w:r>
              <w:rPr>
                <w:sz w:val="15"/>
              </w:rPr>
              <w:t>事项名称</w:t>
            </w:r>
          </w:p>
          <w:p>
            <w:pPr>
              <w:pStyle w:val="9"/>
              <w:numPr>
                <w:ilvl w:val="0"/>
                <w:numId w:val="40"/>
              </w:numPr>
              <w:tabs>
                <w:tab w:val="left" w:pos="161"/>
              </w:tabs>
              <w:spacing w:before="18" w:after="0" w:line="240" w:lineRule="auto"/>
              <w:ind w:left="160" w:right="0" w:hanging="152"/>
              <w:jc w:val="left"/>
              <w:rPr>
                <w:sz w:val="15"/>
              </w:rPr>
            </w:pPr>
            <w:r>
              <w:rPr>
                <w:sz w:val="15"/>
              </w:rPr>
              <w:t>事项简述</w:t>
            </w:r>
          </w:p>
          <w:p>
            <w:pPr>
              <w:pStyle w:val="9"/>
              <w:numPr>
                <w:ilvl w:val="0"/>
                <w:numId w:val="40"/>
              </w:numPr>
              <w:tabs>
                <w:tab w:val="left" w:pos="161"/>
              </w:tabs>
              <w:spacing w:before="3" w:after="0" w:line="240" w:lineRule="auto"/>
              <w:ind w:left="160" w:right="0" w:hanging="152"/>
              <w:jc w:val="left"/>
              <w:rPr>
                <w:sz w:val="15"/>
              </w:rPr>
            </w:pPr>
            <w:r>
              <w:rPr>
                <w:sz w:val="15"/>
              </w:rPr>
              <w:t>办理材料</w:t>
            </w:r>
          </w:p>
          <w:p>
            <w:pPr>
              <w:pStyle w:val="9"/>
              <w:numPr>
                <w:ilvl w:val="0"/>
                <w:numId w:val="40"/>
              </w:numPr>
              <w:tabs>
                <w:tab w:val="left" w:pos="161"/>
              </w:tabs>
              <w:spacing w:before="4" w:after="0" w:line="240" w:lineRule="auto"/>
              <w:ind w:left="160" w:right="0" w:hanging="152"/>
              <w:jc w:val="left"/>
              <w:rPr>
                <w:sz w:val="15"/>
              </w:rPr>
            </w:pPr>
            <w:r>
              <w:rPr>
                <w:sz w:val="15"/>
              </w:rPr>
              <w:t>办理方式</w:t>
            </w:r>
          </w:p>
          <w:p>
            <w:pPr>
              <w:pStyle w:val="9"/>
              <w:numPr>
                <w:ilvl w:val="0"/>
                <w:numId w:val="40"/>
              </w:numPr>
              <w:tabs>
                <w:tab w:val="left" w:pos="161"/>
              </w:tabs>
              <w:spacing w:before="17" w:after="0" w:line="240" w:lineRule="auto"/>
              <w:ind w:left="160" w:right="0" w:hanging="152"/>
              <w:jc w:val="left"/>
              <w:rPr>
                <w:sz w:val="15"/>
              </w:rPr>
            </w:pPr>
            <w:r>
              <w:rPr>
                <w:sz w:val="15"/>
              </w:rPr>
              <w:t>办理时限</w:t>
            </w:r>
          </w:p>
          <w:p>
            <w:pPr>
              <w:pStyle w:val="9"/>
              <w:numPr>
                <w:ilvl w:val="0"/>
                <w:numId w:val="40"/>
              </w:numPr>
              <w:tabs>
                <w:tab w:val="left" w:pos="161"/>
              </w:tabs>
              <w:spacing w:before="4" w:after="0" w:line="240" w:lineRule="auto"/>
              <w:ind w:left="160" w:right="0" w:hanging="152"/>
              <w:jc w:val="left"/>
              <w:rPr>
                <w:sz w:val="15"/>
              </w:rPr>
            </w:pPr>
            <w:r>
              <w:rPr>
                <w:sz w:val="15"/>
              </w:rPr>
              <w:t>结果送达</w:t>
            </w:r>
          </w:p>
          <w:p>
            <w:pPr>
              <w:pStyle w:val="9"/>
              <w:numPr>
                <w:ilvl w:val="0"/>
                <w:numId w:val="40"/>
              </w:numPr>
              <w:tabs>
                <w:tab w:val="left" w:pos="161"/>
              </w:tabs>
              <w:spacing w:before="3" w:after="0" w:line="240" w:lineRule="auto"/>
              <w:ind w:left="160" w:right="0" w:hanging="152"/>
              <w:jc w:val="left"/>
              <w:rPr>
                <w:sz w:val="15"/>
              </w:rPr>
            </w:pPr>
            <w:r>
              <w:rPr>
                <w:sz w:val="15"/>
              </w:rPr>
              <w:t>收费依据及标准</w:t>
            </w:r>
          </w:p>
          <w:p>
            <w:pPr>
              <w:pStyle w:val="9"/>
              <w:numPr>
                <w:ilvl w:val="0"/>
                <w:numId w:val="40"/>
              </w:numPr>
              <w:tabs>
                <w:tab w:val="left" w:pos="161"/>
              </w:tabs>
              <w:spacing w:before="18" w:after="0" w:line="240" w:lineRule="auto"/>
              <w:ind w:left="160" w:right="0" w:hanging="152"/>
              <w:jc w:val="left"/>
              <w:rPr>
                <w:sz w:val="15"/>
              </w:rPr>
            </w:pPr>
            <w:r>
              <w:rPr>
                <w:sz w:val="15"/>
              </w:rPr>
              <w:t>办事时间</w:t>
            </w:r>
          </w:p>
          <w:p>
            <w:pPr>
              <w:pStyle w:val="9"/>
              <w:numPr>
                <w:ilvl w:val="0"/>
                <w:numId w:val="40"/>
              </w:numPr>
              <w:tabs>
                <w:tab w:val="left" w:pos="161"/>
              </w:tabs>
              <w:spacing w:before="3" w:after="0" w:line="240" w:lineRule="auto"/>
              <w:ind w:left="160" w:right="0" w:hanging="152"/>
              <w:jc w:val="left"/>
              <w:rPr>
                <w:sz w:val="15"/>
              </w:rPr>
            </w:pPr>
            <w:r>
              <w:rPr>
                <w:sz w:val="15"/>
              </w:rPr>
              <w:t>办理机构及地点</w:t>
            </w:r>
          </w:p>
          <w:p>
            <w:pPr>
              <w:pStyle w:val="9"/>
              <w:numPr>
                <w:ilvl w:val="0"/>
                <w:numId w:val="40"/>
              </w:numPr>
              <w:tabs>
                <w:tab w:val="left" w:pos="236"/>
              </w:tabs>
              <w:spacing w:before="3" w:after="0" w:line="240" w:lineRule="auto"/>
              <w:ind w:left="235" w:right="0" w:hanging="227"/>
              <w:jc w:val="left"/>
              <w:rPr>
                <w:sz w:val="15"/>
              </w:rPr>
            </w:pPr>
            <w:r>
              <w:rPr>
                <w:sz w:val="15"/>
              </w:rPr>
              <w:t>咨询查询途径</w:t>
            </w:r>
          </w:p>
          <w:p>
            <w:pPr>
              <w:pStyle w:val="9"/>
              <w:numPr>
                <w:ilvl w:val="0"/>
                <w:numId w:val="40"/>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numPr>
                <w:ilvl w:val="0"/>
                <w:numId w:val="41"/>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41"/>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3"/>
              </w:rPr>
            </w:pPr>
          </w:p>
          <w:p>
            <w:pPr>
              <w:pStyle w:val="9"/>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3"/>
              <w:rPr>
                <w:rFonts w:ascii="Times New Roman"/>
                <w:sz w:val="20"/>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8" w:line="160" w:lineRule="exact"/>
              <w:ind w:left="9"/>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9"/>
              <w:spacing w:line="160" w:lineRule="exact"/>
              <w:ind w:left="123" w:right="136"/>
              <w:jc w:val="left"/>
              <w:rPr>
                <w:sz w:val="15"/>
              </w:rPr>
            </w:pPr>
            <w:r>
              <w:rPr>
                <w:sz w:val="15"/>
              </w:rPr>
              <w:t>25</w:t>
            </w:r>
          </w:p>
        </w:tc>
        <w:tc>
          <w:tcPr>
            <w:tcW w:w="390" w:type="dxa"/>
            <w:vMerge w:val="restart"/>
            <w:vAlign w:val="center"/>
          </w:tcPr>
          <w:p>
            <w:pPr>
              <w:pStyle w:val="9"/>
              <w:jc w:val="left"/>
              <w:rPr>
                <w:rFonts w:ascii="Times New Roman"/>
                <w:sz w:val="14"/>
              </w:rPr>
            </w:pPr>
          </w:p>
          <w:p>
            <w:pPr>
              <w:pStyle w:val="9"/>
              <w:spacing w:before="10"/>
              <w:jc w:val="left"/>
              <w:rPr>
                <w:rFonts w:ascii="Times New Roman"/>
                <w:sz w:val="12"/>
              </w:rPr>
            </w:pPr>
          </w:p>
          <w:p>
            <w:pPr>
              <w:pStyle w:val="9"/>
              <w:spacing w:line="249" w:lineRule="auto"/>
              <w:ind w:left="22" w:right="51"/>
              <w:jc w:val="left"/>
              <w:rPr>
                <w:sz w:val="15"/>
              </w:rPr>
            </w:pPr>
            <w:r>
              <w:rPr>
                <w:sz w:val="15"/>
              </w:rPr>
              <w:t>5.养老保险服务</w:t>
            </w:r>
          </w:p>
        </w:tc>
        <w:tc>
          <w:tcPr>
            <w:tcW w:w="705" w:type="dxa"/>
            <w:vAlign w:val="center"/>
          </w:tcPr>
          <w:p>
            <w:pPr>
              <w:pStyle w:val="9"/>
              <w:spacing w:before="1" w:line="166" w:lineRule="exact"/>
              <w:ind w:left="8"/>
              <w:jc w:val="left"/>
              <w:rPr>
                <w:sz w:val="15"/>
              </w:rPr>
            </w:pPr>
            <w:r>
              <w:rPr>
                <w:sz w:val="15"/>
              </w:rPr>
              <w:t>5.7 居民</w:t>
            </w:r>
          </w:p>
          <w:p>
            <w:pPr>
              <w:pStyle w:val="9"/>
              <w:spacing w:line="160" w:lineRule="exact"/>
              <w:ind w:left="8"/>
              <w:jc w:val="left"/>
              <w:rPr>
                <w:sz w:val="15"/>
              </w:rPr>
            </w:pPr>
            <w:r>
              <w:rPr>
                <w:sz w:val="15"/>
              </w:rPr>
              <w:t>养老保险</w:t>
            </w:r>
          </w:p>
          <w:p>
            <w:pPr>
              <w:pStyle w:val="9"/>
              <w:spacing w:line="168" w:lineRule="exact"/>
              <w:ind w:left="8"/>
              <w:jc w:val="left"/>
              <w:rPr>
                <w:sz w:val="15"/>
              </w:rPr>
            </w:pPr>
            <w:r>
              <w:rPr>
                <w:sz w:val="15"/>
              </w:rPr>
              <w:t>注销登记</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spacing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spacing w:line="168" w:lineRule="exact"/>
              <w:ind w:left="9"/>
              <w:jc w:val="left"/>
              <w:rPr>
                <w:sz w:val="15"/>
              </w:rPr>
            </w:pPr>
            <w:r>
              <w:rPr>
                <w:sz w:val="15"/>
              </w:rPr>
              <w:t>4.办理方式</w:t>
            </w:r>
          </w:p>
          <w:p>
            <w:pPr>
              <w:pStyle w:val="9"/>
              <w:spacing w:before="1" w:line="166" w:lineRule="exact"/>
              <w:ind w:left="9"/>
              <w:jc w:val="left"/>
              <w:rPr>
                <w:sz w:val="15"/>
              </w:rPr>
            </w:pPr>
            <w:r>
              <w:rPr>
                <w:sz w:val="15"/>
              </w:rPr>
              <w:t>5.办理时限</w:t>
            </w:r>
          </w:p>
          <w:p>
            <w:pPr>
              <w:pStyle w:val="9"/>
              <w:spacing w:line="160" w:lineRule="exact"/>
              <w:ind w:left="9"/>
              <w:jc w:val="left"/>
              <w:rPr>
                <w:sz w:val="15"/>
              </w:rPr>
            </w:pPr>
            <w:r>
              <w:rPr>
                <w:sz w:val="15"/>
              </w:rPr>
              <w:t>6.结果送达</w:t>
            </w:r>
          </w:p>
          <w:p>
            <w:pPr>
              <w:pStyle w:val="9"/>
              <w:spacing w:line="168" w:lineRule="exact"/>
              <w:ind w:left="9"/>
              <w:jc w:val="left"/>
              <w:rPr>
                <w:sz w:val="15"/>
              </w:rPr>
            </w:pPr>
            <w:r>
              <w:rPr>
                <w:sz w:val="15"/>
              </w:rPr>
              <w:t>7.收费依据及标准</w:t>
            </w:r>
          </w:p>
          <w:p>
            <w:pPr>
              <w:pStyle w:val="9"/>
              <w:spacing w:before="1" w:line="166" w:lineRule="exact"/>
              <w:ind w:left="9"/>
              <w:jc w:val="left"/>
              <w:rPr>
                <w:sz w:val="15"/>
              </w:rPr>
            </w:pPr>
            <w:r>
              <w:rPr>
                <w:sz w:val="15"/>
              </w:rPr>
              <w:t>8.办事时间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numPr>
                <w:ilvl w:val="0"/>
                <w:numId w:val="42"/>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2"/>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9"/>
              <w:numPr>
                <w:ilvl w:val="0"/>
                <w:numId w:val="42"/>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9"/>
              <w:spacing w:before="2"/>
              <w:ind w:left="7"/>
              <w:jc w:val="left"/>
              <w:rPr>
                <w:sz w:val="15"/>
              </w:rPr>
            </w:pPr>
            <w:r>
              <w:rPr>
                <w:sz w:val="15"/>
              </w:rPr>
              <w:t>通知》（人社部发﹝2014﹞23 号）</w:t>
            </w:r>
          </w:p>
        </w:tc>
        <w:tc>
          <w:tcPr>
            <w:tcW w:w="1186" w:type="dxa"/>
            <w:vAlign w:val="center"/>
          </w:tcPr>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2" w:lineRule="auto"/>
              <w:ind w:left="9" w:right="109"/>
              <w:jc w:val="left"/>
              <w:rPr>
                <w:rFonts w:hint="eastAsia" w:eastAsia="宋体"/>
                <w:sz w:val="15"/>
                <w:lang w:eastAsia="zh-CN"/>
              </w:rPr>
            </w:pPr>
            <w:r>
              <w:rPr>
                <w:rFonts w:hint="eastAsia"/>
                <w:sz w:val="15"/>
                <w:lang w:eastAsia="zh-CN"/>
              </w:rPr>
              <w:t>北岭镇人民政府及有关部门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9"/>
              <w:spacing w:line="160"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spacing w:line="160"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42"/>
              <w:jc w:val="left"/>
              <w:rPr>
                <w:sz w:val="15"/>
              </w:rPr>
            </w:pPr>
            <w:r>
              <w:rPr>
                <w:sz w:val="15"/>
              </w:rPr>
              <w:t>26</w:t>
            </w:r>
          </w:p>
        </w:tc>
        <w:tc>
          <w:tcPr>
            <w:tcW w:w="390" w:type="dxa"/>
            <w:vMerge w:val="continue"/>
            <w:vAlign w:val="center"/>
          </w:tcPr>
          <w:p>
            <w:pPr>
              <w:pStyle w:val="9"/>
              <w:jc w:val="left"/>
              <w:rPr>
                <w:rFonts w:ascii="Times New Roman"/>
                <w:sz w:val="14"/>
              </w:rPr>
            </w:pPr>
          </w:p>
        </w:tc>
        <w:tc>
          <w:tcPr>
            <w:tcW w:w="705" w:type="dxa"/>
            <w:vAlign w:val="center"/>
          </w:tcPr>
          <w:p>
            <w:pPr>
              <w:pStyle w:val="9"/>
              <w:jc w:val="left"/>
              <w:rPr>
                <w:rFonts w:ascii="Times New Roman"/>
                <w:sz w:val="14"/>
              </w:rPr>
            </w:pPr>
          </w:p>
          <w:p>
            <w:pPr>
              <w:pStyle w:val="9"/>
              <w:spacing w:before="8"/>
              <w:jc w:val="left"/>
              <w:rPr>
                <w:rFonts w:ascii="Times New Roman"/>
                <w:sz w:val="20"/>
              </w:rPr>
            </w:pPr>
          </w:p>
          <w:p>
            <w:pPr>
              <w:pStyle w:val="9"/>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94" w:line="166" w:lineRule="exact"/>
              <w:ind w:left="9"/>
              <w:jc w:val="left"/>
              <w:rPr>
                <w:sz w:val="15"/>
              </w:rPr>
            </w:pPr>
            <w:r>
              <w:rPr>
                <w:sz w:val="15"/>
              </w:rPr>
              <w:t>1.事项名称</w:t>
            </w:r>
          </w:p>
          <w:p>
            <w:pPr>
              <w:pStyle w:val="9"/>
              <w:numPr>
                <w:ilvl w:val="0"/>
                <w:numId w:val="43"/>
              </w:numPr>
              <w:tabs>
                <w:tab w:val="left" w:pos="161"/>
              </w:tabs>
              <w:spacing w:before="0" w:after="0" w:line="186" w:lineRule="exact"/>
              <w:ind w:left="160" w:right="0" w:hanging="152"/>
              <w:jc w:val="left"/>
              <w:rPr>
                <w:sz w:val="15"/>
              </w:rPr>
            </w:pPr>
            <w:r>
              <w:rPr>
                <w:sz w:val="15"/>
              </w:rPr>
              <w:t>事项简述</w:t>
            </w:r>
          </w:p>
          <w:p>
            <w:pPr>
              <w:pStyle w:val="9"/>
              <w:numPr>
                <w:ilvl w:val="0"/>
                <w:numId w:val="43"/>
              </w:numPr>
              <w:tabs>
                <w:tab w:val="left" w:pos="161"/>
              </w:tabs>
              <w:spacing w:before="18" w:after="0" w:line="240" w:lineRule="auto"/>
              <w:ind w:left="160" w:right="0" w:hanging="152"/>
              <w:jc w:val="left"/>
              <w:rPr>
                <w:sz w:val="15"/>
              </w:rPr>
            </w:pPr>
            <w:r>
              <w:rPr>
                <w:sz w:val="15"/>
              </w:rPr>
              <w:t>办理材料</w:t>
            </w:r>
          </w:p>
          <w:p>
            <w:pPr>
              <w:pStyle w:val="9"/>
              <w:numPr>
                <w:ilvl w:val="0"/>
                <w:numId w:val="43"/>
              </w:numPr>
              <w:tabs>
                <w:tab w:val="left" w:pos="161"/>
              </w:tabs>
              <w:spacing w:before="3" w:after="0" w:line="240" w:lineRule="auto"/>
              <w:ind w:left="160" w:right="0" w:hanging="152"/>
              <w:jc w:val="left"/>
              <w:rPr>
                <w:sz w:val="15"/>
              </w:rPr>
            </w:pPr>
            <w:r>
              <w:rPr>
                <w:sz w:val="15"/>
              </w:rPr>
              <w:t>办理方式</w:t>
            </w:r>
          </w:p>
          <w:p>
            <w:pPr>
              <w:pStyle w:val="9"/>
              <w:numPr>
                <w:ilvl w:val="0"/>
                <w:numId w:val="43"/>
              </w:numPr>
              <w:tabs>
                <w:tab w:val="left" w:pos="161"/>
              </w:tabs>
              <w:spacing w:before="3" w:after="0" w:line="240" w:lineRule="auto"/>
              <w:ind w:left="160" w:right="0" w:hanging="152"/>
              <w:jc w:val="left"/>
              <w:rPr>
                <w:sz w:val="15"/>
              </w:rPr>
            </w:pPr>
            <w:r>
              <w:rPr>
                <w:sz w:val="15"/>
              </w:rPr>
              <w:t>办理时限</w:t>
            </w:r>
          </w:p>
          <w:p>
            <w:pPr>
              <w:pStyle w:val="9"/>
              <w:numPr>
                <w:ilvl w:val="0"/>
                <w:numId w:val="43"/>
              </w:numPr>
              <w:tabs>
                <w:tab w:val="left" w:pos="161"/>
              </w:tabs>
              <w:spacing w:before="18" w:after="0" w:line="240" w:lineRule="auto"/>
              <w:ind w:left="160" w:right="0" w:hanging="152"/>
              <w:jc w:val="left"/>
              <w:rPr>
                <w:sz w:val="15"/>
              </w:rPr>
            </w:pPr>
            <w:r>
              <w:rPr>
                <w:sz w:val="15"/>
              </w:rPr>
              <w:t>结果送达</w:t>
            </w:r>
          </w:p>
          <w:p>
            <w:pPr>
              <w:pStyle w:val="9"/>
              <w:numPr>
                <w:ilvl w:val="0"/>
                <w:numId w:val="43"/>
              </w:numPr>
              <w:tabs>
                <w:tab w:val="left" w:pos="161"/>
              </w:tabs>
              <w:spacing w:before="3" w:after="0" w:line="240" w:lineRule="auto"/>
              <w:ind w:left="160" w:right="0" w:hanging="152"/>
              <w:jc w:val="left"/>
              <w:rPr>
                <w:sz w:val="15"/>
              </w:rPr>
            </w:pPr>
            <w:r>
              <w:rPr>
                <w:sz w:val="15"/>
              </w:rPr>
              <w:t>收费依据及标准</w:t>
            </w:r>
          </w:p>
          <w:p>
            <w:pPr>
              <w:pStyle w:val="9"/>
              <w:numPr>
                <w:ilvl w:val="0"/>
                <w:numId w:val="43"/>
              </w:numPr>
              <w:tabs>
                <w:tab w:val="left" w:pos="161"/>
              </w:tabs>
              <w:spacing w:before="3" w:after="0" w:line="240" w:lineRule="auto"/>
              <w:ind w:left="160" w:right="0" w:hanging="152"/>
              <w:jc w:val="left"/>
              <w:rPr>
                <w:sz w:val="15"/>
              </w:rPr>
            </w:pPr>
            <w:r>
              <w:rPr>
                <w:sz w:val="15"/>
              </w:rPr>
              <w:t>办事时间</w:t>
            </w:r>
          </w:p>
          <w:p>
            <w:pPr>
              <w:pStyle w:val="9"/>
              <w:numPr>
                <w:ilvl w:val="0"/>
                <w:numId w:val="43"/>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94" w:line="166" w:lineRule="exact"/>
              <w:ind w:left="7"/>
              <w:jc w:val="left"/>
              <w:rPr>
                <w:sz w:val="15"/>
              </w:rPr>
            </w:pPr>
            <w:r>
              <w:rPr>
                <w:sz w:val="15"/>
              </w:rPr>
              <w:t>1.《中华人民共和国政府信息公开条例》(国令</w:t>
            </w:r>
          </w:p>
          <w:p>
            <w:pPr>
              <w:pStyle w:val="9"/>
              <w:spacing w:line="186" w:lineRule="exact"/>
              <w:ind w:left="7"/>
              <w:jc w:val="left"/>
              <w:rPr>
                <w:sz w:val="15"/>
              </w:rPr>
            </w:pPr>
            <w:r>
              <w:rPr>
                <w:sz w:val="15"/>
              </w:rPr>
              <w:t>第 711 号）</w:t>
            </w:r>
          </w:p>
          <w:p>
            <w:pPr>
              <w:pStyle w:val="9"/>
              <w:numPr>
                <w:ilvl w:val="0"/>
                <w:numId w:val="44"/>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44"/>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9"/>
              <w:spacing w:line="160" w:lineRule="exact"/>
              <w:ind w:left="7"/>
              <w:jc w:val="left"/>
              <w:rPr>
                <w:sz w:val="15"/>
              </w:rPr>
            </w:pPr>
            <w:r>
              <w:rPr>
                <w:sz w:val="15"/>
              </w:rPr>
              <w:t>财政部城镇企业职工基本养老保险关系转移接</w:t>
            </w:r>
          </w:p>
          <w:p>
            <w:pPr>
              <w:pStyle w:val="9"/>
              <w:spacing w:line="186" w:lineRule="exact"/>
              <w:ind w:left="7"/>
              <w:jc w:val="left"/>
              <w:rPr>
                <w:sz w:val="15"/>
              </w:rPr>
            </w:pPr>
            <w:r>
              <w:rPr>
                <w:sz w:val="15"/>
              </w:rPr>
              <w:t>续暂行办法的通知》（国办发﹝2009﹞66 号）</w:t>
            </w:r>
          </w:p>
        </w:tc>
        <w:tc>
          <w:tcPr>
            <w:tcW w:w="1186" w:type="dxa"/>
            <w:vMerge w:val="restart"/>
            <w:vAlign w:val="center"/>
          </w:tcPr>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74"/>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98"/>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9"/>
              <w:spacing w:line="168" w:lineRule="exact"/>
              <w:ind w:left="123" w:right="136"/>
              <w:jc w:val="left"/>
              <w:rPr>
                <w:sz w:val="15"/>
              </w:rPr>
            </w:pPr>
            <w:r>
              <w:rPr>
                <w:sz w:val="15"/>
              </w:rPr>
              <w:t>27</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1" w:line="166" w:lineRule="exact"/>
              <w:ind w:left="8"/>
              <w:jc w:val="left"/>
              <w:rPr>
                <w:sz w:val="15"/>
              </w:rPr>
            </w:pPr>
            <w:r>
              <w:rPr>
                <w:sz w:val="15"/>
              </w:rPr>
              <w:t>5.9 机关</w:t>
            </w:r>
          </w:p>
          <w:p>
            <w:pPr>
              <w:pStyle w:val="9"/>
              <w:spacing w:line="160" w:lineRule="exact"/>
              <w:ind w:left="8"/>
              <w:jc w:val="left"/>
              <w:rPr>
                <w:sz w:val="15"/>
              </w:rPr>
            </w:pPr>
            <w:r>
              <w:rPr>
                <w:sz w:val="15"/>
              </w:rPr>
              <w:t>事业单位</w:t>
            </w:r>
          </w:p>
          <w:p>
            <w:pPr>
              <w:pStyle w:val="9"/>
              <w:spacing w:line="168" w:lineRule="exact"/>
              <w:ind w:left="8"/>
              <w:jc w:val="left"/>
              <w:rPr>
                <w:sz w:val="15"/>
              </w:rPr>
            </w:pPr>
            <w:r>
              <w:rPr>
                <w:sz w:val="15"/>
              </w:rPr>
              <w:t>养老保险</w:t>
            </w:r>
          </w:p>
          <w:p>
            <w:pPr>
              <w:pStyle w:val="9"/>
              <w:spacing w:before="1" w:line="166" w:lineRule="exact"/>
              <w:ind w:left="8"/>
              <w:jc w:val="left"/>
              <w:rPr>
                <w:sz w:val="15"/>
              </w:rPr>
            </w:pPr>
            <w:r>
              <w:rPr>
                <w:sz w:val="15"/>
              </w:rPr>
              <w:t>关系转移</w:t>
            </w:r>
          </w:p>
          <w:p>
            <w:pPr>
              <w:pStyle w:val="9"/>
              <w:spacing w:line="160" w:lineRule="exact"/>
              <w:ind w:left="8"/>
              <w:jc w:val="left"/>
              <w:rPr>
                <w:sz w:val="15"/>
              </w:rPr>
            </w:pPr>
            <w:r>
              <w:rPr>
                <w:sz w:val="15"/>
              </w:rPr>
              <w:t>接续申请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3"/>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spacing w:before="1" w:line="166" w:lineRule="exact"/>
              <w:ind w:left="7"/>
              <w:jc w:val="left"/>
              <w:rPr>
                <w:sz w:val="15"/>
              </w:rPr>
            </w:pPr>
            <w:r>
              <w:rPr>
                <w:sz w:val="15"/>
              </w:rPr>
              <w:t>1.《中华人民共和国政府信息公开条例》(国令</w:t>
            </w:r>
          </w:p>
          <w:p>
            <w:pPr>
              <w:pStyle w:val="9"/>
              <w:spacing w:line="160" w:lineRule="exact"/>
              <w:ind w:left="7"/>
              <w:jc w:val="left"/>
              <w:rPr>
                <w:sz w:val="15"/>
              </w:rPr>
            </w:pPr>
            <w:r>
              <w:rPr>
                <w:sz w:val="15"/>
              </w:rPr>
              <w:t>第 711 号）</w:t>
            </w:r>
          </w:p>
          <w:p>
            <w:pPr>
              <w:pStyle w:val="9"/>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9"/>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9"/>
              <w:spacing w:line="168" w:lineRule="exact"/>
              <w:ind w:left="7"/>
              <w:jc w:val="left"/>
              <w:rPr>
                <w:sz w:val="15"/>
              </w:rPr>
            </w:pPr>
            <w:r>
              <w:rPr>
                <w:sz w:val="15"/>
              </w:rPr>
              <w:t>十三届全国人民代表大会常务委员会第七次会</w:t>
            </w:r>
          </w:p>
          <w:p>
            <w:pPr>
              <w:pStyle w:val="9"/>
              <w:spacing w:before="1" w:line="166" w:lineRule="exact"/>
              <w:ind w:left="7"/>
              <w:jc w:val="left"/>
              <w:rPr>
                <w:sz w:val="15"/>
              </w:rPr>
            </w:pPr>
            <w:r>
              <w:rPr>
                <w:spacing w:val="-8"/>
                <w:sz w:val="15"/>
              </w:rPr>
              <w:t>议《关于修改〈中华人民共和国社会保险法〉的</w:t>
            </w:r>
          </w:p>
          <w:p>
            <w:pPr>
              <w:pStyle w:val="9"/>
              <w:spacing w:line="160" w:lineRule="exact"/>
              <w:ind w:left="7"/>
              <w:jc w:val="left"/>
              <w:rPr>
                <w:sz w:val="15"/>
              </w:rPr>
            </w:pPr>
            <w:r>
              <w:rPr>
                <w:sz w:val="15"/>
              </w:rPr>
              <w:t>决定》修正）</w:t>
            </w:r>
          </w:p>
          <w:p>
            <w:pPr>
              <w:pStyle w:val="9"/>
              <w:spacing w:line="168" w:lineRule="exact"/>
              <w:ind w:left="7"/>
              <w:jc w:val="left"/>
              <w:rPr>
                <w:sz w:val="15"/>
              </w:rPr>
            </w:pPr>
            <w:r>
              <w:rPr>
                <w:spacing w:val="-23"/>
                <w:sz w:val="15"/>
              </w:rPr>
              <w:t>3</w:t>
            </w:r>
            <w:r>
              <w:rPr>
                <w:spacing w:val="-6"/>
                <w:sz w:val="15"/>
              </w:rPr>
              <w:t>.《人力资源社会保障部财政部关于机关事业单</w:t>
            </w:r>
          </w:p>
          <w:p>
            <w:pPr>
              <w:pStyle w:val="9"/>
              <w:spacing w:before="1" w:line="166" w:lineRule="exact"/>
              <w:ind w:left="7"/>
              <w:jc w:val="left"/>
              <w:rPr>
                <w:sz w:val="15"/>
              </w:rPr>
            </w:pPr>
            <w:r>
              <w:rPr>
                <w:sz w:val="15"/>
              </w:rPr>
              <w:t>位基本养老保险关系和职业年金转移接续有关</w:t>
            </w:r>
          </w:p>
          <w:p>
            <w:pPr>
              <w:pStyle w:val="9"/>
              <w:spacing w:line="186" w:lineRule="exact"/>
              <w:ind w:left="7"/>
              <w:jc w:val="left"/>
              <w:rPr>
                <w:sz w:val="15"/>
              </w:rPr>
            </w:pPr>
            <w:r>
              <w:rPr>
                <w:sz w:val="15"/>
              </w:rPr>
              <w:t>问题的通知》（人社部规﹝2017﹞1 号）</w:t>
            </w:r>
          </w:p>
        </w:tc>
        <w:tc>
          <w:tcPr>
            <w:tcW w:w="1186" w:type="dxa"/>
            <w:vAlign w:val="center"/>
          </w:tcPr>
          <w:p>
            <w:pPr>
              <w:pStyle w:val="9"/>
              <w:jc w:val="left"/>
              <w:rPr>
                <w:rFonts w:ascii="Times New Roman"/>
                <w:sz w:val="14"/>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spacing w:line="168"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line="168"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0"/>
              <w:jc w:val="center"/>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9"/>
              <w:spacing w:line="168" w:lineRule="exact"/>
              <w:ind w:left="123" w:right="136"/>
              <w:jc w:val="left"/>
              <w:rPr>
                <w:sz w:val="15"/>
              </w:rPr>
            </w:pPr>
            <w:r>
              <w:rPr>
                <w:sz w:val="15"/>
              </w:rPr>
              <w:t>28</w:t>
            </w:r>
          </w:p>
        </w:tc>
        <w:tc>
          <w:tcPr>
            <w:tcW w:w="390" w:type="dxa"/>
            <w:vMerge w:val="restart"/>
            <w:vAlign w:val="center"/>
          </w:tcPr>
          <w:p>
            <w:pPr>
              <w:pStyle w:val="9"/>
              <w:spacing w:line="164" w:lineRule="exact"/>
              <w:ind w:left="22"/>
              <w:jc w:val="left"/>
              <w:rPr>
                <w:sz w:val="15"/>
              </w:rPr>
            </w:pPr>
            <w:r>
              <w:rPr>
                <w:sz w:val="15"/>
              </w:rPr>
              <w:t>5.养</w:t>
            </w:r>
          </w:p>
          <w:p>
            <w:pPr>
              <w:pStyle w:val="9"/>
              <w:spacing w:line="160" w:lineRule="exact"/>
              <w:ind w:left="22"/>
              <w:jc w:val="left"/>
              <w:rPr>
                <w:sz w:val="15"/>
              </w:rPr>
            </w:pPr>
            <w:r>
              <w:rPr>
                <w:sz w:val="15"/>
              </w:rPr>
              <w:t>老保</w:t>
            </w:r>
          </w:p>
          <w:p>
            <w:pPr>
              <w:pStyle w:val="9"/>
              <w:spacing w:line="164" w:lineRule="exact"/>
              <w:ind w:left="22"/>
              <w:jc w:val="left"/>
              <w:rPr>
                <w:sz w:val="15"/>
              </w:rPr>
            </w:pPr>
            <w:r>
              <w:rPr>
                <w:sz w:val="15"/>
              </w:rPr>
              <w:t>险服</w:t>
            </w:r>
          </w:p>
          <w:p>
            <w:pPr>
              <w:pStyle w:val="9"/>
              <w:spacing w:before="3"/>
              <w:ind w:left="22"/>
              <w:jc w:val="left"/>
              <w:rPr>
                <w:sz w:val="15"/>
              </w:rPr>
            </w:pPr>
            <w:r>
              <w:rPr>
                <w:sz w:val="15"/>
              </w:rPr>
              <w:t>务</w:t>
            </w:r>
          </w:p>
        </w:tc>
        <w:tc>
          <w:tcPr>
            <w:tcW w:w="705" w:type="dxa"/>
            <w:vAlign w:val="center"/>
          </w:tcPr>
          <w:p>
            <w:pPr>
              <w:pStyle w:val="9"/>
              <w:spacing w:before="1" w:line="166" w:lineRule="exact"/>
              <w:ind w:left="8"/>
              <w:jc w:val="left"/>
              <w:rPr>
                <w:sz w:val="15"/>
              </w:rPr>
            </w:pPr>
            <w:r>
              <w:rPr>
                <w:sz w:val="15"/>
              </w:rPr>
              <w:t>5.10 城乡</w:t>
            </w:r>
          </w:p>
          <w:p>
            <w:pPr>
              <w:pStyle w:val="9"/>
              <w:spacing w:line="160" w:lineRule="exact"/>
              <w:ind w:left="8"/>
              <w:jc w:val="left"/>
              <w:rPr>
                <w:sz w:val="15"/>
              </w:rPr>
            </w:pPr>
            <w:r>
              <w:rPr>
                <w:sz w:val="15"/>
              </w:rPr>
              <w:t>居民基本</w:t>
            </w:r>
          </w:p>
          <w:p>
            <w:pPr>
              <w:pStyle w:val="9"/>
              <w:spacing w:line="168" w:lineRule="exact"/>
              <w:ind w:left="8"/>
              <w:jc w:val="left"/>
              <w:rPr>
                <w:sz w:val="15"/>
              </w:rPr>
            </w:pPr>
            <w:r>
              <w:rPr>
                <w:sz w:val="15"/>
              </w:rPr>
              <w:t>养老保险</w:t>
            </w:r>
          </w:p>
          <w:p>
            <w:pPr>
              <w:pStyle w:val="9"/>
              <w:spacing w:before="1" w:line="166" w:lineRule="exact"/>
              <w:ind w:left="8"/>
              <w:jc w:val="left"/>
              <w:rPr>
                <w:sz w:val="15"/>
              </w:rPr>
            </w:pPr>
            <w:r>
              <w:rPr>
                <w:sz w:val="15"/>
              </w:rPr>
              <w:t>关系转移</w:t>
            </w:r>
          </w:p>
          <w:p>
            <w:pPr>
              <w:pStyle w:val="9"/>
              <w:spacing w:line="160" w:lineRule="exact"/>
              <w:ind w:left="8"/>
              <w:jc w:val="left"/>
              <w:rPr>
                <w:sz w:val="15"/>
              </w:rPr>
            </w:pPr>
            <w:r>
              <w:rPr>
                <w:sz w:val="15"/>
              </w:rPr>
              <w:t>接续申请</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spacing w:before="7"/>
              <w:jc w:val="left"/>
              <w:rPr>
                <w:rFonts w:ascii="Times New Roman"/>
                <w:sz w:val="18"/>
              </w:rPr>
            </w:pPr>
          </w:p>
          <w:p>
            <w:pPr>
              <w:pStyle w:val="9"/>
              <w:spacing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numPr>
                <w:ilvl w:val="0"/>
                <w:numId w:val="4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5"/>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9"/>
              <w:numPr>
                <w:ilvl w:val="0"/>
                <w:numId w:val="45"/>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line="164" w:lineRule="exact"/>
              <w:ind w:left="9"/>
              <w:jc w:val="left"/>
              <w:rPr>
                <w:sz w:val="15"/>
              </w:rPr>
            </w:pPr>
            <w:r>
              <w:rPr>
                <w:rFonts w:hint="eastAsia"/>
                <w:sz w:val="15"/>
                <w:lang w:eastAsia="zh-CN"/>
              </w:rPr>
              <w:t>北岭镇</w:t>
            </w:r>
            <w:r>
              <w:rPr>
                <w:rFonts w:hint="eastAsia"/>
                <w:sz w:val="15"/>
              </w:rPr>
              <w:t>人民政府及有关部门</w:t>
            </w:r>
          </w:p>
        </w:tc>
        <w:tc>
          <w:tcPr>
            <w:tcW w:w="2672"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9"/>
              <w:spacing w:line="168" w:lineRule="exact"/>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Align w:val="center"/>
          </w:tcPr>
          <w:p>
            <w:pPr>
              <w:pStyle w:val="9"/>
              <w:spacing w:line="168" w:lineRule="exact"/>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9"/>
              <w:spacing w:before="122"/>
              <w:ind w:left="123" w:right="136"/>
              <w:jc w:val="left"/>
              <w:rPr>
                <w:sz w:val="15"/>
              </w:rPr>
            </w:pPr>
            <w:r>
              <w:rPr>
                <w:sz w:val="15"/>
              </w:rPr>
              <w:t>29</w:t>
            </w:r>
          </w:p>
        </w:tc>
        <w:tc>
          <w:tcPr>
            <w:tcW w:w="390" w:type="dxa"/>
            <w:vMerge w:val="continue"/>
            <w:vAlign w:val="center"/>
          </w:tcPr>
          <w:p>
            <w:pPr>
              <w:pStyle w:val="9"/>
              <w:jc w:val="left"/>
              <w:rPr>
                <w:rFonts w:ascii="Times New Roman"/>
                <w:sz w:val="14"/>
              </w:rPr>
            </w:pPr>
          </w:p>
        </w:tc>
        <w:tc>
          <w:tcPr>
            <w:tcW w:w="705"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88" w:line="144" w:lineRule="exact"/>
              <w:ind w:left="8"/>
              <w:jc w:val="left"/>
              <w:rPr>
                <w:sz w:val="15"/>
              </w:rPr>
            </w:pPr>
            <w:r>
              <w:rPr>
                <w:sz w:val="15"/>
              </w:rPr>
              <w:t>5.11 机关</w:t>
            </w:r>
          </w:p>
          <w:p>
            <w:pPr>
              <w:pStyle w:val="9"/>
              <w:spacing w:before="32" w:line="144" w:lineRule="exact"/>
              <w:ind w:left="8"/>
              <w:jc w:val="left"/>
              <w:rPr>
                <w:sz w:val="15"/>
              </w:rPr>
            </w:pPr>
            <w:r>
              <w:rPr>
                <w:sz w:val="15"/>
              </w:rPr>
              <w:t>事业单位</w:t>
            </w:r>
          </w:p>
          <w:p>
            <w:pPr>
              <w:pStyle w:val="9"/>
              <w:spacing w:before="16" w:line="144" w:lineRule="exact"/>
              <w:ind w:left="8"/>
              <w:jc w:val="left"/>
              <w:rPr>
                <w:sz w:val="15"/>
              </w:rPr>
            </w:pPr>
            <w:r>
              <w:rPr>
                <w:sz w:val="15"/>
              </w:rPr>
              <w:t>基本养老</w:t>
            </w:r>
          </w:p>
          <w:p>
            <w:pPr>
              <w:pStyle w:val="9"/>
              <w:spacing w:before="17"/>
              <w:ind w:left="8"/>
              <w:jc w:val="left"/>
              <w:rPr>
                <w:sz w:val="15"/>
              </w:rPr>
            </w:pPr>
            <w:r>
              <w:rPr>
                <w:sz w:val="15"/>
              </w:rPr>
              <w:t>保险与城</w:t>
            </w:r>
          </w:p>
          <w:p>
            <w:pPr>
              <w:pStyle w:val="9"/>
              <w:spacing w:before="17" w:line="166" w:lineRule="exact"/>
              <w:ind w:left="8"/>
              <w:jc w:val="left"/>
              <w:rPr>
                <w:sz w:val="15"/>
              </w:rPr>
            </w:pPr>
            <w:r>
              <w:rPr>
                <w:sz w:val="15"/>
              </w:rPr>
              <w:t>镇企业职</w:t>
            </w:r>
          </w:p>
          <w:p>
            <w:pPr>
              <w:pStyle w:val="9"/>
              <w:spacing w:line="158" w:lineRule="exact"/>
              <w:ind w:left="8"/>
              <w:jc w:val="left"/>
              <w:rPr>
                <w:sz w:val="15"/>
              </w:rPr>
            </w:pPr>
            <w:r>
              <w:rPr>
                <w:sz w:val="15"/>
              </w:rPr>
              <w:t>工基本养</w:t>
            </w:r>
          </w:p>
          <w:p>
            <w:pPr>
              <w:pStyle w:val="9"/>
              <w:spacing w:line="176" w:lineRule="exact"/>
              <w:ind w:left="8"/>
              <w:jc w:val="left"/>
              <w:rPr>
                <w:sz w:val="15"/>
              </w:rPr>
            </w:pPr>
            <w:r>
              <w:rPr>
                <w:sz w:val="15"/>
              </w:rPr>
              <w:t>老保险互</w:t>
            </w:r>
          </w:p>
          <w:p>
            <w:pPr>
              <w:pStyle w:val="9"/>
              <w:spacing w:line="156" w:lineRule="exact"/>
              <w:ind w:left="8"/>
              <w:jc w:val="left"/>
              <w:rPr>
                <w:sz w:val="15"/>
              </w:rPr>
            </w:pPr>
            <w:r>
              <w:rPr>
                <w:sz w:val="15"/>
              </w:rPr>
              <w:t>转申请</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numPr>
                <w:ilvl w:val="0"/>
                <w:numId w:val="46"/>
              </w:numPr>
              <w:tabs>
                <w:tab w:val="left" w:pos="161"/>
              </w:tabs>
              <w:spacing w:before="109" w:after="0" w:line="240" w:lineRule="auto"/>
              <w:ind w:left="160" w:right="0" w:hanging="152"/>
              <w:jc w:val="left"/>
              <w:rPr>
                <w:sz w:val="15"/>
              </w:rPr>
            </w:pPr>
            <w:r>
              <w:rPr>
                <w:sz w:val="15"/>
              </w:rPr>
              <w:t>事项名称</w:t>
            </w:r>
          </w:p>
          <w:p>
            <w:pPr>
              <w:pStyle w:val="9"/>
              <w:numPr>
                <w:ilvl w:val="0"/>
                <w:numId w:val="46"/>
              </w:numPr>
              <w:tabs>
                <w:tab w:val="left" w:pos="161"/>
              </w:tabs>
              <w:spacing w:before="18" w:after="0" w:line="240" w:lineRule="auto"/>
              <w:ind w:left="160" w:right="0" w:hanging="152"/>
              <w:jc w:val="left"/>
              <w:rPr>
                <w:sz w:val="15"/>
              </w:rPr>
            </w:pPr>
            <w:r>
              <w:rPr>
                <w:sz w:val="15"/>
              </w:rPr>
              <w:t>事项简述</w:t>
            </w:r>
          </w:p>
          <w:p>
            <w:pPr>
              <w:pStyle w:val="9"/>
              <w:numPr>
                <w:ilvl w:val="0"/>
                <w:numId w:val="46"/>
              </w:numPr>
              <w:tabs>
                <w:tab w:val="left" w:pos="161"/>
              </w:tabs>
              <w:spacing w:before="3" w:after="0" w:line="240" w:lineRule="auto"/>
              <w:ind w:left="160" w:right="0" w:hanging="152"/>
              <w:jc w:val="left"/>
              <w:rPr>
                <w:sz w:val="15"/>
              </w:rPr>
            </w:pPr>
            <w:r>
              <w:rPr>
                <w:sz w:val="15"/>
              </w:rPr>
              <w:t>办理材料</w:t>
            </w:r>
          </w:p>
          <w:p>
            <w:pPr>
              <w:pStyle w:val="9"/>
              <w:numPr>
                <w:ilvl w:val="0"/>
                <w:numId w:val="46"/>
              </w:numPr>
              <w:tabs>
                <w:tab w:val="left" w:pos="161"/>
              </w:tabs>
              <w:spacing w:before="4" w:after="0" w:line="240" w:lineRule="auto"/>
              <w:ind w:left="160" w:right="0" w:hanging="152"/>
              <w:jc w:val="left"/>
              <w:rPr>
                <w:sz w:val="15"/>
              </w:rPr>
            </w:pPr>
            <w:r>
              <w:rPr>
                <w:sz w:val="15"/>
              </w:rPr>
              <w:t>办理方式</w:t>
            </w:r>
          </w:p>
          <w:p>
            <w:pPr>
              <w:pStyle w:val="9"/>
              <w:numPr>
                <w:ilvl w:val="0"/>
                <w:numId w:val="46"/>
              </w:numPr>
              <w:tabs>
                <w:tab w:val="left" w:pos="161"/>
              </w:tabs>
              <w:spacing w:before="17" w:after="0" w:line="240" w:lineRule="auto"/>
              <w:ind w:left="160" w:right="0" w:hanging="152"/>
              <w:jc w:val="left"/>
              <w:rPr>
                <w:sz w:val="15"/>
              </w:rPr>
            </w:pPr>
            <w:r>
              <w:rPr>
                <w:sz w:val="15"/>
              </w:rPr>
              <w:t>办理时限</w:t>
            </w:r>
          </w:p>
          <w:p>
            <w:pPr>
              <w:pStyle w:val="9"/>
              <w:numPr>
                <w:ilvl w:val="0"/>
                <w:numId w:val="46"/>
              </w:numPr>
              <w:tabs>
                <w:tab w:val="left" w:pos="161"/>
              </w:tabs>
              <w:spacing w:before="4" w:after="0" w:line="240" w:lineRule="auto"/>
              <w:ind w:left="160" w:right="0" w:hanging="152"/>
              <w:jc w:val="left"/>
              <w:rPr>
                <w:sz w:val="15"/>
              </w:rPr>
            </w:pPr>
            <w:r>
              <w:rPr>
                <w:sz w:val="15"/>
              </w:rPr>
              <w:t>结果送达</w:t>
            </w:r>
          </w:p>
          <w:p>
            <w:pPr>
              <w:pStyle w:val="9"/>
              <w:numPr>
                <w:ilvl w:val="0"/>
                <w:numId w:val="46"/>
              </w:numPr>
              <w:tabs>
                <w:tab w:val="left" w:pos="161"/>
              </w:tabs>
              <w:spacing w:before="2" w:after="0" w:line="240" w:lineRule="auto"/>
              <w:ind w:left="160" w:right="0" w:hanging="152"/>
              <w:jc w:val="left"/>
              <w:rPr>
                <w:sz w:val="15"/>
              </w:rPr>
            </w:pPr>
            <w:r>
              <w:rPr>
                <w:sz w:val="15"/>
              </w:rPr>
              <w:t>收费依据及标准</w:t>
            </w:r>
          </w:p>
          <w:p>
            <w:pPr>
              <w:pStyle w:val="9"/>
              <w:numPr>
                <w:ilvl w:val="0"/>
                <w:numId w:val="46"/>
              </w:numPr>
              <w:tabs>
                <w:tab w:val="left" w:pos="161"/>
              </w:tabs>
              <w:spacing w:before="19" w:after="0" w:line="240" w:lineRule="auto"/>
              <w:ind w:left="160" w:right="0" w:hanging="152"/>
              <w:jc w:val="left"/>
              <w:rPr>
                <w:sz w:val="15"/>
              </w:rPr>
            </w:pPr>
            <w:r>
              <w:rPr>
                <w:sz w:val="15"/>
              </w:rPr>
              <w:t>办事时间</w:t>
            </w:r>
          </w:p>
          <w:p>
            <w:pPr>
              <w:pStyle w:val="9"/>
              <w:numPr>
                <w:ilvl w:val="0"/>
                <w:numId w:val="46"/>
              </w:numPr>
              <w:tabs>
                <w:tab w:val="left" w:pos="161"/>
              </w:tabs>
              <w:spacing w:before="3" w:after="0" w:line="240" w:lineRule="auto"/>
              <w:ind w:left="160" w:right="0" w:hanging="152"/>
              <w:jc w:val="left"/>
              <w:rPr>
                <w:sz w:val="15"/>
              </w:rPr>
            </w:pPr>
            <w:r>
              <w:rPr>
                <w:sz w:val="15"/>
              </w:rPr>
              <w:t>办理机构及地点</w:t>
            </w:r>
          </w:p>
          <w:p>
            <w:pPr>
              <w:pStyle w:val="9"/>
              <w:numPr>
                <w:ilvl w:val="0"/>
                <w:numId w:val="46"/>
              </w:numPr>
              <w:tabs>
                <w:tab w:val="left" w:pos="236"/>
              </w:tabs>
              <w:spacing w:before="3" w:after="0" w:line="240" w:lineRule="auto"/>
              <w:ind w:left="235" w:right="0" w:hanging="227"/>
              <w:jc w:val="left"/>
              <w:rPr>
                <w:sz w:val="15"/>
              </w:rPr>
            </w:pPr>
            <w:r>
              <w:rPr>
                <w:sz w:val="15"/>
              </w:rPr>
              <w:t>咨询查询途径</w:t>
            </w:r>
          </w:p>
          <w:p>
            <w:pPr>
              <w:pStyle w:val="9"/>
              <w:numPr>
                <w:ilvl w:val="0"/>
                <w:numId w:val="46"/>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4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47"/>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9"/>
              <w:spacing w:before="16" w:line="144" w:lineRule="exact"/>
              <w:ind w:left="9"/>
              <w:jc w:val="left"/>
              <w:rPr>
                <w:sz w:val="15"/>
              </w:rPr>
            </w:pPr>
            <w:r>
              <w:rPr>
                <w:sz w:val="15"/>
              </w:rPr>
              <w:t>公开事项信息形</w:t>
            </w:r>
          </w:p>
          <w:p>
            <w:pPr>
              <w:pStyle w:val="9"/>
              <w:spacing w:before="17"/>
              <w:ind w:left="9"/>
              <w:jc w:val="left"/>
              <w:rPr>
                <w:sz w:val="15"/>
              </w:rPr>
            </w:pPr>
            <w:r>
              <w:rPr>
                <w:sz w:val="15"/>
              </w:rPr>
              <w:t>成或变更之日起</w:t>
            </w:r>
          </w:p>
          <w:p>
            <w:pPr>
              <w:pStyle w:val="9"/>
              <w:spacing w:before="17" w:line="166" w:lineRule="exact"/>
              <w:ind w:left="9"/>
              <w:jc w:val="left"/>
              <w:rPr>
                <w:sz w:val="15"/>
              </w:rPr>
            </w:pPr>
            <w:r>
              <w:rPr>
                <w:sz w:val="15"/>
              </w:rPr>
              <w:t>20</w:t>
            </w:r>
            <w:r>
              <w:rPr>
                <w:spacing w:val="-6"/>
                <w:sz w:val="15"/>
              </w:rPr>
              <w:t xml:space="preserve"> 个工作日内公</w:t>
            </w:r>
          </w:p>
          <w:p>
            <w:pPr>
              <w:pStyle w:val="9"/>
              <w:spacing w:line="158" w:lineRule="exact"/>
              <w:ind w:left="9"/>
              <w:jc w:val="left"/>
              <w:rPr>
                <w:sz w:val="15"/>
              </w:rPr>
            </w:pPr>
            <w:r>
              <w:rPr>
                <w:sz w:val="15"/>
              </w:rPr>
              <w:t>开</w:t>
            </w:r>
          </w:p>
        </w:tc>
        <w:tc>
          <w:tcPr>
            <w:tcW w:w="1186" w:type="dxa"/>
            <w:vMerge w:val="continue"/>
            <w:vAlign w:val="center"/>
          </w:tcPr>
          <w:p>
            <w:pPr>
              <w:pStyle w:val="9"/>
              <w:jc w:val="left"/>
              <w:rPr>
                <w:rFonts w:ascii="Times New Roman"/>
                <w:sz w:val="14"/>
              </w:rPr>
            </w:pPr>
          </w:p>
        </w:tc>
        <w:tc>
          <w:tcPr>
            <w:tcW w:w="2672"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9"/>
              <w:spacing w:before="122"/>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Align w:val="center"/>
          </w:tcPr>
          <w:p>
            <w:pPr>
              <w:pStyle w:val="9"/>
              <w:spacing w:before="122"/>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9"/>
              <w:spacing w:before="91"/>
              <w:ind w:left="123" w:right="136"/>
              <w:jc w:val="left"/>
              <w:rPr>
                <w:sz w:val="15"/>
              </w:rPr>
            </w:pPr>
            <w:r>
              <w:rPr>
                <w:sz w:val="15"/>
              </w:rPr>
              <w:t>30</w:t>
            </w:r>
          </w:p>
        </w:tc>
        <w:tc>
          <w:tcPr>
            <w:tcW w:w="390" w:type="dxa"/>
            <w:vMerge w:val="continue"/>
            <w:vAlign w:val="center"/>
          </w:tcPr>
          <w:p>
            <w:pPr>
              <w:pStyle w:val="9"/>
              <w:jc w:val="left"/>
              <w:rPr>
                <w:rFonts w:ascii="Times New Roman"/>
                <w:sz w:val="14"/>
              </w:rPr>
            </w:pPr>
          </w:p>
        </w:tc>
        <w:tc>
          <w:tcPr>
            <w:tcW w:w="705" w:type="dxa"/>
            <w:vAlign w:val="center"/>
          </w:tcPr>
          <w:p>
            <w:pPr>
              <w:pStyle w:val="9"/>
              <w:jc w:val="left"/>
              <w:rPr>
                <w:rFonts w:ascii="Times New Roman"/>
                <w:sz w:val="14"/>
              </w:rPr>
            </w:pPr>
          </w:p>
          <w:p>
            <w:pPr>
              <w:pStyle w:val="9"/>
              <w:jc w:val="left"/>
              <w:rPr>
                <w:rFonts w:ascii="Times New Roman"/>
                <w:sz w:val="14"/>
              </w:rPr>
            </w:pPr>
          </w:p>
          <w:p>
            <w:pPr>
              <w:pStyle w:val="9"/>
              <w:spacing w:before="114" w:line="166" w:lineRule="exact"/>
              <w:ind w:left="8"/>
              <w:jc w:val="left"/>
              <w:rPr>
                <w:sz w:val="15"/>
              </w:rPr>
            </w:pPr>
            <w:r>
              <w:rPr>
                <w:sz w:val="15"/>
              </w:rPr>
              <w:t>5.12 城镇</w:t>
            </w:r>
          </w:p>
          <w:p>
            <w:pPr>
              <w:pStyle w:val="9"/>
              <w:spacing w:line="160" w:lineRule="exact"/>
              <w:ind w:left="8"/>
              <w:jc w:val="left"/>
              <w:rPr>
                <w:sz w:val="15"/>
              </w:rPr>
            </w:pPr>
            <w:r>
              <w:rPr>
                <w:sz w:val="15"/>
              </w:rPr>
              <w:t>职工基本</w:t>
            </w:r>
          </w:p>
          <w:p>
            <w:pPr>
              <w:pStyle w:val="9"/>
              <w:spacing w:line="168" w:lineRule="exact"/>
              <w:ind w:left="8"/>
              <w:jc w:val="left"/>
              <w:rPr>
                <w:sz w:val="15"/>
              </w:rPr>
            </w:pPr>
            <w:r>
              <w:rPr>
                <w:sz w:val="15"/>
              </w:rPr>
              <w:t>养老保险</w:t>
            </w:r>
          </w:p>
          <w:p>
            <w:pPr>
              <w:pStyle w:val="9"/>
              <w:spacing w:before="1"/>
              <w:ind w:left="8"/>
              <w:jc w:val="left"/>
              <w:rPr>
                <w:sz w:val="15"/>
              </w:rPr>
            </w:pPr>
            <w:r>
              <w:rPr>
                <w:sz w:val="15"/>
              </w:rPr>
              <w:t>与城乡居</w:t>
            </w:r>
          </w:p>
          <w:p>
            <w:pPr>
              <w:pStyle w:val="9"/>
              <w:spacing w:before="3" w:line="166" w:lineRule="exact"/>
              <w:ind w:left="8"/>
              <w:jc w:val="left"/>
              <w:rPr>
                <w:sz w:val="15"/>
              </w:rPr>
            </w:pPr>
            <w:r>
              <w:rPr>
                <w:sz w:val="15"/>
              </w:rPr>
              <w:t>民基本养</w:t>
            </w:r>
          </w:p>
          <w:p>
            <w:pPr>
              <w:pStyle w:val="9"/>
              <w:spacing w:line="165" w:lineRule="exact"/>
              <w:ind w:left="8"/>
              <w:jc w:val="left"/>
              <w:rPr>
                <w:sz w:val="15"/>
              </w:rPr>
            </w:pPr>
            <w:r>
              <w:rPr>
                <w:sz w:val="15"/>
              </w:rPr>
              <w:t>老保险制</w:t>
            </w:r>
          </w:p>
          <w:p>
            <w:pPr>
              <w:pStyle w:val="9"/>
              <w:spacing w:before="4" w:line="172" w:lineRule="exact"/>
              <w:ind w:left="8"/>
              <w:jc w:val="left"/>
              <w:rPr>
                <w:sz w:val="15"/>
              </w:rPr>
            </w:pPr>
            <w:r>
              <w:rPr>
                <w:sz w:val="15"/>
              </w:rPr>
              <w:t>度衔接申</w:t>
            </w:r>
          </w:p>
          <w:p>
            <w:pPr>
              <w:pStyle w:val="9"/>
              <w:spacing w:line="148" w:lineRule="exact"/>
              <w:ind w:left="8"/>
              <w:jc w:val="left"/>
              <w:rPr>
                <w:sz w:val="15"/>
              </w:rPr>
            </w:pPr>
            <w:r>
              <w:rPr>
                <w:sz w:val="15"/>
              </w:rPr>
              <w:t>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8"/>
              <w:jc w:val="left"/>
              <w:rPr>
                <w:rFonts w:ascii="Times New Roman"/>
                <w:sz w:val="11"/>
              </w:rPr>
            </w:pPr>
          </w:p>
          <w:p>
            <w:pPr>
              <w:pStyle w:val="9"/>
              <w:numPr>
                <w:ilvl w:val="0"/>
                <w:numId w:val="48"/>
              </w:numPr>
              <w:tabs>
                <w:tab w:val="left" w:pos="161"/>
              </w:tabs>
              <w:spacing w:before="1" w:after="0" w:line="240" w:lineRule="auto"/>
              <w:ind w:left="160" w:right="0" w:hanging="152"/>
              <w:jc w:val="left"/>
              <w:rPr>
                <w:sz w:val="15"/>
              </w:rPr>
            </w:pPr>
            <w:r>
              <w:rPr>
                <w:sz w:val="15"/>
              </w:rPr>
              <w:t>事项名称</w:t>
            </w:r>
          </w:p>
          <w:p>
            <w:pPr>
              <w:pStyle w:val="9"/>
              <w:numPr>
                <w:ilvl w:val="0"/>
                <w:numId w:val="48"/>
              </w:numPr>
              <w:tabs>
                <w:tab w:val="left" w:pos="161"/>
              </w:tabs>
              <w:spacing w:before="2" w:after="0" w:line="240" w:lineRule="auto"/>
              <w:ind w:left="160" w:right="0" w:hanging="152"/>
              <w:jc w:val="left"/>
              <w:rPr>
                <w:sz w:val="15"/>
              </w:rPr>
            </w:pPr>
            <w:r>
              <w:rPr>
                <w:sz w:val="15"/>
              </w:rPr>
              <w:t>事项简述</w:t>
            </w:r>
          </w:p>
          <w:p>
            <w:pPr>
              <w:pStyle w:val="9"/>
              <w:numPr>
                <w:ilvl w:val="0"/>
                <w:numId w:val="48"/>
              </w:numPr>
              <w:tabs>
                <w:tab w:val="left" w:pos="161"/>
              </w:tabs>
              <w:spacing w:before="4" w:after="0" w:line="240" w:lineRule="auto"/>
              <w:ind w:left="160" w:right="0" w:hanging="152"/>
              <w:jc w:val="left"/>
              <w:rPr>
                <w:sz w:val="15"/>
              </w:rPr>
            </w:pPr>
            <w:r>
              <w:rPr>
                <w:sz w:val="15"/>
              </w:rPr>
              <w:t>办理材料</w:t>
            </w:r>
          </w:p>
          <w:p>
            <w:pPr>
              <w:pStyle w:val="9"/>
              <w:numPr>
                <w:ilvl w:val="0"/>
                <w:numId w:val="48"/>
              </w:numPr>
              <w:tabs>
                <w:tab w:val="left" w:pos="161"/>
              </w:tabs>
              <w:spacing w:before="18" w:after="0" w:line="240" w:lineRule="auto"/>
              <w:ind w:left="160" w:right="0" w:hanging="152"/>
              <w:jc w:val="left"/>
              <w:rPr>
                <w:sz w:val="15"/>
              </w:rPr>
            </w:pPr>
            <w:r>
              <w:rPr>
                <w:sz w:val="15"/>
              </w:rPr>
              <w:t>办理方式</w:t>
            </w:r>
          </w:p>
          <w:p>
            <w:pPr>
              <w:pStyle w:val="9"/>
              <w:numPr>
                <w:ilvl w:val="0"/>
                <w:numId w:val="48"/>
              </w:numPr>
              <w:tabs>
                <w:tab w:val="left" w:pos="161"/>
              </w:tabs>
              <w:spacing w:before="3" w:after="0" w:line="240" w:lineRule="auto"/>
              <w:ind w:left="160" w:right="0" w:hanging="152"/>
              <w:jc w:val="left"/>
              <w:rPr>
                <w:sz w:val="15"/>
              </w:rPr>
            </w:pPr>
            <w:r>
              <w:rPr>
                <w:sz w:val="15"/>
              </w:rPr>
              <w:t>办理时限</w:t>
            </w:r>
          </w:p>
          <w:p>
            <w:pPr>
              <w:pStyle w:val="9"/>
              <w:numPr>
                <w:ilvl w:val="0"/>
                <w:numId w:val="48"/>
              </w:numPr>
              <w:tabs>
                <w:tab w:val="left" w:pos="161"/>
              </w:tabs>
              <w:spacing w:before="3" w:after="0" w:line="240" w:lineRule="auto"/>
              <w:ind w:left="160" w:right="0" w:hanging="152"/>
              <w:jc w:val="left"/>
              <w:rPr>
                <w:sz w:val="15"/>
              </w:rPr>
            </w:pPr>
            <w:r>
              <w:rPr>
                <w:sz w:val="15"/>
              </w:rPr>
              <w:t>结果送达</w:t>
            </w:r>
          </w:p>
          <w:p>
            <w:pPr>
              <w:pStyle w:val="9"/>
              <w:numPr>
                <w:ilvl w:val="0"/>
                <w:numId w:val="48"/>
              </w:numPr>
              <w:tabs>
                <w:tab w:val="left" w:pos="161"/>
              </w:tabs>
              <w:spacing w:before="18" w:after="0" w:line="240" w:lineRule="auto"/>
              <w:ind w:left="160" w:right="0" w:hanging="152"/>
              <w:jc w:val="left"/>
              <w:rPr>
                <w:sz w:val="15"/>
              </w:rPr>
            </w:pPr>
            <w:r>
              <w:rPr>
                <w:sz w:val="15"/>
              </w:rPr>
              <w:t>收费依据及标准</w:t>
            </w:r>
          </w:p>
          <w:p>
            <w:pPr>
              <w:pStyle w:val="9"/>
              <w:numPr>
                <w:ilvl w:val="0"/>
                <w:numId w:val="48"/>
              </w:numPr>
              <w:tabs>
                <w:tab w:val="left" w:pos="161"/>
              </w:tabs>
              <w:spacing w:before="3" w:after="0" w:line="240" w:lineRule="auto"/>
              <w:ind w:left="160" w:right="0" w:hanging="152"/>
              <w:jc w:val="left"/>
              <w:rPr>
                <w:sz w:val="15"/>
              </w:rPr>
            </w:pPr>
            <w:r>
              <w:rPr>
                <w:sz w:val="15"/>
              </w:rPr>
              <w:t>办事时间</w:t>
            </w:r>
          </w:p>
          <w:p>
            <w:pPr>
              <w:pStyle w:val="9"/>
              <w:numPr>
                <w:ilvl w:val="0"/>
                <w:numId w:val="48"/>
              </w:numPr>
              <w:tabs>
                <w:tab w:val="left" w:pos="161"/>
              </w:tabs>
              <w:spacing w:before="3" w:after="0" w:line="240" w:lineRule="auto"/>
              <w:ind w:left="160" w:right="0" w:hanging="152"/>
              <w:jc w:val="left"/>
              <w:rPr>
                <w:sz w:val="15"/>
              </w:rPr>
            </w:pPr>
            <w:r>
              <w:rPr>
                <w:sz w:val="15"/>
              </w:rPr>
              <w:t>办理机构及地点</w:t>
            </w:r>
          </w:p>
          <w:p>
            <w:pPr>
              <w:pStyle w:val="9"/>
              <w:numPr>
                <w:ilvl w:val="0"/>
                <w:numId w:val="48"/>
              </w:numPr>
              <w:tabs>
                <w:tab w:val="left" w:pos="236"/>
              </w:tabs>
              <w:spacing w:before="18" w:after="0" w:line="240" w:lineRule="auto"/>
              <w:ind w:left="235" w:right="0" w:hanging="227"/>
              <w:jc w:val="left"/>
              <w:rPr>
                <w:sz w:val="15"/>
              </w:rPr>
            </w:pPr>
            <w:r>
              <w:rPr>
                <w:sz w:val="15"/>
              </w:rPr>
              <w:t>咨询查询途径</w:t>
            </w:r>
          </w:p>
          <w:p>
            <w:pPr>
              <w:pStyle w:val="9"/>
              <w:numPr>
                <w:ilvl w:val="0"/>
                <w:numId w:val="48"/>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9"/>
              <w:spacing w:before="8"/>
              <w:jc w:val="left"/>
              <w:rPr>
                <w:rFonts w:ascii="Times New Roman"/>
                <w:sz w:val="11"/>
              </w:rPr>
            </w:pPr>
          </w:p>
          <w:p>
            <w:pPr>
              <w:pStyle w:val="9"/>
              <w:numPr>
                <w:ilvl w:val="0"/>
                <w:numId w:val="49"/>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9"/>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49"/>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9"/>
              <w:spacing w:line="168" w:lineRule="exact"/>
              <w:ind w:left="9"/>
              <w:jc w:val="left"/>
              <w:rPr>
                <w:sz w:val="15"/>
              </w:rPr>
            </w:pPr>
            <w:r>
              <w:rPr>
                <w:sz w:val="15"/>
              </w:rPr>
              <w:t>公开事项信息形</w:t>
            </w:r>
          </w:p>
          <w:p>
            <w:pPr>
              <w:pStyle w:val="9"/>
              <w:spacing w:before="1"/>
              <w:ind w:left="9"/>
              <w:jc w:val="left"/>
              <w:rPr>
                <w:sz w:val="15"/>
              </w:rPr>
            </w:pPr>
            <w:r>
              <w:rPr>
                <w:sz w:val="15"/>
              </w:rPr>
              <w:t>成或变更之日起</w:t>
            </w:r>
          </w:p>
          <w:p>
            <w:pPr>
              <w:pStyle w:val="9"/>
              <w:spacing w:before="3" w:line="166" w:lineRule="exact"/>
              <w:ind w:left="9"/>
              <w:jc w:val="left"/>
              <w:rPr>
                <w:sz w:val="15"/>
              </w:rPr>
            </w:pPr>
            <w:r>
              <w:rPr>
                <w:sz w:val="15"/>
              </w:rPr>
              <w:t>20</w:t>
            </w:r>
            <w:r>
              <w:rPr>
                <w:spacing w:val="-6"/>
                <w:sz w:val="15"/>
              </w:rPr>
              <w:t xml:space="preserve"> 个工作日内公</w:t>
            </w:r>
          </w:p>
          <w:p>
            <w:pPr>
              <w:pStyle w:val="9"/>
              <w:spacing w:line="165" w:lineRule="exact"/>
              <w:ind w:left="9"/>
              <w:jc w:val="left"/>
              <w:rPr>
                <w:sz w:val="15"/>
              </w:rPr>
            </w:pPr>
            <w:r>
              <w:rPr>
                <w:sz w:val="15"/>
              </w:rPr>
              <w:t>开</w:t>
            </w:r>
          </w:p>
        </w:tc>
        <w:tc>
          <w:tcPr>
            <w:tcW w:w="1186" w:type="dxa"/>
            <w:vMerge w:val="continue"/>
            <w:vAlign w:val="center"/>
          </w:tcPr>
          <w:p>
            <w:pPr>
              <w:pStyle w:val="9"/>
              <w:jc w:val="left"/>
              <w:rPr>
                <w:rFonts w:ascii="Times New Roman"/>
                <w:sz w:val="14"/>
              </w:rPr>
            </w:pPr>
          </w:p>
        </w:tc>
        <w:tc>
          <w:tcPr>
            <w:tcW w:w="2672"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9"/>
              <w:spacing w:before="91"/>
              <w:ind w:left="21"/>
              <w:jc w:val="left"/>
              <w:rPr>
                <w:sz w:val="15"/>
              </w:rPr>
            </w:pPr>
            <w:r>
              <w:rPr>
                <w:sz w:val="15"/>
              </w:rPr>
              <w:t>√</w:t>
            </w:r>
          </w:p>
        </w:tc>
        <w:tc>
          <w:tcPr>
            <w:tcW w:w="375" w:type="dxa"/>
            <w:vAlign w:val="center"/>
          </w:tcPr>
          <w:p>
            <w:pPr>
              <w:pStyle w:val="9"/>
              <w:jc w:val="left"/>
              <w:rPr>
                <w:rFonts w:ascii="Times New Roman"/>
                <w:sz w:val="14"/>
              </w:rPr>
            </w:pPr>
          </w:p>
        </w:tc>
        <w:tc>
          <w:tcPr>
            <w:tcW w:w="330" w:type="dxa"/>
            <w:vAlign w:val="center"/>
          </w:tcPr>
          <w:p>
            <w:pPr>
              <w:pStyle w:val="9"/>
              <w:spacing w:before="91"/>
              <w:ind w:left="37"/>
              <w:jc w:val="left"/>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42"/>
              <w:rPr>
                <w:sz w:val="15"/>
              </w:rPr>
            </w:pPr>
            <w:r>
              <w:rPr>
                <w:sz w:val="15"/>
              </w:rPr>
              <w:t>31</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4" w:line="249" w:lineRule="auto"/>
              <w:ind w:left="22" w:right="51"/>
              <w:jc w:val="both"/>
              <w:rPr>
                <w:sz w:val="15"/>
              </w:rPr>
            </w:pPr>
            <w:r>
              <w:rPr>
                <w:sz w:val="15"/>
              </w:rPr>
              <w:t>5.养老保险服务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3"/>
              </w:rPr>
            </w:pPr>
          </w:p>
          <w:p>
            <w:pPr>
              <w:pStyle w:val="9"/>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rPr>
                <w:rFonts w:ascii="Times New Roman"/>
                <w:sz w:val="14"/>
              </w:rPr>
            </w:pPr>
          </w:p>
          <w:p>
            <w:pPr>
              <w:pStyle w:val="9"/>
              <w:numPr>
                <w:ilvl w:val="0"/>
                <w:numId w:val="50"/>
              </w:numPr>
              <w:tabs>
                <w:tab w:val="left" w:pos="161"/>
              </w:tabs>
              <w:spacing w:before="109" w:after="0" w:line="240" w:lineRule="auto"/>
              <w:ind w:left="160" w:right="0" w:hanging="152"/>
              <w:jc w:val="left"/>
              <w:rPr>
                <w:sz w:val="15"/>
              </w:rPr>
            </w:pPr>
            <w:r>
              <w:rPr>
                <w:sz w:val="15"/>
              </w:rPr>
              <w:t>事项名称</w:t>
            </w:r>
          </w:p>
          <w:p>
            <w:pPr>
              <w:pStyle w:val="9"/>
              <w:numPr>
                <w:ilvl w:val="0"/>
                <w:numId w:val="50"/>
              </w:numPr>
              <w:tabs>
                <w:tab w:val="left" w:pos="161"/>
              </w:tabs>
              <w:spacing w:before="3" w:after="0" w:line="240" w:lineRule="auto"/>
              <w:ind w:left="160" w:right="0" w:hanging="152"/>
              <w:jc w:val="left"/>
              <w:rPr>
                <w:sz w:val="15"/>
              </w:rPr>
            </w:pPr>
            <w:r>
              <w:rPr>
                <w:sz w:val="15"/>
              </w:rPr>
              <w:t>事项简述</w:t>
            </w:r>
          </w:p>
          <w:p>
            <w:pPr>
              <w:pStyle w:val="9"/>
              <w:numPr>
                <w:ilvl w:val="0"/>
                <w:numId w:val="50"/>
              </w:numPr>
              <w:tabs>
                <w:tab w:val="left" w:pos="161"/>
              </w:tabs>
              <w:spacing w:before="3" w:after="0" w:line="240" w:lineRule="auto"/>
              <w:ind w:left="160" w:right="0" w:hanging="152"/>
              <w:jc w:val="left"/>
              <w:rPr>
                <w:sz w:val="15"/>
              </w:rPr>
            </w:pPr>
            <w:r>
              <w:rPr>
                <w:sz w:val="15"/>
              </w:rPr>
              <w:t>办理材料</w:t>
            </w:r>
          </w:p>
          <w:p>
            <w:pPr>
              <w:pStyle w:val="9"/>
              <w:numPr>
                <w:ilvl w:val="0"/>
                <w:numId w:val="50"/>
              </w:numPr>
              <w:tabs>
                <w:tab w:val="left" w:pos="161"/>
              </w:tabs>
              <w:spacing w:before="18" w:after="0" w:line="240" w:lineRule="auto"/>
              <w:ind w:left="160" w:right="0" w:hanging="152"/>
              <w:jc w:val="left"/>
              <w:rPr>
                <w:sz w:val="15"/>
              </w:rPr>
            </w:pPr>
            <w:r>
              <w:rPr>
                <w:sz w:val="15"/>
              </w:rPr>
              <w:t>办理方式</w:t>
            </w:r>
          </w:p>
          <w:p>
            <w:pPr>
              <w:pStyle w:val="9"/>
              <w:numPr>
                <w:ilvl w:val="0"/>
                <w:numId w:val="50"/>
              </w:numPr>
              <w:tabs>
                <w:tab w:val="left" w:pos="161"/>
              </w:tabs>
              <w:spacing w:before="4" w:after="0" w:line="240" w:lineRule="auto"/>
              <w:ind w:left="160" w:right="0" w:hanging="152"/>
              <w:jc w:val="left"/>
              <w:rPr>
                <w:sz w:val="15"/>
              </w:rPr>
            </w:pPr>
            <w:r>
              <w:rPr>
                <w:sz w:val="15"/>
              </w:rPr>
              <w:t>办理时限</w:t>
            </w:r>
          </w:p>
          <w:p>
            <w:pPr>
              <w:pStyle w:val="9"/>
              <w:numPr>
                <w:ilvl w:val="0"/>
                <w:numId w:val="50"/>
              </w:numPr>
              <w:tabs>
                <w:tab w:val="left" w:pos="161"/>
              </w:tabs>
              <w:spacing w:before="2" w:after="0" w:line="240" w:lineRule="auto"/>
              <w:ind w:left="160" w:right="0" w:hanging="152"/>
              <w:jc w:val="left"/>
              <w:rPr>
                <w:sz w:val="15"/>
              </w:rPr>
            </w:pPr>
            <w:r>
              <w:rPr>
                <w:sz w:val="15"/>
              </w:rPr>
              <w:t>结果送达</w:t>
            </w:r>
          </w:p>
          <w:p>
            <w:pPr>
              <w:pStyle w:val="9"/>
              <w:numPr>
                <w:ilvl w:val="0"/>
                <w:numId w:val="50"/>
              </w:numPr>
              <w:tabs>
                <w:tab w:val="left" w:pos="161"/>
              </w:tabs>
              <w:spacing w:before="19" w:after="0" w:line="240" w:lineRule="auto"/>
              <w:ind w:left="160" w:right="0" w:hanging="152"/>
              <w:jc w:val="left"/>
              <w:rPr>
                <w:sz w:val="15"/>
              </w:rPr>
            </w:pPr>
            <w:r>
              <w:rPr>
                <w:sz w:val="15"/>
              </w:rPr>
              <w:t>收费依据及标准</w:t>
            </w:r>
          </w:p>
          <w:p>
            <w:pPr>
              <w:pStyle w:val="9"/>
              <w:numPr>
                <w:ilvl w:val="0"/>
                <w:numId w:val="50"/>
              </w:numPr>
              <w:tabs>
                <w:tab w:val="left" w:pos="161"/>
              </w:tabs>
              <w:spacing w:before="2" w:after="0" w:line="240" w:lineRule="auto"/>
              <w:ind w:left="160" w:right="0" w:hanging="152"/>
              <w:jc w:val="left"/>
              <w:rPr>
                <w:sz w:val="15"/>
              </w:rPr>
            </w:pPr>
            <w:r>
              <w:rPr>
                <w:sz w:val="15"/>
              </w:rPr>
              <w:t>办事时间</w:t>
            </w:r>
          </w:p>
          <w:p>
            <w:pPr>
              <w:pStyle w:val="9"/>
              <w:numPr>
                <w:ilvl w:val="0"/>
                <w:numId w:val="50"/>
              </w:numPr>
              <w:tabs>
                <w:tab w:val="left" w:pos="161"/>
              </w:tabs>
              <w:spacing w:before="4" w:after="0" w:line="240" w:lineRule="auto"/>
              <w:ind w:left="160" w:right="0" w:hanging="152"/>
              <w:jc w:val="left"/>
              <w:rPr>
                <w:sz w:val="15"/>
              </w:rPr>
            </w:pPr>
            <w:r>
              <w:rPr>
                <w:sz w:val="15"/>
              </w:rPr>
              <w:t>办理机构及地点</w:t>
            </w:r>
          </w:p>
          <w:p>
            <w:pPr>
              <w:pStyle w:val="9"/>
              <w:numPr>
                <w:ilvl w:val="0"/>
                <w:numId w:val="50"/>
              </w:numPr>
              <w:tabs>
                <w:tab w:val="left" w:pos="236"/>
              </w:tabs>
              <w:spacing w:before="18" w:after="0" w:line="240" w:lineRule="auto"/>
              <w:ind w:left="235" w:right="0" w:hanging="227"/>
              <w:jc w:val="left"/>
              <w:rPr>
                <w:sz w:val="15"/>
              </w:rPr>
            </w:pPr>
            <w:r>
              <w:rPr>
                <w:sz w:val="15"/>
              </w:rPr>
              <w:t>咨询查询途径</w:t>
            </w:r>
          </w:p>
          <w:p>
            <w:pPr>
              <w:pStyle w:val="9"/>
              <w:numPr>
                <w:ilvl w:val="0"/>
                <w:numId w:val="50"/>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spacing w:before="4"/>
              <w:rPr>
                <w:rFonts w:ascii="Times New Roman"/>
                <w:sz w:val="14"/>
              </w:rPr>
            </w:pPr>
          </w:p>
          <w:p>
            <w:pPr>
              <w:pStyle w:val="9"/>
              <w:numPr>
                <w:ilvl w:val="0"/>
                <w:numId w:val="5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1"/>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3"/>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3"/>
              </w:rPr>
            </w:pPr>
          </w:p>
          <w:p>
            <w:pPr>
              <w:pStyle w:val="9"/>
              <w:spacing w:before="1" w:line="244" w:lineRule="auto"/>
              <w:ind w:left="9" w:right="109"/>
              <w:rPr>
                <w:rFonts w:hint="eastAsia" w:eastAsia="宋体"/>
                <w:sz w:val="15"/>
                <w:lang w:eastAsia="zh-CN"/>
              </w:rPr>
            </w:pPr>
            <w:r>
              <w:rPr>
                <w:rFonts w:hint="eastAsia"/>
                <w:sz w:val="15"/>
                <w:lang w:eastAsia="zh-CN"/>
              </w:rPr>
              <w:t>北岭镇人民政府及有关部门</w:t>
            </w:r>
          </w:p>
        </w:tc>
        <w:tc>
          <w:tcPr>
            <w:tcW w:w="2672" w:type="dxa"/>
            <w:vAlign w:val="center"/>
          </w:tcPr>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4"/>
              </w:rPr>
            </w:pPr>
          </w:p>
          <w:p>
            <w:pPr>
              <w:pStyle w:val="9"/>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6"/>
              </w:rPr>
            </w:pPr>
          </w:p>
          <w:p>
            <w:pPr>
              <w:pStyle w:val="9"/>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rPr>
                <w:rFonts w:ascii="Times New Roman"/>
                <w:sz w:val="14"/>
              </w:rPr>
            </w:pPr>
          </w:p>
          <w:p>
            <w:pPr>
              <w:pStyle w:val="9"/>
              <w:spacing w:before="1"/>
              <w:rPr>
                <w:rFonts w:ascii="Times New Roman"/>
                <w:sz w:val="12"/>
              </w:rPr>
            </w:pPr>
          </w:p>
          <w:p>
            <w:pPr>
              <w:pStyle w:val="9"/>
              <w:numPr>
                <w:ilvl w:val="0"/>
                <w:numId w:val="52"/>
              </w:numPr>
              <w:tabs>
                <w:tab w:val="left" w:pos="161"/>
              </w:tabs>
              <w:spacing w:before="0" w:after="0" w:line="240" w:lineRule="auto"/>
              <w:ind w:left="160" w:right="0" w:hanging="152"/>
              <w:jc w:val="left"/>
              <w:rPr>
                <w:sz w:val="15"/>
              </w:rPr>
            </w:pPr>
            <w:r>
              <w:rPr>
                <w:sz w:val="15"/>
              </w:rPr>
              <w:t>事项名称</w:t>
            </w:r>
          </w:p>
          <w:p>
            <w:pPr>
              <w:pStyle w:val="9"/>
              <w:numPr>
                <w:ilvl w:val="0"/>
                <w:numId w:val="52"/>
              </w:numPr>
              <w:tabs>
                <w:tab w:val="left" w:pos="161"/>
              </w:tabs>
              <w:spacing w:before="3" w:after="0" w:line="240" w:lineRule="auto"/>
              <w:ind w:left="160" w:right="0" w:hanging="152"/>
              <w:jc w:val="left"/>
              <w:rPr>
                <w:sz w:val="15"/>
              </w:rPr>
            </w:pPr>
            <w:r>
              <w:rPr>
                <w:sz w:val="15"/>
              </w:rPr>
              <w:t>事项简述</w:t>
            </w:r>
          </w:p>
          <w:p>
            <w:pPr>
              <w:pStyle w:val="9"/>
              <w:numPr>
                <w:ilvl w:val="0"/>
                <w:numId w:val="52"/>
              </w:numPr>
              <w:tabs>
                <w:tab w:val="left" w:pos="161"/>
              </w:tabs>
              <w:spacing w:before="3" w:after="0" w:line="240" w:lineRule="auto"/>
              <w:ind w:left="160" w:right="0" w:hanging="152"/>
              <w:jc w:val="left"/>
              <w:rPr>
                <w:sz w:val="15"/>
              </w:rPr>
            </w:pPr>
            <w:r>
              <w:rPr>
                <w:sz w:val="15"/>
              </w:rPr>
              <w:t>办理材料</w:t>
            </w:r>
          </w:p>
          <w:p>
            <w:pPr>
              <w:pStyle w:val="9"/>
              <w:numPr>
                <w:ilvl w:val="0"/>
                <w:numId w:val="52"/>
              </w:numPr>
              <w:tabs>
                <w:tab w:val="left" w:pos="161"/>
              </w:tabs>
              <w:spacing w:before="18" w:after="0" w:line="240" w:lineRule="auto"/>
              <w:ind w:left="160" w:right="0" w:hanging="152"/>
              <w:jc w:val="left"/>
              <w:rPr>
                <w:sz w:val="15"/>
              </w:rPr>
            </w:pPr>
            <w:r>
              <w:rPr>
                <w:sz w:val="15"/>
              </w:rPr>
              <w:t>办理方式</w:t>
            </w:r>
          </w:p>
          <w:p>
            <w:pPr>
              <w:pStyle w:val="9"/>
              <w:numPr>
                <w:ilvl w:val="0"/>
                <w:numId w:val="52"/>
              </w:numPr>
              <w:tabs>
                <w:tab w:val="left" w:pos="161"/>
              </w:tabs>
              <w:spacing w:before="3" w:after="0" w:line="240" w:lineRule="auto"/>
              <w:ind w:left="160" w:right="0" w:hanging="152"/>
              <w:jc w:val="left"/>
              <w:rPr>
                <w:sz w:val="15"/>
              </w:rPr>
            </w:pPr>
            <w:r>
              <w:rPr>
                <w:sz w:val="15"/>
              </w:rPr>
              <w:t>办理时限</w:t>
            </w:r>
          </w:p>
          <w:p>
            <w:pPr>
              <w:pStyle w:val="9"/>
              <w:numPr>
                <w:ilvl w:val="0"/>
                <w:numId w:val="52"/>
              </w:numPr>
              <w:tabs>
                <w:tab w:val="left" w:pos="161"/>
              </w:tabs>
              <w:spacing w:before="3" w:after="0" w:line="240" w:lineRule="auto"/>
              <w:ind w:left="160" w:right="0" w:hanging="152"/>
              <w:jc w:val="left"/>
              <w:rPr>
                <w:sz w:val="15"/>
              </w:rPr>
            </w:pPr>
            <w:r>
              <w:rPr>
                <w:sz w:val="15"/>
              </w:rPr>
              <w:t>结果送达</w:t>
            </w:r>
          </w:p>
          <w:p>
            <w:pPr>
              <w:pStyle w:val="9"/>
              <w:numPr>
                <w:ilvl w:val="0"/>
                <w:numId w:val="52"/>
              </w:numPr>
              <w:tabs>
                <w:tab w:val="left" w:pos="161"/>
              </w:tabs>
              <w:spacing w:before="18" w:after="0" w:line="240" w:lineRule="auto"/>
              <w:ind w:left="160" w:right="0" w:hanging="152"/>
              <w:jc w:val="left"/>
              <w:rPr>
                <w:sz w:val="15"/>
              </w:rPr>
            </w:pPr>
            <w:r>
              <w:rPr>
                <w:sz w:val="15"/>
              </w:rPr>
              <w:t>收费依据及标准</w:t>
            </w:r>
          </w:p>
          <w:p>
            <w:pPr>
              <w:pStyle w:val="9"/>
              <w:numPr>
                <w:ilvl w:val="0"/>
                <w:numId w:val="52"/>
              </w:numPr>
              <w:tabs>
                <w:tab w:val="left" w:pos="161"/>
              </w:tabs>
              <w:spacing w:before="3" w:after="0" w:line="240" w:lineRule="auto"/>
              <w:ind w:left="160" w:right="0" w:hanging="152"/>
              <w:jc w:val="left"/>
              <w:rPr>
                <w:sz w:val="15"/>
              </w:rPr>
            </w:pPr>
            <w:r>
              <w:rPr>
                <w:sz w:val="15"/>
              </w:rPr>
              <w:t>办事时间</w:t>
            </w:r>
          </w:p>
          <w:p>
            <w:pPr>
              <w:pStyle w:val="9"/>
              <w:numPr>
                <w:ilvl w:val="0"/>
                <w:numId w:val="52"/>
              </w:numPr>
              <w:tabs>
                <w:tab w:val="left" w:pos="161"/>
              </w:tabs>
              <w:spacing w:before="4" w:after="0" w:line="240" w:lineRule="auto"/>
              <w:ind w:left="160" w:right="0" w:hanging="152"/>
              <w:jc w:val="left"/>
              <w:rPr>
                <w:sz w:val="15"/>
              </w:rPr>
            </w:pPr>
            <w:r>
              <w:rPr>
                <w:sz w:val="15"/>
              </w:rPr>
              <w:t>办理机构及地点</w:t>
            </w:r>
          </w:p>
          <w:p>
            <w:pPr>
              <w:pStyle w:val="9"/>
              <w:numPr>
                <w:ilvl w:val="0"/>
                <w:numId w:val="52"/>
              </w:numPr>
              <w:tabs>
                <w:tab w:val="left" w:pos="236"/>
              </w:tabs>
              <w:spacing w:before="17" w:after="0" w:line="240" w:lineRule="auto"/>
              <w:ind w:left="235" w:right="0" w:hanging="227"/>
              <w:jc w:val="left"/>
              <w:rPr>
                <w:sz w:val="15"/>
              </w:rPr>
            </w:pPr>
            <w:r>
              <w:rPr>
                <w:sz w:val="15"/>
              </w:rPr>
              <w:t>咨询查询途径</w:t>
            </w:r>
          </w:p>
          <w:p>
            <w:pPr>
              <w:pStyle w:val="9"/>
              <w:numPr>
                <w:ilvl w:val="0"/>
                <w:numId w:val="5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spacing w:before="11"/>
              <w:rPr>
                <w:rFonts w:ascii="Times New Roman"/>
                <w:sz w:val="16"/>
              </w:rPr>
            </w:pPr>
          </w:p>
          <w:p>
            <w:pPr>
              <w:pStyle w:val="9"/>
              <w:numPr>
                <w:ilvl w:val="0"/>
                <w:numId w:val="5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3"/>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6"/>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4"/>
              </w:rPr>
            </w:pPr>
          </w:p>
          <w:p>
            <w:pPr>
              <w:pStyle w:val="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4"/>
              </w:rPr>
            </w:pPr>
          </w:p>
          <w:p>
            <w:pPr>
              <w:pStyle w:val="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42"/>
              <w:rPr>
                <w:sz w:val="15"/>
              </w:rPr>
            </w:pPr>
            <w:r>
              <w:rPr>
                <w:sz w:val="15"/>
              </w:rPr>
              <w:t>33</w:t>
            </w:r>
          </w:p>
        </w:tc>
        <w:tc>
          <w:tcPr>
            <w:tcW w:w="39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6" w:line="249" w:lineRule="auto"/>
              <w:ind w:left="22" w:right="51"/>
              <w:jc w:val="both"/>
              <w:rPr>
                <w:sz w:val="15"/>
              </w:rPr>
            </w:pPr>
            <w:r>
              <w:rPr>
                <w:sz w:val="15"/>
              </w:rPr>
              <w:t>6.工伤保险服务</w:t>
            </w: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2"/>
              </w:rPr>
            </w:pPr>
          </w:p>
          <w:p>
            <w:pPr>
              <w:pStyle w:val="9"/>
              <w:spacing w:line="242" w:lineRule="auto"/>
              <w:ind w:left="8" w:right="79"/>
              <w:rPr>
                <w:sz w:val="15"/>
              </w:rPr>
            </w:pPr>
            <w:r>
              <w:rPr>
                <w:sz w:val="15"/>
              </w:rPr>
              <w:t>6.1 工伤事故备案</w:t>
            </w:r>
          </w:p>
        </w:tc>
        <w:tc>
          <w:tcPr>
            <w:tcW w:w="525" w:type="dxa"/>
          </w:tcPr>
          <w:p>
            <w:pPr>
              <w:pStyle w:val="9"/>
              <w:rPr>
                <w:rFonts w:ascii="Times New Roman"/>
                <w:sz w:val="14"/>
              </w:rPr>
            </w:pPr>
          </w:p>
        </w:tc>
        <w:tc>
          <w:tcPr>
            <w:tcW w:w="1351" w:type="dxa"/>
            <w:tcBorders>
              <w:right w:val="single" w:color="000000" w:sz="8" w:space="0"/>
            </w:tcBorders>
          </w:tcPr>
          <w:p>
            <w:pPr>
              <w:pStyle w:val="9"/>
              <w:spacing w:before="3"/>
              <w:rPr>
                <w:rFonts w:ascii="Times New Roman"/>
                <w:sz w:val="18"/>
              </w:rPr>
            </w:pPr>
          </w:p>
          <w:p>
            <w:pPr>
              <w:pStyle w:val="9"/>
              <w:numPr>
                <w:ilvl w:val="0"/>
                <w:numId w:val="54"/>
              </w:numPr>
              <w:tabs>
                <w:tab w:val="left" w:pos="161"/>
              </w:tabs>
              <w:spacing w:before="0" w:after="0" w:line="240" w:lineRule="auto"/>
              <w:ind w:left="160" w:right="0" w:hanging="152"/>
              <w:jc w:val="left"/>
              <w:rPr>
                <w:sz w:val="15"/>
              </w:rPr>
            </w:pPr>
            <w:r>
              <w:rPr>
                <w:sz w:val="15"/>
              </w:rPr>
              <w:t>事项名称</w:t>
            </w:r>
          </w:p>
          <w:p>
            <w:pPr>
              <w:pStyle w:val="9"/>
              <w:numPr>
                <w:ilvl w:val="0"/>
                <w:numId w:val="54"/>
              </w:numPr>
              <w:tabs>
                <w:tab w:val="left" w:pos="161"/>
              </w:tabs>
              <w:spacing w:before="3" w:after="0" w:line="240" w:lineRule="auto"/>
              <w:ind w:left="160" w:right="0" w:hanging="152"/>
              <w:jc w:val="left"/>
              <w:rPr>
                <w:sz w:val="15"/>
              </w:rPr>
            </w:pPr>
            <w:r>
              <w:rPr>
                <w:sz w:val="15"/>
              </w:rPr>
              <w:t>事项简述</w:t>
            </w:r>
          </w:p>
          <w:p>
            <w:pPr>
              <w:pStyle w:val="9"/>
              <w:numPr>
                <w:ilvl w:val="0"/>
                <w:numId w:val="54"/>
              </w:numPr>
              <w:tabs>
                <w:tab w:val="left" w:pos="161"/>
              </w:tabs>
              <w:spacing w:before="3" w:after="0" w:line="240" w:lineRule="auto"/>
              <w:ind w:left="160" w:right="0" w:hanging="152"/>
              <w:jc w:val="left"/>
              <w:rPr>
                <w:sz w:val="15"/>
              </w:rPr>
            </w:pPr>
            <w:r>
              <w:rPr>
                <w:sz w:val="15"/>
              </w:rPr>
              <w:t>办理材料</w:t>
            </w:r>
          </w:p>
          <w:p>
            <w:pPr>
              <w:pStyle w:val="9"/>
              <w:numPr>
                <w:ilvl w:val="0"/>
                <w:numId w:val="54"/>
              </w:numPr>
              <w:tabs>
                <w:tab w:val="left" w:pos="161"/>
              </w:tabs>
              <w:spacing w:before="18" w:after="0" w:line="240" w:lineRule="auto"/>
              <w:ind w:left="160" w:right="0" w:hanging="152"/>
              <w:jc w:val="left"/>
              <w:rPr>
                <w:sz w:val="15"/>
              </w:rPr>
            </w:pPr>
            <w:r>
              <w:rPr>
                <w:sz w:val="15"/>
              </w:rPr>
              <w:t>办理方式</w:t>
            </w:r>
          </w:p>
          <w:p>
            <w:pPr>
              <w:pStyle w:val="9"/>
              <w:numPr>
                <w:ilvl w:val="0"/>
                <w:numId w:val="54"/>
              </w:numPr>
              <w:tabs>
                <w:tab w:val="left" w:pos="161"/>
              </w:tabs>
              <w:spacing w:before="4" w:after="0" w:line="240" w:lineRule="auto"/>
              <w:ind w:left="160" w:right="0" w:hanging="152"/>
              <w:jc w:val="left"/>
              <w:rPr>
                <w:sz w:val="15"/>
              </w:rPr>
            </w:pPr>
            <w:r>
              <w:rPr>
                <w:sz w:val="15"/>
              </w:rPr>
              <w:t>办理时限</w:t>
            </w:r>
          </w:p>
          <w:p>
            <w:pPr>
              <w:pStyle w:val="9"/>
              <w:numPr>
                <w:ilvl w:val="0"/>
                <w:numId w:val="54"/>
              </w:numPr>
              <w:tabs>
                <w:tab w:val="left" w:pos="161"/>
              </w:tabs>
              <w:spacing w:before="2" w:after="0" w:line="240" w:lineRule="auto"/>
              <w:ind w:left="160" w:right="0" w:hanging="152"/>
              <w:jc w:val="left"/>
              <w:rPr>
                <w:sz w:val="15"/>
              </w:rPr>
            </w:pPr>
            <w:r>
              <w:rPr>
                <w:sz w:val="15"/>
              </w:rPr>
              <w:t>结果送达</w:t>
            </w:r>
          </w:p>
          <w:p>
            <w:pPr>
              <w:pStyle w:val="9"/>
              <w:numPr>
                <w:ilvl w:val="0"/>
                <w:numId w:val="54"/>
              </w:numPr>
              <w:tabs>
                <w:tab w:val="left" w:pos="161"/>
              </w:tabs>
              <w:spacing w:before="19" w:after="0" w:line="240" w:lineRule="auto"/>
              <w:ind w:left="160" w:right="0" w:hanging="152"/>
              <w:jc w:val="left"/>
              <w:rPr>
                <w:sz w:val="15"/>
              </w:rPr>
            </w:pPr>
            <w:r>
              <w:rPr>
                <w:sz w:val="15"/>
              </w:rPr>
              <w:t>收费依据及标准</w:t>
            </w:r>
          </w:p>
          <w:p>
            <w:pPr>
              <w:pStyle w:val="9"/>
              <w:numPr>
                <w:ilvl w:val="0"/>
                <w:numId w:val="54"/>
              </w:numPr>
              <w:tabs>
                <w:tab w:val="left" w:pos="161"/>
              </w:tabs>
              <w:spacing w:before="2" w:after="0" w:line="240" w:lineRule="auto"/>
              <w:ind w:left="160" w:right="0" w:hanging="152"/>
              <w:jc w:val="left"/>
              <w:rPr>
                <w:sz w:val="15"/>
              </w:rPr>
            </w:pPr>
            <w:r>
              <w:rPr>
                <w:sz w:val="15"/>
              </w:rPr>
              <w:t>办事时间</w:t>
            </w:r>
          </w:p>
          <w:p>
            <w:pPr>
              <w:pStyle w:val="9"/>
              <w:numPr>
                <w:ilvl w:val="0"/>
                <w:numId w:val="54"/>
              </w:numPr>
              <w:tabs>
                <w:tab w:val="left" w:pos="161"/>
              </w:tabs>
              <w:spacing w:before="4" w:after="0" w:line="240" w:lineRule="auto"/>
              <w:ind w:left="160" w:right="0" w:hanging="152"/>
              <w:jc w:val="left"/>
              <w:rPr>
                <w:sz w:val="15"/>
              </w:rPr>
            </w:pPr>
            <w:r>
              <w:rPr>
                <w:sz w:val="15"/>
              </w:rPr>
              <w:t>办理机构及地点</w:t>
            </w:r>
          </w:p>
          <w:p>
            <w:pPr>
              <w:pStyle w:val="9"/>
              <w:numPr>
                <w:ilvl w:val="0"/>
                <w:numId w:val="54"/>
              </w:numPr>
              <w:tabs>
                <w:tab w:val="left" w:pos="236"/>
              </w:tabs>
              <w:spacing w:before="18" w:after="0" w:line="240" w:lineRule="auto"/>
              <w:ind w:left="235" w:right="0" w:hanging="227"/>
              <w:jc w:val="left"/>
              <w:rPr>
                <w:sz w:val="15"/>
              </w:rPr>
            </w:pPr>
            <w:r>
              <w:rPr>
                <w:sz w:val="15"/>
              </w:rPr>
              <w:t>咨询查询途径</w:t>
            </w:r>
          </w:p>
          <w:p>
            <w:pPr>
              <w:pStyle w:val="9"/>
              <w:numPr>
                <w:ilvl w:val="0"/>
                <w:numId w:val="5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spacing w:before="1"/>
              <w:rPr>
                <w:rFonts w:ascii="Times New Roman"/>
                <w:sz w:val="12"/>
              </w:rPr>
            </w:pPr>
          </w:p>
          <w:p>
            <w:pPr>
              <w:pStyle w:val="9"/>
              <w:numPr>
                <w:ilvl w:val="0"/>
                <w:numId w:val="55"/>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4"/>
              <w:rPr>
                <w:rFonts w:ascii="Times New Roman"/>
                <w:sz w:val="16"/>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42"/>
              <w:rPr>
                <w:sz w:val="15"/>
              </w:rPr>
            </w:pPr>
            <w:r>
              <w:rPr>
                <w:sz w:val="15"/>
              </w:rPr>
              <w:t>34</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2"/>
              </w:rPr>
            </w:pPr>
          </w:p>
          <w:p>
            <w:pPr>
              <w:pStyle w:val="9"/>
              <w:spacing w:line="249" w:lineRule="auto"/>
              <w:ind w:left="22" w:right="51"/>
              <w:jc w:val="both"/>
              <w:rPr>
                <w:sz w:val="15"/>
              </w:rPr>
            </w:pPr>
            <w:r>
              <w:rPr>
                <w:sz w:val="15"/>
              </w:rPr>
              <w:t>6.工伤保险服务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5" w:line="252" w:lineRule="auto"/>
              <w:ind w:left="8" w:right="79"/>
              <w:jc w:val="both"/>
              <w:rPr>
                <w:sz w:val="15"/>
              </w:rPr>
            </w:pPr>
            <w:r>
              <w:rPr>
                <w:sz w:val="15"/>
              </w:rPr>
              <w:t>6.2 用人单位办理工伤登记</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rPr>
                <w:rFonts w:ascii="Times New Roman"/>
                <w:sz w:val="14"/>
              </w:rPr>
            </w:pPr>
          </w:p>
          <w:p>
            <w:pPr>
              <w:pStyle w:val="9"/>
              <w:numPr>
                <w:ilvl w:val="0"/>
                <w:numId w:val="56"/>
              </w:numPr>
              <w:tabs>
                <w:tab w:val="left" w:pos="161"/>
              </w:tabs>
              <w:spacing w:before="94" w:after="0" w:line="240" w:lineRule="auto"/>
              <w:ind w:left="160" w:right="0" w:hanging="152"/>
              <w:jc w:val="left"/>
              <w:rPr>
                <w:sz w:val="15"/>
              </w:rPr>
            </w:pPr>
            <w:r>
              <w:rPr>
                <w:sz w:val="15"/>
              </w:rPr>
              <w:t>事项名称</w:t>
            </w:r>
          </w:p>
          <w:p>
            <w:pPr>
              <w:pStyle w:val="9"/>
              <w:numPr>
                <w:ilvl w:val="0"/>
                <w:numId w:val="56"/>
              </w:numPr>
              <w:tabs>
                <w:tab w:val="left" w:pos="161"/>
              </w:tabs>
              <w:spacing w:before="3" w:after="0" w:line="240" w:lineRule="auto"/>
              <w:ind w:left="160" w:right="0" w:hanging="152"/>
              <w:jc w:val="left"/>
              <w:rPr>
                <w:sz w:val="15"/>
              </w:rPr>
            </w:pPr>
            <w:r>
              <w:rPr>
                <w:sz w:val="15"/>
              </w:rPr>
              <w:t>事项简述</w:t>
            </w:r>
          </w:p>
          <w:p>
            <w:pPr>
              <w:pStyle w:val="9"/>
              <w:numPr>
                <w:ilvl w:val="0"/>
                <w:numId w:val="56"/>
              </w:numPr>
              <w:tabs>
                <w:tab w:val="left" w:pos="161"/>
              </w:tabs>
              <w:spacing w:before="3" w:after="0" w:line="240" w:lineRule="auto"/>
              <w:ind w:left="160" w:right="0" w:hanging="152"/>
              <w:jc w:val="left"/>
              <w:rPr>
                <w:sz w:val="15"/>
              </w:rPr>
            </w:pPr>
            <w:r>
              <w:rPr>
                <w:sz w:val="15"/>
              </w:rPr>
              <w:t>办理材料</w:t>
            </w:r>
          </w:p>
          <w:p>
            <w:pPr>
              <w:pStyle w:val="9"/>
              <w:numPr>
                <w:ilvl w:val="0"/>
                <w:numId w:val="56"/>
              </w:numPr>
              <w:tabs>
                <w:tab w:val="left" w:pos="161"/>
              </w:tabs>
              <w:spacing w:before="18" w:after="0" w:line="240" w:lineRule="auto"/>
              <w:ind w:left="160" w:right="0" w:hanging="152"/>
              <w:jc w:val="left"/>
              <w:rPr>
                <w:sz w:val="15"/>
              </w:rPr>
            </w:pPr>
            <w:r>
              <w:rPr>
                <w:sz w:val="15"/>
              </w:rPr>
              <w:t>办理方式</w:t>
            </w:r>
          </w:p>
          <w:p>
            <w:pPr>
              <w:pStyle w:val="9"/>
              <w:numPr>
                <w:ilvl w:val="0"/>
                <w:numId w:val="56"/>
              </w:numPr>
              <w:tabs>
                <w:tab w:val="left" w:pos="161"/>
              </w:tabs>
              <w:spacing w:before="4" w:after="0" w:line="240" w:lineRule="auto"/>
              <w:ind w:left="160" w:right="0" w:hanging="152"/>
              <w:jc w:val="left"/>
              <w:rPr>
                <w:sz w:val="15"/>
              </w:rPr>
            </w:pPr>
            <w:r>
              <w:rPr>
                <w:sz w:val="15"/>
              </w:rPr>
              <w:t>办理时限</w:t>
            </w:r>
          </w:p>
          <w:p>
            <w:pPr>
              <w:pStyle w:val="9"/>
              <w:numPr>
                <w:ilvl w:val="0"/>
                <w:numId w:val="56"/>
              </w:numPr>
              <w:tabs>
                <w:tab w:val="left" w:pos="161"/>
              </w:tabs>
              <w:spacing w:before="2" w:after="0" w:line="240" w:lineRule="auto"/>
              <w:ind w:left="160" w:right="0" w:hanging="152"/>
              <w:jc w:val="left"/>
              <w:rPr>
                <w:sz w:val="15"/>
              </w:rPr>
            </w:pPr>
            <w:r>
              <w:rPr>
                <w:sz w:val="15"/>
              </w:rPr>
              <w:t>结果送达</w:t>
            </w:r>
          </w:p>
          <w:p>
            <w:pPr>
              <w:pStyle w:val="9"/>
              <w:numPr>
                <w:ilvl w:val="0"/>
                <w:numId w:val="56"/>
              </w:numPr>
              <w:tabs>
                <w:tab w:val="left" w:pos="161"/>
              </w:tabs>
              <w:spacing w:before="19" w:after="0" w:line="240" w:lineRule="auto"/>
              <w:ind w:left="160" w:right="0" w:hanging="152"/>
              <w:jc w:val="left"/>
              <w:rPr>
                <w:sz w:val="15"/>
              </w:rPr>
            </w:pPr>
            <w:r>
              <w:rPr>
                <w:sz w:val="15"/>
              </w:rPr>
              <w:t>收费依据及标准</w:t>
            </w:r>
          </w:p>
          <w:p>
            <w:pPr>
              <w:pStyle w:val="9"/>
              <w:numPr>
                <w:ilvl w:val="0"/>
                <w:numId w:val="56"/>
              </w:numPr>
              <w:tabs>
                <w:tab w:val="left" w:pos="161"/>
              </w:tabs>
              <w:spacing w:before="2" w:after="0" w:line="240" w:lineRule="auto"/>
              <w:ind w:left="160" w:right="0" w:hanging="152"/>
              <w:jc w:val="left"/>
              <w:rPr>
                <w:sz w:val="15"/>
              </w:rPr>
            </w:pPr>
            <w:r>
              <w:rPr>
                <w:sz w:val="15"/>
              </w:rPr>
              <w:t>办事时间</w:t>
            </w:r>
          </w:p>
          <w:p>
            <w:pPr>
              <w:pStyle w:val="9"/>
              <w:numPr>
                <w:ilvl w:val="0"/>
                <w:numId w:val="56"/>
              </w:numPr>
              <w:tabs>
                <w:tab w:val="left" w:pos="161"/>
              </w:tabs>
              <w:spacing w:before="4" w:after="0" w:line="240" w:lineRule="auto"/>
              <w:ind w:left="160" w:right="0" w:hanging="152"/>
              <w:jc w:val="left"/>
              <w:rPr>
                <w:sz w:val="15"/>
              </w:rPr>
            </w:pPr>
            <w:r>
              <w:rPr>
                <w:sz w:val="15"/>
              </w:rPr>
              <w:t>办理机构及地点</w:t>
            </w:r>
          </w:p>
          <w:p>
            <w:pPr>
              <w:pStyle w:val="9"/>
              <w:numPr>
                <w:ilvl w:val="0"/>
                <w:numId w:val="56"/>
              </w:numPr>
              <w:tabs>
                <w:tab w:val="left" w:pos="236"/>
              </w:tabs>
              <w:spacing w:before="17" w:after="0" w:line="240" w:lineRule="auto"/>
              <w:ind w:left="235" w:right="0" w:hanging="227"/>
              <w:jc w:val="left"/>
              <w:rPr>
                <w:sz w:val="15"/>
              </w:rPr>
            </w:pPr>
            <w:r>
              <w:rPr>
                <w:sz w:val="15"/>
              </w:rPr>
              <w:t>咨询查询途径</w:t>
            </w:r>
          </w:p>
          <w:p>
            <w:pPr>
              <w:pStyle w:val="9"/>
              <w:numPr>
                <w:ilvl w:val="0"/>
                <w:numId w:val="5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rPr>
                <w:rFonts w:ascii="Times New Roman"/>
                <w:sz w:val="16"/>
              </w:rPr>
            </w:pPr>
          </w:p>
          <w:p>
            <w:pPr>
              <w:pStyle w:val="9"/>
              <w:numPr>
                <w:ilvl w:val="0"/>
                <w:numId w:val="57"/>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7"/>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7"/>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
              <w:rPr>
                <w:rFonts w:ascii="Times New Roman"/>
                <w:sz w:val="14"/>
              </w:rPr>
            </w:pPr>
          </w:p>
          <w:p>
            <w:pPr>
              <w:pStyle w:val="9"/>
              <w:spacing w:line="261" w:lineRule="auto"/>
              <w:ind w:left="9" w:right="109"/>
              <w:rPr>
                <w:rFonts w:hint="eastAsia" w:eastAsia="宋体"/>
                <w:sz w:val="15"/>
                <w:lang w:eastAsia="zh-CN"/>
              </w:rPr>
            </w:pPr>
            <w:r>
              <w:rPr>
                <w:rFonts w:hint="eastAsia"/>
                <w:sz w:val="15"/>
                <w:lang w:eastAsia="zh-CN"/>
              </w:rPr>
              <w:t>北岭镇人民政府及有关部门</w:t>
            </w:r>
          </w:p>
        </w:tc>
        <w:tc>
          <w:tcPr>
            <w:tcW w:w="2672" w:type="dxa"/>
          </w:tcPr>
          <w:p>
            <w:pPr>
              <w:pStyle w:val="9"/>
              <w:rPr>
                <w:rFonts w:ascii="Times New Roman"/>
                <w:sz w:val="14"/>
              </w:rPr>
            </w:pPr>
          </w:p>
          <w:p>
            <w:pPr>
              <w:pStyle w:val="9"/>
              <w:rPr>
                <w:rFonts w:ascii="Times New Roman"/>
                <w:sz w:val="14"/>
              </w:rPr>
            </w:pPr>
          </w:p>
          <w:p>
            <w:pPr>
              <w:pStyle w:val="9"/>
              <w:spacing w:before="4"/>
              <w:rPr>
                <w:rFonts w:ascii="Times New Roman"/>
                <w:sz w:val="20"/>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2"/>
              </w:rPr>
            </w:pPr>
          </w:p>
          <w:p>
            <w:pPr>
              <w:pStyle w:val="9"/>
              <w:spacing w:line="242" w:lineRule="auto"/>
              <w:ind w:left="8" w:right="79"/>
              <w:rPr>
                <w:sz w:val="15"/>
              </w:rPr>
            </w:pPr>
            <w:r>
              <w:rPr>
                <w:sz w:val="15"/>
              </w:rPr>
              <w:t>6.3 变更工伤登记</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3"/>
              <w:rPr>
                <w:rFonts w:ascii="Times New Roman"/>
                <w:sz w:val="18"/>
              </w:rPr>
            </w:pPr>
          </w:p>
          <w:p>
            <w:pPr>
              <w:pStyle w:val="9"/>
              <w:numPr>
                <w:ilvl w:val="0"/>
                <w:numId w:val="58"/>
              </w:numPr>
              <w:tabs>
                <w:tab w:val="left" w:pos="161"/>
              </w:tabs>
              <w:spacing w:before="0" w:after="0" w:line="240" w:lineRule="auto"/>
              <w:ind w:left="160" w:right="0" w:hanging="152"/>
              <w:jc w:val="left"/>
              <w:rPr>
                <w:sz w:val="15"/>
              </w:rPr>
            </w:pPr>
            <w:r>
              <w:rPr>
                <w:sz w:val="15"/>
              </w:rPr>
              <w:t>事项名称</w:t>
            </w:r>
          </w:p>
          <w:p>
            <w:pPr>
              <w:pStyle w:val="9"/>
              <w:numPr>
                <w:ilvl w:val="0"/>
                <w:numId w:val="58"/>
              </w:numPr>
              <w:tabs>
                <w:tab w:val="left" w:pos="161"/>
              </w:tabs>
              <w:spacing w:before="3" w:after="0" w:line="240" w:lineRule="auto"/>
              <w:ind w:left="160" w:right="0" w:hanging="152"/>
              <w:jc w:val="left"/>
              <w:rPr>
                <w:sz w:val="15"/>
              </w:rPr>
            </w:pPr>
            <w:r>
              <w:rPr>
                <w:sz w:val="15"/>
              </w:rPr>
              <w:t>事项简述</w:t>
            </w:r>
          </w:p>
          <w:p>
            <w:pPr>
              <w:pStyle w:val="9"/>
              <w:numPr>
                <w:ilvl w:val="0"/>
                <w:numId w:val="58"/>
              </w:numPr>
              <w:tabs>
                <w:tab w:val="left" w:pos="161"/>
              </w:tabs>
              <w:spacing w:before="3" w:after="0" w:line="240" w:lineRule="auto"/>
              <w:ind w:left="160" w:right="0" w:hanging="152"/>
              <w:jc w:val="left"/>
              <w:rPr>
                <w:sz w:val="15"/>
              </w:rPr>
            </w:pPr>
            <w:r>
              <w:rPr>
                <w:sz w:val="15"/>
              </w:rPr>
              <w:t>办理材料</w:t>
            </w:r>
          </w:p>
          <w:p>
            <w:pPr>
              <w:pStyle w:val="9"/>
              <w:numPr>
                <w:ilvl w:val="0"/>
                <w:numId w:val="58"/>
              </w:numPr>
              <w:tabs>
                <w:tab w:val="left" w:pos="161"/>
              </w:tabs>
              <w:spacing w:before="18" w:after="0" w:line="240" w:lineRule="auto"/>
              <w:ind w:left="160" w:right="0" w:hanging="152"/>
              <w:jc w:val="left"/>
              <w:rPr>
                <w:sz w:val="15"/>
              </w:rPr>
            </w:pPr>
            <w:r>
              <w:rPr>
                <w:sz w:val="15"/>
              </w:rPr>
              <w:t>办理方式</w:t>
            </w:r>
          </w:p>
          <w:p>
            <w:pPr>
              <w:pStyle w:val="9"/>
              <w:numPr>
                <w:ilvl w:val="0"/>
                <w:numId w:val="58"/>
              </w:numPr>
              <w:tabs>
                <w:tab w:val="left" w:pos="161"/>
              </w:tabs>
              <w:spacing w:before="3" w:after="0" w:line="240" w:lineRule="auto"/>
              <w:ind w:left="160" w:right="0" w:hanging="152"/>
              <w:jc w:val="left"/>
              <w:rPr>
                <w:sz w:val="15"/>
              </w:rPr>
            </w:pPr>
            <w:r>
              <w:rPr>
                <w:sz w:val="15"/>
              </w:rPr>
              <w:t>办理时限</w:t>
            </w:r>
          </w:p>
          <w:p>
            <w:pPr>
              <w:pStyle w:val="9"/>
              <w:numPr>
                <w:ilvl w:val="0"/>
                <w:numId w:val="58"/>
              </w:numPr>
              <w:tabs>
                <w:tab w:val="left" w:pos="161"/>
              </w:tabs>
              <w:spacing w:before="3" w:after="0" w:line="240" w:lineRule="auto"/>
              <w:ind w:left="160" w:right="0" w:hanging="152"/>
              <w:jc w:val="left"/>
              <w:rPr>
                <w:sz w:val="15"/>
              </w:rPr>
            </w:pPr>
            <w:r>
              <w:rPr>
                <w:sz w:val="15"/>
              </w:rPr>
              <w:t>结果送达</w:t>
            </w:r>
          </w:p>
          <w:p>
            <w:pPr>
              <w:pStyle w:val="9"/>
              <w:numPr>
                <w:ilvl w:val="0"/>
                <w:numId w:val="58"/>
              </w:numPr>
              <w:tabs>
                <w:tab w:val="left" w:pos="161"/>
              </w:tabs>
              <w:spacing w:before="18" w:after="0" w:line="240" w:lineRule="auto"/>
              <w:ind w:left="160" w:right="0" w:hanging="152"/>
              <w:jc w:val="left"/>
              <w:rPr>
                <w:sz w:val="15"/>
              </w:rPr>
            </w:pPr>
            <w:r>
              <w:rPr>
                <w:sz w:val="15"/>
              </w:rPr>
              <w:t>收费依据及标准</w:t>
            </w:r>
          </w:p>
          <w:p>
            <w:pPr>
              <w:pStyle w:val="9"/>
              <w:numPr>
                <w:ilvl w:val="0"/>
                <w:numId w:val="58"/>
              </w:numPr>
              <w:tabs>
                <w:tab w:val="left" w:pos="161"/>
              </w:tabs>
              <w:spacing w:before="3" w:after="0" w:line="240" w:lineRule="auto"/>
              <w:ind w:left="160" w:right="0" w:hanging="152"/>
              <w:jc w:val="left"/>
              <w:rPr>
                <w:sz w:val="15"/>
              </w:rPr>
            </w:pPr>
            <w:r>
              <w:rPr>
                <w:sz w:val="15"/>
              </w:rPr>
              <w:t>办事时间</w:t>
            </w:r>
          </w:p>
          <w:p>
            <w:pPr>
              <w:pStyle w:val="9"/>
              <w:numPr>
                <w:ilvl w:val="0"/>
                <w:numId w:val="58"/>
              </w:numPr>
              <w:tabs>
                <w:tab w:val="left" w:pos="161"/>
              </w:tabs>
              <w:spacing w:before="4" w:after="0" w:line="240" w:lineRule="auto"/>
              <w:ind w:left="160" w:right="0" w:hanging="152"/>
              <w:jc w:val="left"/>
              <w:rPr>
                <w:sz w:val="15"/>
              </w:rPr>
            </w:pPr>
            <w:r>
              <w:rPr>
                <w:sz w:val="15"/>
              </w:rPr>
              <w:t>办理机构及地点</w:t>
            </w:r>
          </w:p>
          <w:p>
            <w:pPr>
              <w:pStyle w:val="9"/>
              <w:numPr>
                <w:ilvl w:val="0"/>
                <w:numId w:val="58"/>
              </w:numPr>
              <w:tabs>
                <w:tab w:val="left" w:pos="236"/>
              </w:tabs>
              <w:spacing w:before="17" w:after="0" w:line="240" w:lineRule="auto"/>
              <w:ind w:left="235" w:right="0" w:hanging="227"/>
              <w:jc w:val="left"/>
              <w:rPr>
                <w:sz w:val="15"/>
              </w:rPr>
            </w:pPr>
            <w:r>
              <w:rPr>
                <w:sz w:val="15"/>
              </w:rPr>
              <w:t>咨询查询途径</w:t>
            </w:r>
          </w:p>
          <w:p>
            <w:pPr>
              <w:pStyle w:val="9"/>
              <w:numPr>
                <w:ilvl w:val="0"/>
                <w:numId w:val="58"/>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spacing w:before="1"/>
              <w:rPr>
                <w:rFonts w:ascii="Times New Roman"/>
                <w:sz w:val="12"/>
              </w:rPr>
            </w:pPr>
          </w:p>
          <w:p>
            <w:pPr>
              <w:pStyle w:val="9"/>
              <w:numPr>
                <w:ilvl w:val="0"/>
                <w:numId w:val="59"/>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9"/>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6"/>
              </w:rPr>
            </w:pPr>
          </w:p>
          <w:p>
            <w:pPr>
              <w:pStyle w:val="9"/>
              <w:spacing w:line="244" w:lineRule="auto"/>
              <w:ind w:left="8" w:right="79"/>
              <w:jc w:val="both"/>
              <w:rPr>
                <w:sz w:val="15"/>
              </w:rPr>
            </w:pPr>
            <w:r>
              <w:rPr>
                <w:sz w:val="15"/>
              </w:rPr>
              <w:t>6.4 协议医疗机构的确认</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rPr>
                <w:rFonts w:ascii="Times New Roman"/>
                <w:sz w:val="16"/>
              </w:rPr>
            </w:pPr>
          </w:p>
          <w:p>
            <w:pPr>
              <w:pStyle w:val="9"/>
              <w:numPr>
                <w:ilvl w:val="0"/>
                <w:numId w:val="60"/>
              </w:numPr>
              <w:tabs>
                <w:tab w:val="left" w:pos="161"/>
              </w:tabs>
              <w:spacing w:before="0" w:after="0" w:line="240" w:lineRule="auto"/>
              <w:ind w:left="160" w:right="0" w:hanging="152"/>
              <w:jc w:val="left"/>
              <w:rPr>
                <w:sz w:val="15"/>
              </w:rPr>
            </w:pPr>
            <w:r>
              <w:rPr>
                <w:sz w:val="15"/>
              </w:rPr>
              <w:t>事项名称</w:t>
            </w:r>
          </w:p>
          <w:p>
            <w:pPr>
              <w:pStyle w:val="9"/>
              <w:numPr>
                <w:ilvl w:val="0"/>
                <w:numId w:val="60"/>
              </w:numPr>
              <w:tabs>
                <w:tab w:val="left" w:pos="161"/>
              </w:tabs>
              <w:spacing w:before="18" w:after="0" w:line="240" w:lineRule="auto"/>
              <w:ind w:left="160" w:right="0" w:hanging="152"/>
              <w:jc w:val="left"/>
              <w:rPr>
                <w:sz w:val="15"/>
              </w:rPr>
            </w:pPr>
            <w:r>
              <w:rPr>
                <w:sz w:val="15"/>
              </w:rPr>
              <w:t>事项简述</w:t>
            </w:r>
          </w:p>
          <w:p>
            <w:pPr>
              <w:pStyle w:val="9"/>
              <w:numPr>
                <w:ilvl w:val="0"/>
                <w:numId w:val="60"/>
              </w:numPr>
              <w:tabs>
                <w:tab w:val="left" w:pos="161"/>
              </w:tabs>
              <w:spacing w:before="4" w:after="0" w:line="240" w:lineRule="auto"/>
              <w:ind w:left="160" w:right="0" w:hanging="152"/>
              <w:jc w:val="left"/>
              <w:rPr>
                <w:sz w:val="15"/>
              </w:rPr>
            </w:pPr>
            <w:r>
              <w:rPr>
                <w:sz w:val="15"/>
              </w:rPr>
              <w:t>办理材料</w:t>
            </w:r>
          </w:p>
          <w:p>
            <w:pPr>
              <w:pStyle w:val="9"/>
              <w:numPr>
                <w:ilvl w:val="0"/>
                <w:numId w:val="60"/>
              </w:numPr>
              <w:tabs>
                <w:tab w:val="left" w:pos="161"/>
              </w:tabs>
              <w:spacing w:before="3" w:after="0" w:line="240" w:lineRule="auto"/>
              <w:ind w:left="160" w:right="0" w:hanging="152"/>
              <w:jc w:val="left"/>
              <w:rPr>
                <w:sz w:val="15"/>
              </w:rPr>
            </w:pPr>
            <w:r>
              <w:rPr>
                <w:sz w:val="15"/>
              </w:rPr>
              <w:t>办理方式</w:t>
            </w:r>
          </w:p>
          <w:p>
            <w:pPr>
              <w:pStyle w:val="9"/>
              <w:numPr>
                <w:ilvl w:val="0"/>
                <w:numId w:val="60"/>
              </w:numPr>
              <w:tabs>
                <w:tab w:val="left" w:pos="161"/>
              </w:tabs>
              <w:spacing w:before="18" w:after="0" w:line="240" w:lineRule="auto"/>
              <w:ind w:left="160" w:right="0" w:hanging="152"/>
              <w:jc w:val="left"/>
              <w:rPr>
                <w:sz w:val="15"/>
              </w:rPr>
            </w:pPr>
            <w:r>
              <w:rPr>
                <w:sz w:val="15"/>
              </w:rPr>
              <w:t>办理时限</w:t>
            </w:r>
          </w:p>
          <w:p>
            <w:pPr>
              <w:pStyle w:val="9"/>
              <w:numPr>
                <w:ilvl w:val="0"/>
                <w:numId w:val="60"/>
              </w:numPr>
              <w:tabs>
                <w:tab w:val="left" w:pos="161"/>
              </w:tabs>
              <w:spacing w:before="3" w:after="0" w:line="240" w:lineRule="auto"/>
              <w:ind w:left="160" w:right="0" w:hanging="152"/>
              <w:jc w:val="left"/>
              <w:rPr>
                <w:sz w:val="15"/>
              </w:rPr>
            </w:pPr>
            <w:r>
              <w:rPr>
                <w:sz w:val="15"/>
              </w:rPr>
              <w:t>结果送达</w:t>
            </w:r>
          </w:p>
          <w:p>
            <w:pPr>
              <w:pStyle w:val="9"/>
              <w:numPr>
                <w:ilvl w:val="0"/>
                <w:numId w:val="60"/>
              </w:numPr>
              <w:tabs>
                <w:tab w:val="left" w:pos="161"/>
              </w:tabs>
              <w:spacing w:before="3" w:after="0" w:line="240" w:lineRule="auto"/>
              <w:ind w:left="160" w:right="0" w:hanging="152"/>
              <w:jc w:val="left"/>
              <w:rPr>
                <w:sz w:val="15"/>
              </w:rPr>
            </w:pPr>
            <w:r>
              <w:rPr>
                <w:sz w:val="15"/>
              </w:rPr>
              <w:t>收费依据及标准</w:t>
            </w:r>
          </w:p>
          <w:p>
            <w:pPr>
              <w:pStyle w:val="9"/>
              <w:numPr>
                <w:ilvl w:val="0"/>
                <w:numId w:val="60"/>
              </w:numPr>
              <w:tabs>
                <w:tab w:val="left" w:pos="161"/>
              </w:tabs>
              <w:spacing w:before="18" w:after="0" w:line="240" w:lineRule="auto"/>
              <w:ind w:left="160" w:right="0" w:hanging="152"/>
              <w:jc w:val="left"/>
              <w:rPr>
                <w:sz w:val="15"/>
              </w:rPr>
            </w:pPr>
            <w:r>
              <w:rPr>
                <w:sz w:val="15"/>
              </w:rPr>
              <w:t>办事时间</w:t>
            </w:r>
          </w:p>
          <w:p>
            <w:pPr>
              <w:pStyle w:val="9"/>
              <w:numPr>
                <w:ilvl w:val="0"/>
                <w:numId w:val="60"/>
              </w:numPr>
              <w:tabs>
                <w:tab w:val="left" w:pos="161"/>
              </w:tabs>
              <w:spacing w:before="3" w:after="0" w:line="240" w:lineRule="auto"/>
              <w:ind w:left="160" w:right="0" w:hanging="152"/>
              <w:jc w:val="left"/>
              <w:rPr>
                <w:sz w:val="15"/>
              </w:rPr>
            </w:pPr>
            <w:r>
              <w:rPr>
                <w:sz w:val="15"/>
              </w:rPr>
              <w:t>办理机构及地点</w:t>
            </w:r>
          </w:p>
          <w:p>
            <w:pPr>
              <w:pStyle w:val="9"/>
              <w:numPr>
                <w:ilvl w:val="0"/>
                <w:numId w:val="60"/>
              </w:numPr>
              <w:tabs>
                <w:tab w:val="left" w:pos="236"/>
              </w:tabs>
              <w:spacing w:before="3" w:after="0" w:line="240" w:lineRule="auto"/>
              <w:ind w:left="235" w:right="0" w:hanging="227"/>
              <w:jc w:val="left"/>
              <w:rPr>
                <w:sz w:val="15"/>
              </w:rPr>
            </w:pPr>
            <w:r>
              <w:rPr>
                <w:sz w:val="15"/>
              </w:rPr>
              <w:t>咨询查询途径</w:t>
            </w:r>
          </w:p>
          <w:p>
            <w:pPr>
              <w:pStyle w:val="9"/>
              <w:numPr>
                <w:ilvl w:val="0"/>
                <w:numId w:val="60"/>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4"/>
              </w:rPr>
            </w:pPr>
          </w:p>
          <w:p>
            <w:pPr>
              <w:pStyle w:val="9"/>
              <w:spacing w:before="2"/>
              <w:rPr>
                <w:rFonts w:ascii="Times New Roman"/>
                <w:sz w:val="11"/>
              </w:rPr>
            </w:pPr>
          </w:p>
          <w:p>
            <w:pPr>
              <w:pStyle w:val="9"/>
              <w:numPr>
                <w:ilvl w:val="0"/>
                <w:numId w:val="6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1"/>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8" w:line="160" w:lineRule="exact"/>
              <w:ind w:left="9"/>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9"/>
              <w:spacing w:line="168" w:lineRule="exact"/>
              <w:ind w:left="123" w:right="136"/>
              <w:jc w:val="both"/>
              <w:rPr>
                <w:sz w:val="15"/>
              </w:rPr>
            </w:pPr>
            <w:r>
              <w:rPr>
                <w:sz w:val="15"/>
              </w:rPr>
              <w:t>37</w:t>
            </w:r>
          </w:p>
        </w:tc>
        <w:tc>
          <w:tcPr>
            <w:tcW w:w="390" w:type="dxa"/>
            <w:vMerge w:val="restart"/>
            <w:vAlign w:val="center"/>
          </w:tcPr>
          <w:p>
            <w:pPr>
              <w:pStyle w:val="9"/>
              <w:spacing w:before="114" w:line="249" w:lineRule="auto"/>
              <w:ind w:left="22" w:right="51"/>
              <w:jc w:val="both"/>
              <w:rPr>
                <w:sz w:val="15"/>
              </w:rPr>
            </w:pPr>
            <w:r>
              <w:rPr>
                <w:sz w:val="15"/>
              </w:rPr>
              <w:t>6.工伤保险服务</w:t>
            </w:r>
          </w:p>
        </w:tc>
        <w:tc>
          <w:tcPr>
            <w:tcW w:w="705" w:type="dxa"/>
            <w:vMerge w:val="restart"/>
            <w:vAlign w:val="center"/>
          </w:tcPr>
          <w:p>
            <w:pPr>
              <w:pStyle w:val="9"/>
              <w:spacing w:line="160" w:lineRule="exact"/>
              <w:ind w:left="8"/>
              <w:jc w:val="both"/>
              <w:rPr>
                <w:sz w:val="15"/>
              </w:rPr>
            </w:pPr>
            <w:r>
              <w:rPr>
                <w:sz w:val="15"/>
              </w:rPr>
              <w:t>6.5 协议</w:t>
            </w:r>
          </w:p>
          <w:p>
            <w:pPr>
              <w:pStyle w:val="9"/>
              <w:spacing w:line="168" w:lineRule="exact"/>
              <w:ind w:left="8"/>
              <w:jc w:val="both"/>
              <w:rPr>
                <w:sz w:val="15"/>
              </w:rPr>
            </w:pPr>
            <w:r>
              <w:rPr>
                <w:sz w:val="15"/>
              </w:rPr>
              <w:t>康复机构</w:t>
            </w:r>
          </w:p>
          <w:p>
            <w:pPr>
              <w:pStyle w:val="9"/>
              <w:spacing w:before="1" w:line="166" w:lineRule="exact"/>
              <w:ind w:left="8"/>
              <w:jc w:val="both"/>
              <w:rPr>
                <w:sz w:val="15"/>
              </w:rPr>
            </w:pPr>
            <w:r>
              <w:rPr>
                <w:sz w:val="15"/>
              </w:rPr>
              <w:t>的确认</w:t>
            </w:r>
          </w:p>
        </w:tc>
        <w:tc>
          <w:tcPr>
            <w:tcW w:w="525" w:type="dxa"/>
            <w:vMerge w:val="restart"/>
            <w:vAlign w:val="center"/>
          </w:tcPr>
          <w:p>
            <w:pPr>
              <w:pStyle w:val="9"/>
              <w:jc w:val="both"/>
              <w:rPr>
                <w:rFonts w:ascii="Times New Roman"/>
                <w:sz w:val="14"/>
              </w:rPr>
            </w:pPr>
          </w:p>
        </w:tc>
        <w:tc>
          <w:tcPr>
            <w:tcW w:w="1351" w:type="dxa"/>
            <w:vMerge w:val="restart"/>
            <w:tcBorders>
              <w:right w:val="single" w:color="000000" w:sz="8" w:space="0"/>
            </w:tcBorders>
            <w:vAlign w:val="center"/>
          </w:tcPr>
          <w:p>
            <w:pPr>
              <w:pStyle w:val="9"/>
              <w:spacing w:before="3"/>
              <w:jc w:val="both"/>
              <w:rPr>
                <w:rFonts w:ascii="Times New Roman"/>
                <w:sz w:val="18"/>
              </w:rPr>
            </w:pPr>
          </w:p>
          <w:p>
            <w:pPr>
              <w:pStyle w:val="9"/>
              <w:spacing w:line="166" w:lineRule="exact"/>
              <w:ind w:left="9"/>
              <w:jc w:val="both"/>
              <w:rPr>
                <w:sz w:val="15"/>
              </w:rPr>
            </w:pPr>
            <w:r>
              <w:rPr>
                <w:sz w:val="15"/>
              </w:rPr>
              <w:t>1.事项名称</w:t>
            </w:r>
          </w:p>
          <w:p>
            <w:pPr>
              <w:pStyle w:val="9"/>
              <w:spacing w:line="160" w:lineRule="exact"/>
              <w:ind w:left="9"/>
              <w:jc w:val="both"/>
              <w:rPr>
                <w:sz w:val="15"/>
              </w:rPr>
            </w:pPr>
            <w:r>
              <w:rPr>
                <w:sz w:val="15"/>
              </w:rPr>
              <w:t>2.事项简述</w:t>
            </w:r>
          </w:p>
          <w:p>
            <w:pPr>
              <w:pStyle w:val="9"/>
              <w:spacing w:line="168" w:lineRule="exact"/>
              <w:ind w:left="9"/>
              <w:jc w:val="both"/>
              <w:rPr>
                <w:sz w:val="15"/>
              </w:rPr>
            </w:pPr>
            <w:r>
              <w:rPr>
                <w:sz w:val="15"/>
              </w:rPr>
              <w:t>3.办理材料</w:t>
            </w:r>
          </w:p>
          <w:p>
            <w:pPr>
              <w:pStyle w:val="9"/>
              <w:spacing w:before="1" w:line="166" w:lineRule="exact"/>
              <w:ind w:left="9"/>
              <w:jc w:val="both"/>
              <w:rPr>
                <w:sz w:val="15"/>
              </w:rPr>
            </w:pPr>
            <w:r>
              <w:rPr>
                <w:sz w:val="15"/>
              </w:rPr>
              <w:t>4.办理方式</w:t>
            </w:r>
          </w:p>
          <w:p>
            <w:pPr>
              <w:pStyle w:val="9"/>
              <w:spacing w:line="160" w:lineRule="exact"/>
              <w:ind w:left="9"/>
              <w:jc w:val="both"/>
              <w:rPr>
                <w:sz w:val="15"/>
              </w:rPr>
            </w:pPr>
            <w:r>
              <w:rPr>
                <w:sz w:val="15"/>
              </w:rPr>
              <w:t>5.办理时限</w:t>
            </w:r>
          </w:p>
          <w:p>
            <w:pPr>
              <w:pStyle w:val="9"/>
              <w:spacing w:line="168" w:lineRule="exact"/>
              <w:ind w:left="9"/>
              <w:jc w:val="both"/>
              <w:rPr>
                <w:sz w:val="15"/>
              </w:rPr>
            </w:pPr>
            <w:r>
              <w:rPr>
                <w:sz w:val="15"/>
              </w:rPr>
              <w:t>6.结果送达</w:t>
            </w:r>
          </w:p>
          <w:p>
            <w:pPr>
              <w:pStyle w:val="9"/>
              <w:spacing w:before="1" w:line="166" w:lineRule="exact"/>
              <w:ind w:left="9"/>
              <w:jc w:val="both"/>
              <w:rPr>
                <w:sz w:val="15"/>
              </w:rPr>
            </w:pPr>
            <w:r>
              <w:rPr>
                <w:sz w:val="15"/>
              </w:rPr>
              <w:t>7.收费依据及标准</w:t>
            </w:r>
          </w:p>
          <w:p>
            <w:pPr>
              <w:pStyle w:val="9"/>
              <w:spacing w:line="160" w:lineRule="exact"/>
              <w:ind w:left="9"/>
              <w:jc w:val="both"/>
              <w:rPr>
                <w:sz w:val="15"/>
              </w:rPr>
            </w:pPr>
            <w:r>
              <w:rPr>
                <w:sz w:val="15"/>
              </w:rPr>
              <w:t>8.办事时间</w:t>
            </w:r>
          </w:p>
          <w:p>
            <w:pPr>
              <w:pStyle w:val="9"/>
              <w:spacing w:line="168" w:lineRule="exact"/>
              <w:ind w:left="9"/>
              <w:jc w:val="both"/>
              <w:rPr>
                <w:sz w:val="15"/>
              </w:rPr>
            </w:pPr>
            <w:r>
              <w:rPr>
                <w:sz w:val="15"/>
              </w:rPr>
              <w:t>9.办理机构及地点</w:t>
            </w:r>
          </w:p>
          <w:p>
            <w:pPr>
              <w:pStyle w:val="9"/>
              <w:spacing w:before="1" w:line="166" w:lineRule="exact"/>
              <w:ind w:left="9"/>
              <w:jc w:val="both"/>
              <w:rPr>
                <w:sz w:val="15"/>
              </w:rPr>
            </w:pPr>
            <w:r>
              <w:rPr>
                <w:sz w:val="15"/>
              </w:rPr>
              <w:t>10.咨询查询途径</w:t>
            </w:r>
          </w:p>
          <w:p>
            <w:pPr>
              <w:pStyle w:val="9"/>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9"/>
              <w:jc w:val="both"/>
              <w:rPr>
                <w:rFonts w:ascii="Times New Roman"/>
                <w:sz w:val="14"/>
              </w:rPr>
            </w:pPr>
          </w:p>
          <w:p>
            <w:pPr>
              <w:pStyle w:val="9"/>
              <w:spacing w:before="1"/>
              <w:jc w:val="both"/>
              <w:rPr>
                <w:rFonts w:ascii="Times New Roman"/>
                <w:sz w:val="12"/>
              </w:rPr>
            </w:pPr>
          </w:p>
          <w:p>
            <w:pPr>
              <w:pStyle w:val="9"/>
              <w:numPr>
                <w:ilvl w:val="0"/>
                <w:numId w:val="62"/>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2"/>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9"/>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2"/>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jc w:val="both"/>
              <w:rPr>
                <w:rFonts w:ascii="Times New Roman"/>
                <w:sz w:val="14"/>
              </w:rPr>
            </w:pPr>
          </w:p>
          <w:p>
            <w:pPr>
              <w:pStyle w:val="9"/>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both"/>
              <w:rPr>
                <w:rFonts w:ascii="Times New Roman"/>
                <w:sz w:val="14"/>
              </w:rPr>
            </w:pPr>
          </w:p>
          <w:p>
            <w:pPr>
              <w:pStyle w:val="9"/>
              <w:spacing w:before="2"/>
              <w:jc w:val="both"/>
              <w:rPr>
                <w:rFonts w:ascii="Times New Roman"/>
                <w:sz w:val="14"/>
              </w:rPr>
            </w:pPr>
          </w:p>
          <w:p>
            <w:pPr>
              <w:pStyle w:val="9"/>
              <w:spacing w:line="244" w:lineRule="auto"/>
              <w:ind w:left="9" w:right="109"/>
              <w:jc w:val="both"/>
              <w:rPr>
                <w:rFonts w:hint="eastAsia" w:eastAsia="宋体"/>
                <w:sz w:val="15"/>
                <w:lang w:eastAsia="zh-CN"/>
              </w:rPr>
            </w:pPr>
            <w:r>
              <w:rPr>
                <w:rFonts w:hint="eastAsia"/>
                <w:sz w:val="15"/>
                <w:lang w:eastAsia="zh-CN"/>
              </w:rPr>
              <w:t>北岭镇人民政府及有关部门</w:t>
            </w:r>
          </w:p>
        </w:tc>
        <w:tc>
          <w:tcPr>
            <w:tcW w:w="2673" w:type="dxa"/>
            <w:vMerge w:val="restart"/>
            <w:vAlign w:val="center"/>
          </w:tcPr>
          <w:p>
            <w:pPr>
              <w:pStyle w:val="9"/>
              <w:jc w:val="both"/>
              <w:rPr>
                <w:rFonts w:ascii="Times New Roman"/>
                <w:sz w:val="14"/>
              </w:rPr>
            </w:pPr>
          </w:p>
          <w:p>
            <w:pPr>
              <w:pStyle w:val="9"/>
              <w:jc w:val="both"/>
              <w:rPr>
                <w:rFonts w:ascii="Times New Roman"/>
                <w:sz w:val="14"/>
              </w:rPr>
            </w:pPr>
          </w:p>
          <w:p>
            <w:pPr>
              <w:pStyle w:val="9"/>
              <w:spacing w:before="5"/>
              <w:jc w:val="both"/>
              <w:rPr>
                <w:rFonts w:ascii="Times New Roman"/>
                <w:sz w:val="16"/>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9"/>
              <w:spacing w:line="168" w:lineRule="exact"/>
              <w:ind w:left="18"/>
              <w:jc w:val="center"/>
              <w:rPr>
                <w:sz w:val="15"/>
              </w:rPr>
            </w:pPr>
            <w:r>
              <w:rPr>
                <w:sz w:val="15"/>
              </w:rPr>
              <w:t>√</w:t>
            </w:r>
          </w:p>
        </w:tc>
        <w:tc>
          <w:tcPr>
            <w:tcW w:w="376" w:type="dxa"/>
            <w:vMerge w:val="restart"/>
            <w:vAlign w:val="center"/>
          </w:tcPr>
          <w:p>
            <w:pPr>
              <w:pStyle w:val="9"/>
              <w:jc w:val="center"/>
              <w:rPr>
                <w:rFonts w:ascii="Times New Roman"/>
                <w:sz w:val="14"/>
              </w:rPr>
            </w:pPr>
          </w:p>
        </w:tc>
        <w:tc>
          <w:tcPr>
            <w:tcW w:w="331" w:type="dxa"/>
            <w:vMerge w:val="restart"/>
            <w:vAlign w:val="center"/>
          </w:tcPr>
          <w:p>
            <w:pPr>
              <w:pStyle w:val="9"/>
              <w:spacing w:line="168" w:lineRule="exact"/>
              <w:ind w:left="30"/>
              <w:jc w:val="center"/>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9"/>
              <w:ind w:left="123" w:right="136"/>
              <w:jc w:val="both"/>
              <w:rPr>
                <w:sz w:val="15"/>
              </w:rPr>
            </w:pPr>
            <w:r>
              <w:rPr>
                <w:sz w:val="15"/>
              </w:rPr>
              <w:t>38</w:t>
            </w:r>
          </w:p>
        </w:tc>
        <w:tc>
          <w:tcPr>
            <w:tcW w:w="390" w:type="dxa"/>
            <w:vMerge w:val="continue"/>
            <w:vAlign w:val="center"/>
          </w:tcPr>
          <w:p>
            <w:pPr>
              <w:pStyle w:val="9"/>
              <w:jc w:val="both"/>
              <w:rPr>
                <w:rFonts w:ascii="Times New Roman"/>
                <w:sz w:val="14"/>
              </w:rPr>
            </w:pPr>
          </w:p>
        </w:tc>
        <w:tc>
          <w:tcPr>
            <w:tcW w:w="705" w:type="dxa"/>
            <w:vAlign w:val="center"/>
          </w:tcPr>
          <w:p>
            <w:pPr>
              <w:pStyle w:val="9"/>
              <w:spacing w:before="99" w:line="249" w:lineRule="auto"/>
              <w:ind w:left="8" w:right="79"/>
              <w:jc w:val="both"/>
              <w:rPr>
                <w:sz w:val="15"/>
              </w:rPr>
            </w:pPr>
            <w:r>
              <w:rPr>
                <w:sz w:val="15"/>
              </w:rPr>
              <w:t>6.6 辅助器具配置协议机构的确认</w:t>
            </w:r>
          </w:p>
        </w:tc>
        <w:tc>
          <w:tcPr>
            <w:tcW w:w="525" w:type="dxa"/>
            <w:vMerge w:val="restart"/>
            <w:vAlign w:val="center"/>
          </w:tcPr>
          <w:p>
            <w:pPr>
              <w:pStyle w:val="9"/>
              <w:jc w:val="both"/>
              <w:rPr>
                <w:rFonts w:ascii="Times New Roman"/>
                <w:sz w:val="14"/>
              </w:rPr>
            </w:pPr>
          </w:p>
        </w:tc>
        <w:tc>
          <w:tcPr>
            <w:tcW w:w="1351" w:type="dxa"/>
            <w:tcBorders>
              <w:right w:val="single" w:color="000000" w:sz="8" w:space="0"/>
            </w:tcBorders>
            <w:vAlign w:val="center"/>
          </w:tcPr>
          <w:p>
            <w:pPr>
              <w:pStyle w:val="9"/>
              <w:jc w:val="both"/>
              <w:rPr>
                <w:rFonts w:ascii="Times New Roman"/>
                <w:sz w:val="14"/>
              </w:rPr>
            </w:pPr>
          </w:p>
          <w:p>
            <w:pPr>
              <w:pStyle w:val="9"/>
              <w:spacing w:before="9"/>
              <w:jc w:val="both"/>
              <w:rPr>
                <w:rFonts w:ascii="Times New Roman"/>
                <w:sz w:val="14"/>
              </w:rPr>
            </w:pPr>
          </w:p>
          <w:p>
            <w:pPr>
              <w:pStyle w:val="9"/>
              <w:spacing w:line="174" w:lineRule="exact"/>
              <w:ind w:left="9"/>
              <w:jc w:val="both"/>
              <w:rPr>
                <w:sz w:val="15"/>
              </w:rPr>
            </w:pPr>
            <w:r>
              <w:rPr>
                <w:sz w:val="15"/>
              </w:rPr>
              <w:t>1.事项名称</w:t>
            </w:r>
          </w:p>
          <w:p>
            <w:pPr>
              <w:pStyle w:val="9"/>
              <w:spacing w:before="1" w:line="166" w:lineRule="exact"/>
              <w:ind w:left="9"/>
              <w:jc w:val="both"/>
              <w:rPr>
                <w:sz w:val="15"/>
              </w:rPr>
            </w:pPr>
            <w:r>
              <w:rPr>
                <w:sz w:val="15"/>
              </w:rPr>
              <w:t>2.事项简述</w:t>
            </w:r>
          </w:p>
          <w:p>
            <w:pPr>
              <w:pStyle w:val="9"/>
              <w:spacing w:line="160" w:lineRule="exact"/>
              <w:ind w:left="9"/>
              <w:jc w:val="both"/>
              <w:rPr>
                <w:sz w:val="15"/>
              </w:rPr>
            </w:pPr>
            <w:r>
              <w:rPr>
                <w:sz w:val="15"/>
              </w:rPr>
              <w:t>3.办理材料</w:t>
            </w:r>
          </w:p>
          <w:p>
            <w:pPr>
              <w:pStyle w:val="9"/>
              <w:numPr>
                <w:ilvl w:val="0"/>
                <w:numId w:val="63"/>
              </w:numPr>
              <w:tabs>
                <w:tab w:val="left" w:pos="161"/>
              </w:tabs>
              <w:spacing w:before="0" w:after="0" w:line="186" w:lineRule="exact"/>
              <w:ind w:left="160" w:right="0" w:hanging="152"/>
              <w:jc w:val="both"/>
              <w:rPr>
                <w:sz w:val="15"/>
              </w:rPr>
            </w:pPr>
            <w:r>
              <w:rPr>
                <w:sz w:val="15"/>
              </w:rPr>
              <w:t>办理方式</w:t>
            </w:r>
          </w:p>
          <w:p>
            <w:pPr>
              <w:pStyle w:val="9"/>
              <w:numPr>
                <w:ilvl w:val="0"/>
                <w:numId w:val="63"/>
              </w:numPr>
              <w:tabs>
                <w:tab w:val="left" w:pos="161"/>
              </w:tabs>
              <w:spacing w:before="18" w:after="0" w:line="240" w:lineRule="auto"/>
              <w:ind w:left="160" w:right="0" w:hanging="152"/>
              <w:jc w:val="both"/>
              <w:rPr>
                <w:sz w:val="15"/>
              </w:rPr>
            </w:pPr>
            <w:r>
              <w:rPr>
                <w:sz w:val="15"/>
              </w:rPr>
              <w:t>办理时限</w:t>
            </w:r>
          </w:p>
          <w:p>
            <w:pPr>
              <w:pStyle w:val="9"/>
              <w:numPr>
                <w:ilvl w:val="0"/>
                <w:numId w:val="63"/>
              </w:numPr>
              <w:tabs>
                <w:tab w:val="left" w:pos="161"/>
              </w:tabs>
              <w:spacing w:before="3" w:after="0" w:line="240" w:lineRule="auto"/>
              <w:ind w:left="160" w:right="0" w:hanging="152"/>
              <w:jc w:val="both"/>
              <w:rPr>
                <w:sz w:val="15"/>
              </w:rPr>
            </w:pPr>
            <w:r>
              <w:rPr>
                <w:sz w:val="15"/>
              </w:rPr>
              <w:t>结果送达</w:t>
            </w:r>
          </w:p>
          <w:p>
            <w:pPr>
              <w:pStyle w:val="9"/>
              <w:numPr>
                <w:ilvl w:val="0"/>
                <w:numId w:val="63"/>
              </w:numPr>
              <w:tabs>
                <w:tab w:val="left" w:pos="161"/>
              </w:tabs>
              <w:spacing w:before="3" w:after="0" w:line="240" w:lineRule="auto"/>
              <w:ind w:left="160" w:right="0" w:hanging="152"/>
              <w:jc w:val="both"/>
              <w:rPr>
                <w:sz w:val="15"/>
              </w:rPr>
            </w:pPr>
            <w:r>
              <w:rPr>
                <w:sz w:val="15"/>
              </w:rPr>
              <w:t>收费依据及标准</w:t>
            </w:r>
          </w:p>
          <w:p>
            <w:pPr>
              <w:pStyle w:val="9"/>
              <w:numPr>
                <w:ilvl w:val="0"/>
                <w:numId w:val="63"/>
              </w:numPr>
              <w:tabs>
                <w:tab w:val="left" w:pos="161"/>
              </w:tabs>
              <w:spacing w:before="18" w:after="0" w:line="166" w:lineRule="exact"/>
              <w:ind w:left="160" w:right="0" w:hanging="152"/>
              <w:jc w:val="both"/>
              <w:rPr>
                <w:sz w:val="15"/>
              </w:rPr>
            </w:pPr>
            <w:r>
              <w:rPr>
                <w:sz w:val="15"/>
              </w:rPr>
              <w:t>办事时间</w:t>
            </w:r>
          </w:p>
          <w:p>
            <w:pPr>
              <w:pStyle w:val="9"/>
              <w:spacing w:line="160" w:lineRule="exact"/>
              <w:ind w:left="9"/>
              <w:jc w:val="both"/>
              <w:rPr>
                <w:sz w:val="15"/>
              </w:rPr>
            </w:pPr>
            <w:r>
              <w:rPr>
                <w:sz w:val="15"/>
              </w:rPr>
              <w:t>9.办理机构及地点</w:t>
            </w:r>
          </w:p>
          <w:p>
            <w:pPr>
              <w:pStyle w:val="9"/>
              <w:spacing w:line="168" w:lineRule="exact"/>
              <w:ind w:left="9"/>
              <w:jc w:val="both"/>
              <w:rPr>
                <w:sz w:val="15"/>
              </w:rPr>
            </w:pPr>
            <w:r>
              <w:rPr>
                <w:sz w:val="15"/>
              </w:rPr>
              <w:t>10.咨询查询途径</w:t>
            </w:r>
          </w:p>
          <w:p>
            <w:pPr>
              <w:pStyle w:val="9"/>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9"/>
              <w:jc w:val="both"/>
              <w:rPr>
                <w:rFonts w:ascii="Times New Roman"/>
                <w:sz w:val="14"/>
              </w:rPr>
            </w:pPr>
          </w:p>
          <w:p>
            <w:pPr>
              <w:pStyle w:val="9"/>
              <w:jc w:val="both"/>
              <w:rPr>
                <w:rFonts w:ascii="Times New Roman"/>
                <w:sz w:val="14"/>
              </w:rPr>
            </w:pPr>
          </w:p>
          <w:p>
            <w:pPr>
              <w:pStyle w:val="9"/>
              <w:numPr>
                <w:ilvl w:val="0"/>
                <w:numId w:val="64"/>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4"/>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9"/>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4"/>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both"/>
              <w:rPr>
                <w:rFonts w:ascii="Times New Roman"/>
                <w:sz w:val="14"/>
              </w:rPr>
            </w:pP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9"/>
              <w:jc w:val="center"/>
              <w:rPr>
                <w:rFonts w:ascii="Times New Roman"/>
                <w:sz w:val="14"/>
              </w:rPr>
            </w:pPr>
          </w:p>
          <w:p>
            <w:pPr>
              <w:pStyle w:val="9"/>
              <w:spacing w:before="8"/>
              <w:jc w:val="center"/>
              <w:rPr>
                <w:rFonts w:ascii="Times New Roman"/>
                <w:sz w:val="20"/>
              </w:rPr>
            </w:pPr>
          </w:p>
          <w:p>
            <w:pPr>
              <w:pStyle w:val="9"/>
              <w:ind w:left="18"/>
              <w:jc w:val="center"/>
              <w:rPr>
                <w:sz w:val="15"/>
              </w:rPr>
            </w:pPr>
            <w:r>
              <w:rPr>
                <w:sz w:val="15"/>
              </w:rPr>
              <w:t>√</w:t>
            </w:r>
          </w:p>
        </w:tc>
        <w:tc>
          <w:tcPr>
            <w:tcW w:w="376" w:type="dxa"/>
            <w:vMerge w:val="restart"/>
            <w:vAlign w:val="center"/>
          </w:tcPr>
          <w:p>
            <w:pPr>
              <w:pStyle w:val="9"/>
              <w:jc w:val="center"/>
              <w:rPr>
                <w:rFonts w:ascii="Times New Roman"/>
                <w:sz w:val="14"/>
              </w:rPr>
            </w:pPr>
          </w:p>
        </w:tc>
        <w:tc>
          <w:tcPr>
            <w:tcW w:w="331" w:type="dxa"/>
            <w:vMerge w:val="restart"/>
            <w:vAlign w:val="center"/>
          </w:tcPr>
          <w:p>
            <w:pPr>
              <w:pStyle w:val="9"/>
              <w:jc w:val="center"/>
              <w:rPr>
                <w:rFonts w:ascii="Times New Roman"/>
                <w:sz w:val="14"/>
              </w:rPr>
            </w:pPr>
          </w:p>
          <w:p>
            <w:pPr>
              <w:pStyle w:val="9"/>
              <w:spacing w:before="8"/>
              <w:jc w:val="center"/>
              <w:rPr>
                <w:rFonts w:ascii="Times New Roman"/>
                <w:sz w:val="20"/>
              </w:rPr>
            </w:pPr>
          </w:p>
          <w:p>
            <w:pPr>
              <w:pStyle w:val="9"/>
              <w:ind w:left="30"/>
              <w:jc w:val="center"/>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9"/>
              <w:spacing w:line="160" w:lineRule="exact"/>
              <w:ind w:left="123" w:right="136"/>
              <w:jc w:val="both"/>
              <w:rPr>
                <w:sz w:val="15"/>
              </w:rPr>
            </w:pPr>
            <w:r>
              <w:rPr>
                <w:sz w:val="15"/>
              </w:rPr>
              <w:t>39</w:t>
            </w:r>
          </w:p>
        </w:tc>
        <w:tc>
          <w:tcPr>
            <w:tcW w:w="390" w:type="dxa"/>
            <w:vMerge w:val="continue"/>
            <w:vAlign w:val="center"/>
          </w:tcPr>
          <w:p>
            <w:pPr>
              <w:pStyle w:val="9"/>
              <w:jc w:val="both"/>
              <w:rPr>
                <w:rFonts w:ascii="Times New Roman"/>
                <w:sz w:val="14"/>
              </w:rPr>
            </w:pPr>
          </w:p>
        </w:tc>
        <w:tc>
          <w:tcPr>
            <w:tcW w:w="705" w:type="dxa"/>
            <w:vMerge w:val="restart"/>
            <w:vAlign w:val="center"/>
          </w:tcPr>
          <w:p>
            <w:pPr>
              <w:pStyle w:val="9"/>
              <w:spacing w:before="1" w:line="166" w:lineRule="exact"/>
              <w:ind w:left="8"/>
              <w:jc w:val="both"/>
              <w:rPr>
                <w:sz w:val="15"/>
              </w:rPr>
            </w:pPr>
            <w:r>
              <w:rPr>
                <w:sz w:val="15"/>
              </w:rPr>
              <w:t>6.7 异地</w:t>
            </w:r>
          </w:p>
          <w:p>
            <w:pPr>
              <w:pStyle w:val="9"/>
              <w:spacing w:line="160" w:lineRule="exact"/>
              <w:ind w:left="8"/>
              <w:jc w:val="both"/>
              <w:rPr>
                <w:sz w:val="15"/>
              </w:rPr>
            </w:pPr>
            <w:r>
              <w:rPr>
                <w:sz w:val="15"/>
              </w:rPr>
              <w:t>居住就医</w:t>
            </w:r>
          </w:p>
          <w:p>
            <w:pPr>
              <w:pStyle w:val="9"/>
              <w:spacing w:line="168" w:lineRule="exact"/>
              <w:ind w:left="8"/>
              <w:jc w:val="both"/>
              <w:rPr>
                <w:sz w:val="15"/>
              </w:rPr>
            </w:pPr>
            <w:r>
              <w:rPr>
                <w:sz w:val="15"/>
              </w:rPr>
              <w:t>申请确认</w:t>
            </w:r>
          </w:p>
        </w:tc>
        <w:tc>
          <w:tcPr>
            <w:tcW w:w="525" w:type="dxa"/>
            <w:vMerge w:val="restart"/>
            <w:vAlign w:val="center"/>
          </w:tcPr>
          <w:p>
            <w:pPr>
              <w:pStyle w:val="9"/>
              <w:jc w:val="both"/>
              <w:rPr>
                <w:rFonts w:ascii="Times New Roman"/>
                <w:sz w:val="14"/>
              </w:rPr>
            </w:pPr>
          </w:p>
        </w:tc>
        <w:tc>
          <w:tcPr>
            <w:tcW w:w="1351" w:type="dxa"/>
            <w:vMerge w:val="restart"/>
            <w:tcBorders>
              <w:right w:val="single" w:color="000000" w:sz="8" w:space="0"/>
            </w:tcBorders>
            <w:vAlign w:val="center"/>
          </w:tcPr>
          <w:p>
            <w:pPr>
              <w:pStyle w:val="9"/>
              <w:spacing w:before="6"/>
              <w:jc w:val="both"/>
              <w:rPr>
                <w:rFonts w:ascii="Times New Roman"/>
                <w:sz w:val="19"/>
              </w:rPr>
            </w:pPr>
          </w:p>
          <w:p>
            <w:pPr>
              <w:pStyle w:val="9"/>
              <w:spacing w:before="1" w:line="174" w:lineRule="exact"/>
              <w:ind w:left="9"/>
              <w:jc w:val="both"/>
              <w:rPr>
                <w:sz w:val="15"/>
              </w:rPr>
            </w:pPr>
            <w:r>
              <w:rPr>
                <w:sz w:val="15"/>
              </w:rPr>
              <w:t>1.事项名称</w:t>
            </w:r>
          </w:p>
          <w:p>
            <w:pPr>
              <w:pStyle w:val="9"/>
              <w:spacing w:before="1" w:line="166" w:lineRule="exact"/>
              <w:ind w:left="9"/>
              <w:jc w:val="both"/>
              <w:rPr>
                <w:sz w:val="15"/>
              </w:rPr>
            </w:pPr>
            <w:r>
              <w:rPr>
                <w:sz w:val="15"/>
              </w:rPr>
              <w:t>2.事项简述</w:t>
            </w:r>
          </w:p>
          <w:p>
            <w:pPr>
              <w:pStyle w:val="9"/>
              <w:spacing w:line="160" w:lineRule="exact"/>
              <w:ind w:left="9"/>
              <w:jc w:val="both"/>
              <w:rPr>
                <w:sz w:val="15"/>
              </w:rPr>
            </w:pPr>
            <w:r>
              <w:rPr>
                <w:sz w:val="15"/>
              </w:rPr>
              <w:t>3.办理材料</w:t>
            </w:r>
          </w:p>
          <w:p>
            <w:pPr>
              <w:pStyle w:val="9"/>
              <w:spacing w:line="168" w:lineRule="exact"/>
              <w:ind w:left="9"/>
              <w:jc w:val="both"/>
              <w:rPr>
                <w:sz w:val="15"/>
              </w:rPr>
            </w:pPr>
            <w:r>
              <w:rPr>
                <w:sz w:val="15"/>
              </w:rPr>
              <w:t>4.办理方式</w:t>
            </w:r>
          </w:p>
          <w:p>
            <w:pPr>
              <w:pStyle w:val="9"/>
              <w:spacing w:before="1" w:line="166" w:lineRule="exact"/>
              <w:ind w:left="9"/>
              <w:jc w:val="both"/>
              <w:rPr>
                <w:sz w:val="15"/>
              </w:rPr>
            </w:pPr>
            <w:r>
              <w:rPr>
                <w:sz w:val="15"/>
              </w:rPr>
              <w:t>5.办理时限</w:t>
            </w:r>
          </w:p>
          <w:p>
            <w:pPr>
              <w:pStyle w:val="9"/>
              <w:spacing w:line="160" w:lineRule="exact"/>
              <w:ind w:left="9"/>
              <w:jc w:val="both"/>
              <w:rPr>
                <w:sz w:val="15"/>
              </w:rPr>
            </w:pPr>
            <w:r>
              <w:rPr>
                <w:sz w:val="15"/>
              </w:rPr>
              <w:t>6.结果送达</w:t>
            </w:r>
          </w:p>
          <w:p>
            <w:pPr>
              <w:pStyle w:val="9"/>
              <w:spacing w:line="168" w:lineRule="exact"/>
              <w:ind w:left="9"/>
              <w:jc w:val="both"/>
              <w:rPr>
                <w:sz w:val="15"/>
              </w:rPr>
            </w:pPr>
            <w:r>
              <w:rPr>
                <w:sz w:val="15"/>
              </w:rPr>
              <w:t>7.收费依据及标准</w:t>
            </w:r>
          </w:p>
          <w:p>
            <w:pPr>
              <w:pStyle w:val="9"/>
              <w:spacing w:before="1" w:line="166" w:lineRule="exact"/>
              <w:ind w:left="9"/>
              <w:jc w:val="both"/>
              <w:rPr>
                <w:sz w:val="15"/>
              </w:rPr>
            </w:pPr>
            <w:r>
              <w:rPr>
                <w:sz w:val="15"/>
              </w:rPr>
              <w:t>8.办事时间</w:t>
            </w:r>
          </w:p>
          <w:p>
            <w:pPr>
              <w:pStyle w:val="9"/>
              <w:spacing w:line="160" w:lineRule="exact"/>
              <w:ind w:left="9"/>
              <w:jc w:val="both"/>
              <w:rPr>
                <w:sz w:val="15"/>
              </w:rPr>
            </w:pPr>
            <w:r>
              <w:rPr>
                <w:sz w:val="15"/>
              </w:rPr>
              <w:t>9.办理机构及地点</w:t>
            </w:r>
          </w:p>
          <w:p>
            <w:pPr>
              <w:pStyle w:val="9"/>
              <w:spacing w:line="168" w:lineRule="exact"/>
              <w:ind w:left="9"/>
              <w:jc w:val="both"/>
              <w:rPr>
                <w:sz w:val="15"/>
              </w:rPr>
            </w:pPr>
            <w:r>
              <w:rPr>
                <w:sz w:val="15"/>
              </w:rPr>
              <w:t>10.咨询查询途径</w:t>
            </w:r>
          </w:p>
          <w:p>
            <w:pPr>
              <w:pStyle w:val="9"/>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9"/>
              <w:jc w:val="both"/>
              <w:rPr>
                <w:rFonts w:ascii="Times New Roman"/>
                <w:sz w:val="14"/>
              </w:rPr>
            </w:pPr>
          </w:p>
          <w:p>
            <w:pPr>
              <w:pStyle w:val="9"/>
              <w:spacing w:before="8"/>
              <w:jc w:val="both"/>
              <w:rPr>
                <w:rFonts w:ascii="Times New Roman"/>
                <w:sz w:val="14"/>
              </w:rPr>
            </w:pPr>
          </w:p>
          <w:p>
            <w:pPr>
              <w:pStyle w:val="9"/>
              <w:numPr>
                <w:ilvl w:val="0"/>
                <w:numId w:val="65"/>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5"/>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9"/>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5"/>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jc w:val="both"/>
              <w:rPr>
                <w:rFonts w:ascii="Times New Roman"/>
                <w:sz w:val="14"/>
              </w:rPr>
            </w:pPr>
          </w:p>
          <w:p>
            <w:pPr>
              <w:pStyle w:val="9"/>
              <w:jc w:val="both"/>
              <w:rPr>
                <w:rFonts w:ascii="Times New Roman"/>
                <w:sz w:val="14"/>
              </w:rPr>
            </w:pPr>
          </w:p>
          <w:p>
            <w:pPr>
              <w:pStyle w:val="9"/>
              <w:jc w:val="both"/>
              <w:rPr>
                <w:rFonts w:ascii="Times New Roman"/>
                <w:sz w:val="14"/>
              </w:rPr>
            </w:pPr>
          </w:p>
          <w:p>
            <w:pPr>
              <w:pStyle w:val="9"/>
              <w:jc w:val="both"/>
              <w:rPr>
                <w:rFonts w:ascii="Times New Roman"/>
                <w:sz w:val="14"/>
              </w:rPr>
            </w:pPr>
          </w:p>
          <w:p>
            <w:pPr>
              <w:pStyle w:val="9"/>
              <w:jc w:val="both"/>
              <w:rPr>
                <w:rFonts w:ascii="Times New Roman"/>
                <w:sz w:val="14"/>
              </w:rPr>
            </w:pPr>
          </w:p>
          <w:p>
            <w:pPr>
              <w:pStyle w:val="9"/>
              <w:spacing w:before="11"/>
              <w:jc w:val="both"/>
              <w:rPr>
                <w:rFonts w:ascii="Times New Roman"/>
                <w:sz w:val="10"/>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both"/>
              <w:rPr>
                <w:rFonts w:ascii="Times New Roman"/>
                <w:sz w:val="14"/>
              </w:rPr>
            </w:pPr>
          </w:p>
        </w:tc>
        <w:tc>
          <w:tcPr>
            <w:tcW w:w="2673" w:type="dxa"/>
            <w:vMerge w:val="restart"/>
            <w:vAlign w:val="center"/>
          </w:tcPr>
          <w:p>
            <w:pPr>
              <w:pStyle w:val="9"/>
              <w:jc w:val="both"/>
              <w:rPr>
                <w:rFonts w:ascii="Times New Roman"/>
                <w:sz w:val="14"/>
              </w:rPr>
            </w:pPr>
          </w:p>
          <w:p>
            <w:pPr>
              <w:pStyle w:val="9"/>
              <w:jc w:val="both"/>
              <w:rPr>
                <w:rFonts w:ascii="Times New Roman"/>
                <w:sz w:val="14"/>
              </w:rPr>
            </w:pPr>
          </w:p>
          <w:p>
            <w:pPr>
              <w:pStyle w:val="9"/>
              <w:spacing w:before="7"/>
              <w:jc w:val="both"/>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9"/>
              <w:spacing w:line="160" w:lineRule="exact"/>
              <w:ind w:left="18"/>
              <w:jc w:val="center"/>
              <w:rPr>
                <w:sz w:val="15"/>
              </w:rPr>
            </w:pPr>
            <w:r>
              <w:rPr>
                <w:sz w:val="15"/>
              </w:rPr>
              <w:t>√</w:t>
            </w:r>
          </w:p>
        </w:tc>
        <w:tc>
          <w:tcPr>
            <w:tcW w:w="376" w:type="dxa"/>
            <w:vMerge w:val="restart"/>
            <w:vAlign w:val="center"/>
          </w:tcPr>
          <w:p>
            <w:pPr>
              <w:pStyle w:val="9"/>
              <w:jc w:val="center"/>
              <w:rPr>
                <w:rFonts w:ascii="Times New Roman"/>
                <w:sz w:val="14"/>
              </w:rPr>
            </w:pPr>
          </w:p>
        </w:tc>
        <w:tc>
          <w:tcPr>
            <w:tcW w:w="331" w:type="dxa"/>
            <w:vMerge w:val="restart"/>
            <w:vAlign w:val="center"/>
          </w:tcPr>
          <w:p>
            <w:pPr>
              <w:pStyle w:val="9"/>
              <w:spacing w:line="160" w:lineRule="exact"/>
              <w:ind w:left="30"/>
              <w:jc w:val="center"/>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9"/>
              <w:rPr>
                <w:rFonts w:ascii="Times New Roman"/>
                <w:sz w:val="14"/>
              </w:rPr>
            </w:pPr>
          </w:p>
        </w:tc>
        <w:tc>
          <w:tcPr>
            <w:tcW w:w="390" w:type="dxa"/>
            <w:tcBorders>
              <w:top w:val="nil"/>
            </w:tcBorders>
          </w:tcPr>
          <w:p>
            <w:pPr>
              <w:pStyle w:val="9"/>
              <w:rPr>
                <w:rFonts w:ascii="Times New Roman"/>
                <w:sz w:val="14"/>
              </w:rPr>
            </w:pPr>
          </w:p>
        </w:tc>
        <w:tc>
          <w:tcPr>
            <w:tcW w:w="705" w:type="dxa"/>
            <w:vMerge w:val="continue"/>
          </w:tcPr>
          <w:p>
            <w:pPr>
              <w:pStyle w:val="9"/>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9"/>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9"/>
              <w:rPr>
                <w:rFonts w:ascii="Times New Roman"/>
                <w:sz w:val="14"/>
              </w:rPr>
            </w:pPr>
          </w:p>
        </w:tc>
        <w:tc>
          <w:tcPr>
            <w:tcW w:w="2673" w:type="dxa"/>
            <w:vMerge w:val="continue"/>
          </w:tcPr>
          <w:p>
            <w:pPr>
              <w:rPr>
                <w:sz w:val="2"/>
                <w:szCs w:val="2"/>
              </w:rPr>
            </w:pPr>
          </w:p>
        </w:tc>
        <w:tc>
          <w:tcPr>
            <w:tcW w:w="496" w:type="dxa"/>
            <w:vMerge w:val="continue"/>
          </w:tcPr>
          <w:p>
            <w:pPr>
              <w:pStyle w:val="9"/>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9"/>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9"/>
              <w:spacing w:line="155" w:lineRule="exact"/>
              <w:ind w:left="123" w:right="136"/>
              <w:jc w:val="left"/>
              <w:rPr>
                <w:sz w:val="15"/>
              </w:rPr>
            </w:pPr>
            <w:r>
              <w:rPr>
                <w:sz w:val="15"/>
              </w:rPr>
              <w:t>40</w:t>
            </w:r>
          </w:p>
        </w:tc>
        <w:tc>
          <w:tcPr>
            <w:tcW w:w="390"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6"/>
              </w:rPr>
            </w:pPr>
          </w:p>
          <w:p>
            <w:pPr>
              <w:pStyle w:val="9"/>
              <w:spacing w:line="249" w:lineRule="auto"/>
              <w:ind w:left="22" w:right="51"/>
              <w:jc w:val="left"/>
              <w:rPr>
                <w:sz w:val="15"/>
              </w:rPr>
            </w:pPr>
            <w:r>
              <w:rPr>
                <w:sz w:val="15"/>
              </w:rPr>
              <w:t>6.工伤保险服务</w:t>
            </w:r>
          </w:p>
        </w:tc>
        <w:tc>
          <w:tcPr>
            <w:tcW w:w="705" w:type="dxa"/>
            <w:vMerge w:val="restart"/>
            <w:vAlign w:val="center"/>
          </w:tcPr>
          <w:p>
            <w:pPr>
              <w:pStyle w:val="9"/>
              <w:spacing w:line="163" w:lineRule="exact"/>
              <w:ind w:left="8"/>
              <w:jc w:val="left"/>
              <w:rPr>
                <w:sz w:val="15"/>
              </w:rPr>
            </w:pPr>
            <w:r>
              <w:rPr>
                <w:sz w:val="15"/>
              </w:rPr>
              <w:t>6.8 旧伤</w:t>
            </w:r>
          </w:p>
          <w:p>
            <w:pPr>
              <w:pStyle w:val="9"/>
              <w:spacing w:line="155" w:lineRule="exact"/>
              <w:ind w:left="8"/>
              <w:jc w:val="left"/>
              <w:rPr>
                <w:sz w:val="15"/>
              </w:rPr>
            </w:pPr>
            <w:r>
              <w:rPr>
                <w:sz w:val="15"/>
              </w:rPr>
              <w:t>复发申请</w:t>
            </w:r>
          </w:p>
          <w:p>
            <w:pPr>
              <w:pStyle w:val="9"/>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3"/>
              <w:jc w:val="left"/>
              <w:rPr>
                <w:rFonts w:ascii="Times New Roman"/>
                <w:sz w:val="18"/>
              </w:rPr>
            </w:pPr>
          </w:p>
          <w:p>
            <w:pPr>
              <w:pStyle w:val="9"/>
              <w:spacing w:line="171" w:lineRule="exact"/>
              <w:ind w:left="9"/>
              <w:jc w:val="left"/>
              <w:rPr>
                <w:sz w:val="15"/>
              </w:rPr>
            </w:pPr>
            <w:r>
              <w:rPr>
                <w:sz w:val="15"/>
              </w:rPr>
              <w:t>1.事项名称</w:t>
            </w:r>
          </w:p>
          <w:p>
            <w:pPr>
              <w:pStyle w:val="9"/>
              <w:spacing w:line="163" w:lineRule="exact"/>
              <w:ind w:left="9"/>
              <w:jc w:val="left"/>
              <w:rPr>
                <w:sz w:val="15"/>
              </w:rPr>
            </w:pPr>
            <w:r>
              <w:rPr>
                <w:sz w:val="15"/>
              </w:rPr>
              <w:t>2.事项简述</w:t>
            </w:r>
          </w:p>
          <w:p>
            <w:pPr>
              <w:pStyle w:val="9"/>
              <w:spacing w:line="155" w:lineRule="exact"/>
              <w:ind w:left="9"/>
              <w:jc w:val="left"/>
              <w:rPr>
                <w:sz w:val="15"/>
              </w:rPr>
            </w:pPr>
            <w:r>
              <w:rPr>
                <w:sz w:val="15"/>
              </w:rPr>
              <w:t>3.办理材料</w:t>
            </w:r>
          </w:p>
          <w:p>
            <w:pPr>
              <w:pStyle w:val="9"/>
              <w:spacing w:line="163" w:lineRule="exact"/>
              <w:ind w:left="9"/>
              <w:jc w:val="left"/>
              <w:rPr>
                <w:sz w:val="15"/>
              </w:rPr>
            </w:pPr>
            <w:r>
              <w:rPr>
                <w:sz w:val="15"/>
              </w:rPr>
              <w:t>4.办理方式</w:t>
            </w:r>
          </w:p>
          <w:p>
            <w:pPr>
              <w:pStyle w:val="9"/>
              <w:spacing w:line="163" w:lineRule="exact"/>
              <w:ind w:left="9"/>
              <w:jc w:val="left"/>
              <w:rPr>
                <w:sz w:val="15"/>
              </w:rPr>
            </w:pPr>
            <w:r>
              <w:rPr>
                <w:sz w:val="15"/>
              </w:rPr>
              <w:t>5.办理时限</w:t>
            </w:r>
          </w:p>
          <w:p>
            <w:pPr>
              <w:pStyle w:val="9"/>
              <w:spacing w:line="155" w:lineRule="exact"/>
              <w:ind w:left="9"/>
              <w:jc w:val="left"/>
              <w:rPr>
                <w:sz w:val="15"/>
              </w:rPr>
            </w:pPr>
            <w:r>
              <w:rPr>
                <w:sz w:val="15"/>
              </w:rPr>
              <w:t>6.结果送达</w:t>
            </w:r>
          </w:p>
          <w:p>
            <w:pPr>
              <w:pStyle w:val="9"/>
              <w:spacing w:line="163" w:lineRule="exact"/>
              <w:ind w:left="9"/>
              <w:jc w:val="left"/>
              <w:rPr>
                <w:sz w:val="15"/>
              </w:rPr>
            </w:pPr>
            <w:r>
              <w:rPr>
                <w:sz w:val="15"/>
              </w:rPr>
              <w:t>7.收费依据及标准</w:t>
            </w:r>
          </w:p>
          <w:p>
            <w:pPr>
              <w:pStyle w:val="9"/>
              <w:spacing w:line="163" w:lineRule="exact"/>
              <w:ind w:left="9"/>
              <w:jc w:val="left"/>
              <w:rPr>
                <w:sz w:val="15"/>
              </w:rPr>
            </w:pPr>
            <w:r>
              <w:rPr>
                <w:sz w:val="15"/>
              </w:rPr>
              <w:t>8.办事时间</w:t>
            </w:r>
          </w:p>
          <w:p>
            <w:pPr>
              <w:pStyle w:val="9"/>
              <w:spacing w:line="155" w:lineRule="exact"/>
              <w:ind w:left="9"/>
              <w:jc w:val="left"/>
              <w:rPr>
                <w:sz w:val="15"/>
              </w:rPr>
            </w:pPr>
            <w:r>
              <w:rPr>
                <w:sz w:val="15"/>
              </w:rPr>
              <w:t>9.办理机构及地点</w:t>
            </w:r>
          </w:p>
          <w:p>
            <w:pPr>
              <w:pStyle w:val="9"/>
              <w:spacing w:line="163" w:lineRule="exact"/>
              <w:ind w:left="9"/>
              <w:jc w:val="left"/>
              <w:rPr>
                <w:sz w:val="15"/>
              </w:rPr>
            </w:pPr>
            <w:r>
              <w:rPr>
                <w:sz w:val="15"/>
              </w:rPr>
              <w:t>10.咨询查询途径</w:t>
            </w:r>
          </w:p>
          <w:p>
            <w:pPr>
              <w:pStyle w:val="9"/>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9"/>
              <w:jc w:val="left"/>
              <w:rPr>
                <w:rFonts w:ascii="Times New Roman"/>
                <w:sz w:val="14"/>
              </w:rPr>
            </w:pPr>
          </w:p>
          <w:p>
            <w:pPr>
              <w:pStyle w:val="9"/>
              <w:spacing w:before="4"/>
              <w:jc w:val="left"/>
              <w:rPr>
                <w:rFonts w:ascii="Times New Roman"/>
                <w:sz w:val="13"/>
              </w:rPr>
            </w:pPr>
          </w:p>
          <w:p>
            <w:pPr>
              <w:pStyle w:val="9"/>
              <w:numPr>
                <w:ilvl w:val="0"/>
                <w:numId w:val="66"/>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6"/>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6"/>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9"/>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9"/>
              </w:rPr>
            </w:pPr>
          </w:p>
          <w:p>
            <w:pPr>
              <w:pStyle w:val="9"/>
              <w:spacing w:line="242" w:lineRule="auto"/>
              <w:ind w:left="9" w:right="109"/>
              <w:jc w:val="left"/>
              <w:rPr>
                <w:rFonts w:hint="eastAsia" w:eastAsia="宋体"/>
                <w:sz w:val="15"/>
                <w:lang w:eastAsia="zh-CN"/>
              </w:rPr>
            </w:pPr>
            <w:r>
              <w:rPr>
                <w:rFonts w:hint="eastAsia"/>
                <w:sz w:val="15"/>
                <w:lang w:eastAsia="zh-CN"/>
              </w:rPr>
              <w:t>北岭镇人民政府及有关部门</w:t>
            </w: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5"/>
              <w:jc w:val="left"/>
              <w:rPr>
                <w:rFonts w:ascii="Times New Roman"/>
                <w:sz w:val="16"/>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9"/>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9"/>
              <w:jc w:val="left"/>
              <w:rPr>
                <w:rFonts w:ascii="Times New Roman"/>
                <w:sz w:val="14"/>
              </w:rPr>
            </w:pPr>
          </w:p>
        </w:tc>
        <w:tc>
          <w:tcPr>
            <w:tcW w:w="331" w:type="dxa"/>
            <w:vMerge w:val="restart"/>
            <w:vAlign w:val="center"/>
          </w:tcPr>
          <w:p>
            <w:pPr>
              <w:pStyle w:val="9"/>
              <w:spacing w:line="155" w:lineRule="exact"/>
              <w:ind w:left="30"/>
              <w:jc w:val="left"/>
              <w:rPr>
                <w:sz w:val="15"/>
              </w:rPr>
            </w:pPr>
            <w:r>
              <w:rPr>
                <w:sz w:val="15"/>
              </w:rPr>
              <w:t>√</w:t>
            </w:r>
          </w:p>
        </w:tc>
        <w:tc>
          <w:tcPr>
            <w:tcW w:w="361" w:type="dxa"/>
            <w:vMerge w:val="restart"/>
            <w:tcBorders>
              <w:bottom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13"/>
              </w:rPr>
            </w:pPr>
          </w:p>
          <w:p>
            <w:pPr>
              <w:pStyle w:val="9"/>
              <w:ind w:left="142"/>
              <w:jc w:val="left"/>
              <w:rPr>
                <w:sz w:val="15"/>
              </w:rPr>
            </w:pPr>
            <w:r>
              <w:rPr>
                <w:sz w:val="15"/>
              </w:rPr>
              <w:t>41</w:t>
            </w:r>
          </w:p>
        </w:tc>
        <w:tc>
          <w:tcPr>
            <w:tcW w:w="390" w:type="dxa"/>
            <w:vMerge w:val="continue"/>
            <w:vAlign w:val="center"/>
          </w:tcPr>
          <w:p>
            <w:pPr>
              <w:pStyle w:val="9"/>
              <w:jc w:val="left"/>
              <w:rPr>
                <w:rFonts w:ascii="Times New Roman"/>
                <w:sz w:val="14"/>
              </w:rPr>
            </w:pPr>
          </w:p>
        </w:tc>
        <w:tc>
          <w:tcPr>
            <w:tcW w:w="705"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9"/>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9"/>
              <w:jc w:val="left"/>
              <w:rPr>
                <w:rFonts w:ascii="Times New Roman"/>
                <w:sz w:val="18"/>
              </w:rPr>
            </w:pPr>
          </w:p>
          <w:p>
            <w:pPr>
              <w:pStyle w:val="9"/>
              <w:spacing w:before="1" w:line="174" w:lineRule="exact"/>
              <w:ind w:left="9"/>
              <w:jc w:val="left"/>
              <w:rPr>
                <w:sz w:val="15"/>
              </w:rPr>
            </w:pPr>
            <w:r>
              <w:rPr>
                <w:sz w:val="15"/>
              </w:rPr>
              <w:t>1.事项名称</w:t>
            </w:r>
          </w:p>
          <w:p>
            <w:pPr>
              <w:pStyle w:val="9"/>
              <w:numPr>
                <w:ilvl w:val="0"/>
                <w:numId w:val="67"/>
              </w:numPr>
              <w:tabs>
                <w:tab w:val="left" w:pos="161"/>
              </w:tabs>
              <w:spacing w:before="1" w:after="0" w:line="240" w:lineRule="auto"/>
              <w:ind w:left="160" w:right="0" w:hanging="152"/>
              <w:jc w:val="left"/>
              <w:rPr>
                <w:sz w:val="15"/>
              </w:rPr>
            </w:pPr>
            <w:r>
              <w:rPr>
                <w:sz w:val="15"/>
              </w:rPr>
              <w:t>事项简述</w:t>
            </w:r>
          </w:p>
          <w:p>
            <w:pPr>
              <w:pStyle w:val="9"/>
              <w:numPr>
                <w:ilvl w:val="0"/>
                <w:numId w:val="67"/>
              </w:numPr>
              <w:tabs>
                <w:tab w:val="left" w:pos="161"/>
              </w:tabs>
              <w:spacing w:before="3" w:after="0" w:line="240" w:lineRule="auto"/>
              <w:ind w:left="160" w:right="0" w:hanging="152"/>
              <w:jc w:val="left"/>
              <w:rPr>
                <w:sz w:val="15"/>
              </w:rPr>
            </w:pPr>
            <w:r>
              <w:rPr>
                <w:sz w:val="15"/>
              </w:rPr>
              <w:t>办理材料</w:t>
            </w:r>
          </w:p>
          <w:p>
            <w:pPr>
              <w:pStyle w:val="9"/>
              <w:numPr>
                <w:ilvl w:val="0"/>
                <w:numId w:val="67"/>
              </w:numPr>
              <w:tabs>
                <w:tab w:val="left" w:pos="161"/>
              </w:tabs>
              <w:spacing w:before="3" w:after="0" w:line="240" w:lineRule="auto"/>
              <w:ind w:left="160" w:right="0" w:hanging="152"/>
              <w:jc w:val="left"/>
              <w:rPr>
                <w:sz w:val="15"/>
              </w:rPr>
            </w:pPr>
            <w:r>
              <w:rPr>
                <w:sz w:val="15"/>
              </w:rPr>
              <w:t>办理方式</w:t>
            </w:r>
          </w:p>
          <w:p>
            <w:pPr>
              <w:pStyle w:val="9"/>
              <w:numPr>
                <w:ilvl w:val="0"/>
                <w:numId w:val="67"/>
              </w:numPr>
              <w:tabs>
                <w:tab w:val="left" w:pos="161"/>
              </w:tabs>
              <w:spacing w:before="18" w:after="0" w:line="240" w:lineRule="auto"/>
              <w:ind w:left="160" w:right="0" w:hanging="152"/>
              <w:jc w:val="left"/>
              <w:rPr>
                <w:sz w:val="15"/>
              </w:rPr>
            </w:pPr>
            <w:r>
              <w:rPr>
                <w:sz w:val="15"/>
              </w:rPr>
              <w:t>办理时限</w:t>
            </w:r>
          </w:p>
          <w:p>
            <w:pPr>
              <w:pStyle w:val="9"/>
              <w:numPr>
                <w:ilvl w:val="0"/>
                <w:numId w:val="67"/>
              </w:numPr>
              <w:tabs>
                <w:tab w:val="left" w:pos="161"/>
              </w:tabs>
              <w:spacing w:before="4" w:after="0" w:line="240" w:lineRule="auto"/>
              <w:ind w:left="160" w:right="0" w:hanging="152"/>
              <w:jc w:val="left"/>
              <w:rPr>
                <w:sz w:val="15"/>
              </w:rPr>
            </w:pPr>
            <w:r>
              <w:rPr>
                <w:sz w:val="15"/>
              </w:rPr>
              <w:t>结果送达</w:t>
            </w:r>
          </w:p>
          <w:p>
            <w:pPr>
              <w:pStyle w:val="9"/>
              <w:numPr>
                <w:ilvl w:val="0"/>
                <w:numId w:val="67"/>
              </w:numPr>
              <w:tabs>
                <w:tab w:val="left" w:pos="161"/>
              </w:tabs>
              <w:spacing w:before="2" w:after="0" w:line="240" w:lineRule="auto"/>
              <w:ind w:left="160" w:right="0" w:hanging="152"/>
              <w:jc w:val="left"/>
              <w:rPr>
                <w:sz w:val="15"/>
              </w:rPr>
            </w:pPr>
            <w:r>
              <w:rPr>
                <w:sz w:val="15"/>
              </w:rPr>
              <w:t>收费依据及标准</w:t>
            </w:r>
          </w:p>
          <w:p>
            <w:pPr>
              <w:pStyle w:val="9"/>
              <w:numPr>
                <w:ilvl w:val="0"/>
                <w:numId w:val="67"/>
              </w:numPr>
              <w:tabs>
                <w:tab w:val="left" w:pos="161"/>
              </w:tabs>
              <w:spacing w:before="19" w:after="0" w:line="240" w:lineRule="auto"/>
              <w:ind w:left="160" w:right="0" w:hanging="152"/>
              <w:jc w:val="left"/>
              <w:rPr>
                <w:sz w:val="15"/>
              </w:rPr>
            </w:pPr>
            <w:r>
              <w:rPr>
                <w:sz w:val="15"/>
              </w:rPr>
              <w:t>办事时间</w:t>
            </w:r>
          </w:p>
          <w:p>
            <w:pPr>
              <w:pStyle w:val="9"/>
              <w:numPr>
                <w:ilvl w:val="0"/>
                <w:numId w:val="67"/>
              </w:numPr>
              <w:tabs>
                <w:tab w:val="left" w:pos="161"/>
              </w:tabs>
              <w:spacing w:before="2" w:after="0" w:line="166" w:lineRule="exact"/>
              <w:ind w:left="160" w:right="0" w:hanging="152"/>
              <w:jc w:val="left"/>
              <w:rPr>
                <w:sz w:val="15"/>
              </w:rPr>
            </w:pPr>
            <w:r>
              <w:rPr>
                <w:sz w:val="15"/>
              </w:rPr>
              <w:t>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9"/>
              <w:jc w:val="left"/>
              <w:rPr>
                <w:rFonts w:ascii="Times New Roman"/>
                <w:sz w:val="14"/>
              </w:rPr>
            </w:pPr>
          </w:p>
          <w:p>
            <w:pPr>
              <w:pStyle w:val="9"/>
              <w:spacing w:before="2"/>
              <w:jc w:val="left"/>
              <w:rPr>
                <w:rFonts w:ascii="Times New Roman"/>
                <w:sz w:val="13"/>
              </w:rPr>
            </w:pPr>
          </w:p>
          <w:p>
            <w:pPr>
              <w:pStyle w:val="9"/>
              <w:numPr>
                <w:ilvl w:val="0"/>
                <w:numId w:val="6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8"/>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9"/>
              <w:spacing w:before="2"/>
              <w:jc w:val="left"/>
              <w:rPr>
                <w:rFonts w:ascii="Times New Roman"/>
                <w:sz w:val="15"/>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tcBorders>
              <w:top w:val="single" w:color="000000" w:sz="8" w:space="0"/>
            </w:tcBorders>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13"/>
              </w:rPr>
            </w:pPr>
          </w:p>
          <w:p>
            <w:pPr>
              <w:pStyle w:val="9"/>
              <w:ind w:left="174"/>
              <w:jc w:val="left"/>
              <w:rPr>
                <w:sz w:val="15"/>
              </w:rPr>
            </w:pPr>
            <w:r>
              <w:rPr>
                <w:sz w:val="15"/>
              </w:rPr>
              <w:t>√</w:t>
            </w:r>
          </w:p>
        </w:tc>
        <w:tc>
          <w:tcPr>
            <w:tcW w:w="376" w:type="dxa"/>
            <w:vMerge w:val="restart"/>
            <w:tcBorders>
              <w:top w:val="single" w:color="000000" w:sz="8" w:space="0"/>
            </w:tcBorders>
            <w:vAlign w:val="center"/>
          </w:tcPr>
          <w:p>
            <w:pPr>
              <w:pStyle w:val="9"/>
              <w:jc w:val="left"/>
              <w:rPr>
                <w:rFonts w:ascii="Times New Roman"/>
                <w:sz w:val="14"/>
              </w:rPr>
            </w:pPr>
          </w:p>
        </w:tc>
        <w:tc>
          <w:tcPr>
            <w:tcW w:w="331"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13"/>
              </w:rPr>
            </w:pPr>
          </w:p>
          <w:p>
            <w:pPr>
              <w:pStyle w:val="9"/>
              <w:ind w:left="98"/>
              <w:jc w:val="left"/>
              <w:rPr>
                <w:sz w:val="15"/>
              </w:rPr>
            </w:pPr>
            <w:r>
              <w:rPr>
                <w:sz w:val="15"/>
              </w:rPr>
              <w:t>√</w:t>
            </w:r>
          </w:p>
        </w:tc>
        <w:tc>
          <w:tcPr>
            <w:tcW w:w="361" w:type="dxa"/>
            <w:vMerge w:val="restart"/>
            <w:tcBorders>
              <w:top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9"/>
              <w:spacing w:before="1" w:line="166" w:lineRule="exact"/>
              <w:ind w:left="123" w:right="136"/>
              <w:jc w:val="left"/>
              <w:rPr>
                <w:sz w:val="15"/>
              </w:rPr>
            </w:pPr>
            <w:r>
              <w:rPr>
                <w:sz w:val="15"/>
              </w:rPr>
              <w:t>42</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8" w:lineRule="exact"/>
              <w:ind w:left="8"/>
              <w:jc w:val="left"/>
              <w:rPr>
                <w:sz w:val="15"/>
              </w:rPr>
            </w:pPr>
            <w:r>
              <w:rPr>
                <w:sz w:val="15"/>
              </w:rPr>
              <w:t>6.10 工伤</w:t>
            </w:r>
          </w:p>
          <w:p>
            <w:pPr>
              <w:pStyle w:val="9"/>
              <w:spacing w:before="1" w:line="166" w:lineRule="exact"/>
              <w:ind w:left="8"/>
              <w:jc w:val="left"/>
              <w:rPr>
                <w:sz w:val="15"/>
              </w:rPr>
            </w:pPr>
            <w:r>
              <w:rPr>
                <w:sz w:val="15"/>
              </w:rPr>
              <w:t>康复申请</w:t>
            </w:r>
          </w:p>
          <w:p>
            <w:pPr>
              <w:pStyle w:val="9"/>
              <w:spacing w:line="160" w:lineRule="exact"/>
              <w:ind w:left="8"/>
              <w:jc w:val="left"/>
              <w:rPr>
                <w:sz w:val="15"/>
              </w:rPr>
            </w:pPr>
            <w:r>
              <w:rPr>
                <w:sz w:val="15"/>
              </w:rPr>
              <w:t>确认</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numPr>
                <w:ilvl w:val="0"/>
                <w:numId w:val="6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spacing w:before="11"/>
              <w:jc w:val="left"/>
              <w:rPr>
                <w:rFonts w:ascii="Times New Roman"/>
                <w:sz w:val="10"/>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0"/>
              <w:jc w:val="center"/>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9"/>
              <w:jc w:val="left"/>
              <w:rPr>
                <w:rFonts w:ascii="Times New Roman"/>
                <w:sz w:val="14"/>
              </w:rPr>
            </w:pPr>
          </w:p>
          <w:p>
            <w:pPr>
              <w:pStyle w:val="9"/>
              <w:spacing w:before="1"/>
              <w:jc w:val="left"/>
              <w:rPr>
                <w:rFonts w:ascii="Times New Roman"/>
                <w:sz w:val="20"/>
              </w:rPr>
            </w:pPr>
          </w:p>
          <w:p>
            <w:pPr>
              <w:pStyle w:val="9"/>
              <w:ind w:left="123" w:right="136"/>
              <w:jc w:val="left"/>
              <w:rPr>
                <w:sz w:val="15"/>
              </w:rPr>
            </w:pPr>
            <w:r>
              <w:rPr>
                <w:sz w:val="15"/>
              </w:rPr>
              <w:t>43</w:t>
            </w:r>
          </w:p>
        </w:tc>
        <w:tc>
          <w:tcPr>
            <w:tcW w:w="390" w:type="dxa"/>
            <w:vMerge w:val="restart"/>
            <w:vAlign w:val="center"/>
          </w:tcPr>
          <w:p>
            <w:pPr>
              <w:pStyle w:val="9"/>
              <w:spacing w:before="84" w:line="249" w:lineRule="auto"/>
              <w:ind w:left="22" w:right="51"/>
              <w:jc w:val="left"/>
              <w:rPr>
                <w:sz w:val="15"/>
              </w:rPr>
            </w:pPr>
            <w:r>
              <w:rPr>
                <w:sz w:val="15"/>
              </w:rPr>
              <w:t>6.工伤保险服务</w:t>
            </w:r>
          </w:p>
        </w:tc>
        <w:tc>
          <w:tcPr>
            <w:tcW w:w="705" w:type="dxa"/>
            <w:vMerge w:val="restart"/>
            <w:vAlign w:val="center"/>
          </w:tcPr>
          <w:p>
            <w:pPr>
              <w:pStyle w:val="9"/>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spacing w:before="124"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numPr>
                <w:ilvl w:val="0"/>
                <w:numId w:val="70"/>
              </w:numPr>
              <w:tabs>
                <w:tab w:val="left" w:pos="161"/>
              </w:tabs>
              <w:spacing w:before="1" w:after="0" w:line="240" w:lineRule="auto"/>
              <w:ind w:left="160" w:right="0" w:hanging="152"/>
              <w:jc w:val="left"/>
              <w:rPr>
                <w:sz w:val="15"/>
              </w:rPr>
            </w:pPr>
            <w:r>
              <w:rPr>
                <w:sz w:val="15"/>
              </w:rPr>
              <w:t>办理方式</w:t>
            </w:r>
          </w:p>
          <w:p>
            <w:pPr>
              <w:pStyle w:val="9"/>
              <w:numPr>
                <w:ilvl w:val="0"/>
                <w:numId w:val="70"/>
              </w:numPr>
              <w:tabs>
                <w:tab w:val="left" w:pos="161"/>
              </w:tabs>
              <w:spacing w:before="3" w:after="0" w:line="240" w:lineRule="auto"/>
              <w:ind w:left="160" w:right="0" w:hanging="152"/>
              <w:jc w:val="left"/>
              <w:rPr>
                <w:sz w:val="15"/>
              </w:rPr>
            </w:pPr>
            <w:r>
              <w:rPr>
                <w:sz w:val="15"/>
              </w:rPr>
              <w:t>办理时限</w:t>
            </w:r>
          </w:p>
          <w:p>
            <w:pPr>
              <w:pStyle w:val="9"/>
              <w:numPr>
                <w:ilvl w:val="0"/>
                <w:numId w:val="70"/>
              </w:numPr>
              <w:tabs>
                <w:tab w:val="left" w:pos="161"/>
              </w:tabs>
              <w:spacing w:before="3" w:after="0" w:line="240" w:lineRule="auto"/>
              <w:ind w:left="160" w:right="0" w:hanging="152"/>
              <w:jc w:val="left"/>
              <w:rPr>
                <w:sz w:val="15"/>
              </w:rPr>
            </w:pPr>
            <w:r>
              <w:rPr>
                <w:sz w:val="15"/>
              </w:rPr>
              <w:t>结果送达</w:t>
            </w:r>
          </w:p>
          <w:p>
            <w:pPr>
              <w:pStyle w:val="9"/>
              <w:numPr>
                <w:ilvl w:val="0"/>
                <w:numId w:val="70"/>
              </w:numPr>
              <w:tabs>
                <w:tab w:val="left" w:pos="161"/>
              </w:tabs>
              <w:spacing w:before="18" w:after="0" w:line="240" w:lineRule="auto"/>
              <w:ind w:left="160" w:right="0" w:hanging="152"/>
              <w:jc w:val="left"/>
              <w:rPr>
                <w:sz w:val="15"/>
              </w:rPr>
            </w:pPr>
            <w:r>
              <w:rPr>
                <w:sz w:val="15"/>
              </w:rPr>
              <w:t>收费依据及标准</w:t>
            </w:r>
          </w:p>
          <w:p>
            <w:pPr>
              <w:pStyle w:val="9"/>
              <w:numPr>
                <w:ilvl w:val="0"/>
                <w:numId w:val="70"/>
              </w:numPr>
              <w:tabs>
                <w:tab w:val="left" w:pos="161"/>
              </w:tabs>
              <w:spacing w:before="3" w:after="0" w:line="166" w:lineRule="exact"/>
              <w:ind w:left="160" w:right="0" w:hanging="152"/>
              <w:jc w:val="left"/>
              <w:rPr>
                <w:sz w:val="15"/>
              </w:rPr>
            </w:pPr>
            <w:r>
              <w:rPr>
                <w:sz w:val="15"/>
              </w:rPr>
              <w:t>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spacing w:before="7"/>
              <w:jc w:val="left"/>
              <w:rPr>
                <w:rFonts w:ascii="Times New Roman"/>
                <w:sz w:val="18"/>
              </w:rPr>
            </w:pPr>
          </w:p>
          <w:p>
            <w:pPr>
              <w:pStyle w:val="9"/>
              <w:numPr>
                <w:ilvl w:val="0"/>
                <w:numId w:val="71"/>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1"/>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1"/>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spacing w:before="118" w:line="242" w:lineRule="auto"/>
              <w:ind w:left="9" w:right="109"/>
              <w:jc w:val="left"/>
              <w:rPr>
                <w:rFonts w:hint="eastAsia" w:eastAsia="宋体"/>
                <w:sz w:val="15"/>
                <w:lang w:eastAsia="zh-CN"/>
              </w:rPr>
            </w:pPr>
            <w:r>
              <w:rPr>
                <w:rFonts w:hint="eastAsia"/>
                <w:sz w:val="15"/>
                <w:lang w:eastAsia="zh-CN"/>
              </w:rPr>
              <w:t>北岭镇人民政府及有关部门</w:t>
            </w:r>
          </w:p>
        </w:tc>
        <w:tc>
          <w:tcPr>
            <w:tcW w:w="2672"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9"/>
              <w:jc w:val="left"/>
              <w:rPr>
                <w:rFonts w:ascii="Times New Roman"/>
                <w:sz w:val="14"/>
              </w:rPr>
            </w:pPr>
          </w:p>
          <w:p>
            <w:pPr>
              <w:pStyle w:val="9"/>
              <w:spacing w:before="1"/>
              <w:jc w:val="left"/>
              <w:rPr>
                <w:rFonts w:ascii="Times New Roman"/>
                <w:sz w:val="20"/>
              </w:rPr>
            </w:pPr>
          </w:p>
          <w:p>
            <w:pPr>
              <w:pStyle w:val="9"/>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Merge w:val="restart"/>
            <w:vAlign w:val="center"/>
          </w:tcPr>
          <w:p>
            <w:pPr>
              <w:pStyle w:val="9"/>
              <w:jc w:val="left"/>
              <w:rPr>
                <w:rFonts w:ascii="Times New Roman"/>
                <w:sz w:val="14"/>
              </w:rPr>
            </w:pPr>
          </w:p>
          <w:p>
            <w:pPr>
              <w:pStyle w:val="9"/>
              <w:spacing w:before="1"/>
              <w:jc w:val="left"/>
              <w:rPr>
                <w:rFonts w:ascii="Times New Roman"/>
                <w:sz w:val="20"/>
              </w:rPr>
            </w:pPr>
          </w:p>
          <w:p>
            <w:pPr>
              <w:pStyle w:val="9"/>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23" w:right="136"/>
              <w:jc w:val="left"/>
              <w:rPr>
                <w:sz w:val="15"/>
              </w:rPr>
            </w:pPr>
            <w:r>
              <w:rPr>
                <w:sz w:val="15"/>
              </w:rPr>
              <w:t>44</w:t>
            </w:r>
          </w:p>
        </w:tc>
        <w:tc>
          <w:tcPr>
            <w:tcW w:w="390" w:type="dxa"/>
            <w:vMerge w:val="continue"/>
            <w:vAlign w:val="center"/>
          </w:tcPr>
          <w:p>
            <w:pPr>
              <w:pStyle w:val="9"/>
              <w:jc w:val="left"/>
              <w:rPr>
                <w:rFonts w:ascii="Times New Roman"/>
                <w:sz w:val="14"/>
              </w:rPr>
            </w:pPr>
          </w:p>
        </w:tc>
        <w:tc>
          <w:tcPr>
            <w:tcW w:w="705" w:type="dxa"/>
            <w:vMerge w:val="restart"/>
            <w:vAlign w:val="center"/>
          </w:tcPr>
          <w:p>
            <w:pPr>
              <w:pStyle w:val="9"/>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7"/>
              <w:jc w:val="left"/>
              <w:rPr>
                <w:rFonts w:ascii="Times New Roman"/>
                <w:sz w:val="15"/>
              </w:rPr>
            </w:pPr>
          </w:p>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72"/>
              </w:numPr>
              <w:tabs>
                <w:tab w:val="left" w:pos="161"/>
              </w:tabs>
              <w:spacing w:before="0" w:after="0" w:line="186" w:lineRule="exact"/>
              <w:ind w:left="160" w:right="0" w:hanging="152"/>
              <w:jc w:val="left"/>
              <w:rPr>
                <w:sz w:val="15"/>
              </w:rPr>
            </w:pPr>
            <w:r>
              <w:rPr>
                <w:sz w:val="15"/>
              </w:rPr>
              <w:t>办理方式</w:t>
            </w:r>
          </w:p>
          <w:p>
            <w:pPr>
              <w:pStyle w:val="9"/>
              <w:numPr>
                <w:ilvl w:val="0"/>
                <w:numId w:val="72"/>
              </w:numPr>
              <w:tabs>
                <w:tab w:val="left" w:pos="161"/>
              </w:tabs>
              <w:spacing w:before="18" w:after="0" w:line="240" w:lineRule="auto"/>
              <w:ind w:left="160" w:right="0" w:hanging="152"/>
              <w:jc w:val="left"/>
              <w:rPr>
                <w:sz w:val="15"/>
              </w:rPr>
            </w:pPr>
            <w:r>
              <w:rPr>
                <w:sz w:val="15"/>
              </w:rPr>
              <w:t>办理时限</w:t>
            </w:r>
          </w:p>
          <w:p>
            <w:pPr>
              <w:pStyle w:val="9"/>
              <w:numPr>
                <w:ilvl w:val="0"/>
                <w:numId w:val="72"/>
              </w:numPr>
              <w:tabs>
                <w:tab w:val="left" w:pos="161"/>
              </w:tabs>
              <w:spacing w:before="3" w:after="0" w:line="240" w:lineRule="auto"/>
              <w:ind w:left="160" w:right="0" w:hanging="152"/>
              <w:jc w:val="left"/>
              <w:rPr>
                <w:sz w:val="15"/>
              </w:rPr>
            </w:pPr>
            <w:r>
              <w:rPr>
                <w:sz w:val="15"/>
              </w:rPr>
              <w:t>结果送达</w:t>
            </w:r>
          </w:p>
          <w:p>
            <w:pPr>
              <w:pStyle w:val="9"/>
              <w:numPr>
                <w:ilvl w:val="0"/>
                <w:numId w:val="72"/>
              </w:numPr>
              <w:tabs>
                <w:tab w:val="left" w:pos="161"/>
              </w:tabs>
              <w:spacing w:before="3" w:after="0" w:line="240" w:lineRule="auto"/>
              <w:ind w:left="160" w:right="0" w:hanging="152"/>
              <w:jc w:val="left"/>
              <w:rPr>
                <w:sz w:val="15"/>
              </w:rPr>
            </w:pPr>
            <w:r>
              <w:rPr>
                <w:sz w:val="15"/>
              </w:rPr>
              <w:t>收费依据及标准</w:t>
            </w:r>
          </w:p>
          <w:p>
            <w:pPr>
              <w:pStyle w:val="9"/>
              <w:numPr>
                <w:ilvl w:val="0"/>
                <w:numId w:val="72"/>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73"/>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3"/>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2"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3"/>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9"/>
              <w:jc w:val="left"/>
              <w:rPr>
                <w:rFonts w:ascii="Times New Roman"/>
                <w:sz w:val="14"/>
              </w:rPr>
            </w:pPr>
          </w:p>
          <w:p>
            <w:pPr>
              <w:pStyle w:val="9"/>
              <w:spacing w:before="8"/>
              <w:jc w:val="left"/>
              <w:rPr>
                <w:rFonts w:ascii="Times New Roman"/>
                <w:sz w:val="20"/>
              </w:rPr>
            </w:pPr>
          </w:p>
          <w:p>
            <w:pPr>
              <w:pStyle w:val="9"/>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Merge w:val="restart"/>
            <w:vAlign w:val="center"/>
          </w:tcPr>
          <w:p>
            <w:pPr>
              <w:pStyle w:val="9"/>
              <w:jc w:val="left"/>
              <w:rPr>
                <w:rFonts w:ascii="Times New Roman"/>
                <w:sz w:val="14"/>
              </w:rPr>
            </w:pPr>
          </w:p>
          <w:p>
            <w:pPr>
              <w:pStyle w:val="9"/>
              <w:spacing w:before="8"/>
              <w:jc w:val="left"/>
              <w:rPr>
                <w:rFonts w:ascii="Times New Roman"/>
                <w:sz w:val="20"/>
              </w:rPr>
            </w:pPr>
          </w:p>
          <w:p>
            <w:pPr>
              <w:pStyle w:val="9"/>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9"/>
              <w:spacing w:line="160" w:lineRule="exact"/>
              <w:ind w:left="123" w:right="136"/>
              <w:jc w:val="left"/>
              <w:rPr>
                <w:sz w:val="15"/>
              </w:rPr>
            </w:pPr>
            <w:r>
              <w:rPr>
                <w:sz w:val="15"/>
              </w:rPr>
              <w:t>45</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1" w:line="166" w:lineRule="exact"/>
              <w:ind w:left="8"/>
              <w:jc w:val="left"/>
              <w:rPr>
                <w:sz w:val="15"/>
              </w:rPr>
            </w:pPr>
            <w:r>
              <w:rPr>
                <w:sz w:val="15"/>
              </w:rPr>
              <w:t>6.13 辅助</w:t>
            </w:r>
          </w:p>
          <w:p>
            <w:pPr>
              <w:pStyle w:val="9"/>
              <w:spacing w:line="160" w:lineRule="exact"/>
              <w:ind w:left="8"/>
              <w:jc w:val="left"/>
              <w:rPr>
                <w:sz w:val="15"/>
              </w:rPr>
            </w:pPr>
            <w:r>
              <w:rPr>
                <w:sz w:val="15"/>
              </w:rPr>
              <w:t>器具异地</w:t>
            </w:r>
          </w:p>
          <w:p>
            <w:pPr>
              <w:pStyle w:val="9"/>
              <w:spacing w:line="168" w:lineRule="exact"/>
              <w:ind w:left="8"/>
              <w:jc w:val="left"/>
              <w:rPr>
                <w:sz w:val="15"/>
              </w:rPr>
            </w:pPr>
            <w:r>
              <w:rPr>
                <w:sz w:val="15"/>
              </w:rPr>
              <w:t>配置申请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94"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spacing w:line="168" w:lineRule="exact"/>
              <w:ind w:left="9"/>
              <w:jc w:val="left"/>
              <w:rPr>
                <w:sz w:val="15"/>
              </w:rPr>
            </w:pPr>
            <w:r>
              <w:rPr>
                <w:sz w:val="15"/>
              </w:rPr>
              <w:t>4.办理方式</w:t>
            </w:r>
          </w:p>
          <w:p>
            <w:pPr>
              <w:pStyle w:val="9"/>
              <w:spacing w:before="1" w:line="166" w:lineRule="exact"/>
              <w:ind w:left="9"/>
              <w:jc w:val="left"/>
              <w:rPr>
                <w:sz w:val="15"/>
              </w:rPr>
            </w:pPr>
            <w:r>
              <w:rPr>
                <w:sz w:val="15"/>
              </w:rPr>
              <w:t>5.办理时限</w:t>
            </w:r>
          </w:p>
          <w:p>
            <w:pPr>
              <w:pStyle w:val="9"/>
              <w:spacing w:line="160" w:lineRule="exact"/>
              <w:ind w:left="9"/>
              <w:jc w:val="left"/>
              <w:rPr>
                <w:sz w:val="15"/>
              </w:rPr>
            </w:pPr>
            <w:r>
              <w:rPr>
                <w:sz w:val="15"/>
              </w:rPr>
              <w:t>6.结果送达</w:t>
            </w:r>
          </w:p>
          <w:p>
            <w:pPr>
              <w:pStyle w:val="9"/>
              <w:spacing w:line="168" w:lineRule="exact"/>
              <w:ind w:left="9"/>
              <w:jc w:val="left"/>
              <w:rPr>
                <w:sz w:val="15"/>
              </w:rPr>
            </w:pPr>
            <w:r>
              <w:rPr>
                <w:sz w:val="15"/>
              </w:rPr>
              <w:t>7.收费依据及标准</w:t>
            </w:r>
          </w:p>
          <w:p>
            <w:pPr>
              <w:pStyle w:val="9"/>
              <w:spacing w:before="1" w:line="166" w:lineRule="exact"/>
              <w:ind w:left="9"/>
              <w:jc w:val="left"/>
              <w:rPr>
                <w:sz w:val="15"/>
              </w:rPr>
            </w:pPr>
            <w:r>
              <w:rPr>
                <w:sz w:val="15"/>
              </w:rPr>
              <w:t>8.办事时间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4"/>
              <w:jc w:val="left"/>
              <w:rPr>
                <w:rFonts w:ascii="Times New Roman"/>
                <w:sz w:val="17"/>
              </w:rPr>
            </w:pPr>
          </w:p>
          <w:p>
            <w:pPr>
              <w:pStyle w:val="9"/>
              <w:numPr>
                <w:ilvl w:val="0"/>
                <w:numId w:val="74"/>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4"/>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3"/>
              </w:rPr>
            </w:pPr>
          </w:p>
          <w:p>
            <w:pPr>
              <w:pStyle w:val="9"/>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2" w:type="dxa"/>
            <w:vAlign w:val="center"/>
          </w:tcPr>
          <w:p>
            <w:pPr>
              <w:pStyle w:val="9"/>
              <w:jc w:val="left"/>
              <w:rPr>
                <w:rFonts w:ascii="Times New Roman"/>
                <w:sz w:val="14"/>
              </w:rPr>
            </w:pPr>
          </w:p>
          <w:p>
            <w:pPr>
              <w:pStyle w:val="9"/>
              <w:jc w:val="left"/>
              <w:rPr>
                <w:rFonts w:ascii="Times New Roman"/>
                <w:sz w:val="14"/>
              </w:rPr>
            </w:pPr>
          </w:p>
          <w:p>
            <w:pPr>
              <w:pStyle w:val="9"/>
              <w:spacing w:before="3"/>
              <w:jc w:val="left"/>
              <w:rPr>
                <w:rFonts w:ascii="Times New Roman"/>
                <w:sz w:val="20"/>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9"/>
              <w:spacing w:line="160" w:lineRule="exact"/>
              <w:ind w:left="21"/>
              <w:jc w:val="left"/>
              <w:rPr>
                <w:sz w:val="15"/>
              </w:rPr>
            </w:pPr>
            <w:r>
              <w:rPr>
                <w:sz w:val="15"/>
              </w:rPr>
              <w:t>√</w:t>
            </w:r>
          </w:p>
        </w:tc>
        <w:tc>
          <w:tcPr>
            <w:tcW w:w="375" w:type="dxa"/>
            <w:vAlign w:val="center"/>
          </w:tcPr>
          <w:p>
            <w:pPr>
              <w:pStyle w:val="9"/>
              <w:jc w:val="left"/>
              <w:rPr>
                <w:rFonts w:ascii="Times New Roman"/>
                <w:sz w:val="14"/>
              </w:rPr>
            </w:pPr>
          </w:p>
        </w:tc>
        <w:tc>
          <w:tcPr>
            <w:tcW w:w="330" w:type="dxa"/>
            <w:vAlign w:val="center"/>
          </w:tcPr>
          <w:p>
            <w:pPr>
              <w:pStyle w:val="9"/>
              <w:spacing w:line="160" w:lineRule="exact"/>
              <w:ind w:left="37"/>
              <w:jc w:val="left"/>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9"/>
              <w:jc w:val="left"/>
              <w:rPr>
                <w:rFonts w:ascii="Times New Roman"/>
                <w:sz w:val="14"/>
              </w:rPr>
            </w:pPr>
          </w:p>
          <w:p>
            <w:pPr>
              <w:pStyle w:val="9"/>
              <w:spacing w:before="6"/>
              <w:jc w:val="left"/>
              <w:rPr>
                <w:rFonts w:ascii="Times New Roman"/>
                <w:sz w:val="20"/>
              </w:rPr>
            </w:pPr>
          </w:p>
          <w:p>
            <w:pPr>
              <w:pStyle w:val="9"/>
              <w:ind w:left="123" w:right="136"/>
              <w:jc w:val="left"/>
              <w:rPr>
                <w:sz w:val="15"/>
              </w:rPr>
            </w:pPr>
            <w:r>
              <w:rPr>
                <w:sz w:val="15"/>
              </w:rPr>
              <w:t>46</w:t>
            </w:r>
          </w:p>
        </w:tc>
        <w:tc>
          <w:tcPr>
            <w:tcW w:w="390"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112" w:line="249" w:lineRule="auto"/>
              <w:ind w:left="22" w:right="51"/>
              <w:jc w:val="left"/>
              <w:rPr>
                <w:sz w:val="15"/>
              </w:rPr>
            </w:pPr>
            <w:r>
              <w:rPr>
                <w:sz w:val="15"/>
              </w:rPr>
              <w:t>6.工伤保险服务</w:t>
            </w:r>
          </w:p>
        </w:tc>
        <w:tc>
          <w:tcPr>
            <w:tcW w:w="705" w:type="dxa"/>
            <w:vMerge w:val="restart"/>
            <w:vAlign w:val="center"/>
          </w:tcPr>
          <w:p>
            <w:pPr>
              <w:pStyle w:val="9"/>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3"/>
              <w:jc w:val="left"/>
              <w:rPr>
                <w:rFonts w:ascii="Times New Roman"/>
                <w:sz w:val="18"/>
              </w:rPr>
            </w:pPr>
          </w:p>
          <w:p>
            <w:pPr>
              <w:pStyle w:val="9"/>
              <w:spacing w:line="171" w:lineRule="exact"/>
              <w:ind w:left="9"/>
              <w:jc w:val="left"/>
              <w:rPr>
                <w:sz w:val="15"/>
              </w:rPr>
            </w:pPr>
            <w:r>
              <w:rPr>
                <w:sz w:val="15"/>
              </w:rPr>
              <w:t>1.事项名称</w:t>
            </w:r>
          </w:p>
          <w:p>
            <w:pPr>
              <w:pStyle w:val="9"/>
              <w:spacing w:line="163" w:lineRule="exact"/>
              <w:ind w:left="9"/>
              <w:jc w:val="left"/>
              <w:rPr>
                <w:sz w:val="15"/>
              </w:rPr>
            </w:pPr>
            <w:r>
              <w:rPr>
                <w:sz w:val="15"/>
              </w:rPr>
              <w:t>2.事项简述</w:t>
            </w:r>
          </w:p>
          <w:p>
            <w:pPr>
              <w:pStyle w:val="9"/>
              <w:spacing w:line="155" w:lineRule="exact"/>
              <w:ind w:left="9"/>
              <w:jc w:val="left"/>
              <w:rPr>
                <w:sz w:val="15"/>
              </w:rPr>
            </w:pPr>
            <w:r>
              <w:rPr>
                <w:sz w:val="15"/>
              </w:rPr>
              <w:t>3.办理材料</w:t>
            </w:r>
          </w:p>
          <w:p>
            <w:pPr>
              <w:pStyle w:val="9"/>
              <w:numPr>
                <w:ilvl w:val="0"/>
                <w:numId w:val="75"/>
              </w:numPr>
              <w:tabs>
                <w:tab w:val="left" w:pos="161"/>
              </w:tabs>
              <w:spacing w:before="0" w:after="0" w:line="184" w:lineRule="exact"/>
              <w:ind w:left="160" w:right="0" w:hanging="152"/>
              <w:jc w:val="left"/>
              <w:rPr>
                <w:sz w:val="15"/>
              </w:rPr>
            </w:pPr>
            <w:r>
              <w:rPr>
                <w:sz w:val="15"/>
              </w:rPr>
              <w:t>办理方式</w:t>
            </w:r>
          </w:p>
          <w:p>
            <w:pPr>
              <w:pStyle w:val="9"/>
              <w:numPr>
                <w:ilvl w:val="0"/>
                <w:numId w:val="75"/>
              </w:numPr>
              <w:tabs>
                <w:tab w:val="left" w:pos="161"/>
              </w:tabs>
              <w:spacing w:before="18" w:after="0" w:line="240" w:lineRule="auto"/>
              <w:ind w:left="160" w:right="0" w:hanging="152"/>
              <w:jc w:val="left"/>
              <w:rPr>
                <w:sz w:val="15"/>
              </w:rPr>
            </w:pPr>
            <w:r>
              <w:rPr>
                <w:sz w:val="15"/>
              </w:rPr>
              <w:t>办理时限</w:t>
            </w:r>
          </w:p>
          <w:p>
            <w:pPr>
              <w:pStyle w:val="9"/>
              <w:numPr>
                <w:ilvl w:val="0"/>
                <w:numId w:val="75"/>
              </w:numPr>
              <w:tabs>
                <w:tab w:val="left" w:pos="161"/>
              </w:tabs>
              <w:spacing w:before="3" w:after="0" w:line="240" w:lineRule="auto"/>
              <w:ind w:left="160" w:right="0" w:hanging="152"/>
              <w:jc w:val="left"/>
              <w:rPr>
                <w:sz w:val="15"/>
              </w:rPr>
            </w:pPr>
            <w:r>
              <w:rPr>
                <w:sz w:val="15"/>
              </w:rPr>
              <w:t>结果送达</w:t>
            </w:r>
          </w:p>
          <w:p>
            <w:pPr>
              <w:pStyle w:val="9"/>
              <w:numPr>
                <w:ilvl w:val="0"/>
                <w:numId w:val="75"/>
              </w:numPr>
              <w:tabs>
                <w:tab w:val="left" w:pos="161"/>
              </w:tabs>
              <w:spacing w:before="3" w:after="0" w:line="240" w:lineRule="auto"/>
              <w:ind w:left="160" w:right="0" w:hanging="152"/>
              <w:jc w:val="left"/>
              <w:rPr>
                <w:sz w:val="15"/>
              </w:rPr>
            </w:pPr>
            <w:r>
              <w:rPr>
                <w:sz w:val="15"/>
              </w:rPr>
              <w:t>收费依据及标准</w:t>
            </w:r>
          </w:p>
          <w:p>
            <w:pPr>
              <w:pStyle w:val="9"/>
              <w:numPr>
                <w:ilvl w:val="0"/>
                <w:numId w:val="75"/>
              </w:numPr>
              <w:tabs>
                <w:tab w:val="left" w:pos="161"/>
              </w:tabs>
              <w:spacing w:before="18" w:after="0" w:line="164" w:lineRule="exact"/>
              <w:ind w:left="160" w:right="0" w:hanging="152"/>
              <w:jc w:val="left"/>
              <w:rPr>
                <w:sz w:val="15"/>
              </w:rPr>
            </w:pPr>
            <w:r>
              <w:rPr>
                <w:sz w:val="15"/>
              </w:rPr>
              <w:t>办事时间</w:t>
            </w:r>
          </w:p>
          <w:p>
            <w:pPr>
              <w:pStyle w:val="9"/>
              <w:spacing w:line="155" w:lineRule="exact"/>
              <w:ind w:left="9"/>
              <w:jc w:val="left"/>
              <w:rPr>
                <w:sz w:val="15"/>
              </w:rPr>
            </w:pPr>
            <w:r>
              <w:rPr>
                <w:sz w:val="15"/>
              </w:rPr>
              <w:t>9.办理机构及地点</w:t>
            </w:r>
          </w:p>
          <w:p>
            <w:pPr>
              <w:pStyle w:val="9"/>
              <w:spacing w:line="163" w:lineRule="exact"/>
              <w:ind w:left="9"/>
              <w:jc w:val="left"/>
              <w:rPr>
                <w:sz w:val="15"/>
              </w:rPr>
            </w:pPr>
            <w:r>
              <w:rPr>
                <w:sz w:val="15"/>
              </w:rPr>
              <w:t>10.咨询查询途径</w:t>
            </w:r>
          </w:p>
          <w:p>
            <w:pPr>
              <w:pStyle w:val="9"/>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9"/>
              <w:jc w:val="left"/>
              <w:rPr>
                <w:rFonts w:ascii="Times New Roman"/>
                <w:sz w:val="14"/>
              </w:rPr>
            </w:pPr>
          </w:p>
          <w:p>
            <w:pPr>
              <w:pStyle w:val="9"/>
              <w:spacing w:before="4"/>
              <w:jc w:val="left"/>
              <w:rPr>
                <w:rFonts w:ascii="Times New Roman"/>
                <w:sz w:val="13"/>
              </w:rPr>
            </w:pPr>
          </w:p>
          <w:p>
            <w:pPr>
              <w:pStyle w:val="9"/>
              <w:numPr>
                <w:ilvl w:val="0"/>
                <w:numId w:val="76"/>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6"/>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6"/>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2"/>
              </w:rPr>
            </w:pPr>
          </w:p>
          <w:p>
            <w:pPr>
              <w:pStyle w:val="9"/>
              <w:spacing w:line="261" w:lineRule="auto"/>
              <w:ind w:left="9" w:right="109"/>
              <w:jc w:val="left"/>
              <w:rPr>
                <w:rFonts w:hint="eastAsia" w:eastAsia="宋体"/>
                <w:sz w:val="15"/>
                <w:lang w:eastAsia="zh-CN"/>
              </w:rPr>
            </w:pPr>
            <w:r>
              <w:rPr>
                <w:rFonts w:hint="eastAsia"/>
                <w:sz w:val="15"/>
                <w:lang w:eastAsia="zh-CN"/>
              </w:rPr>
              <w:t>北岭镇人民政府及有关部门</w:t>
            </w: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5"/>
              <w:jc w:val="left"/>
              <w:rPr>
                <w:rFonts w:ascii="Times New Roman"/>
                <w:sz w:val="16"/>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9"/>
              <w:jc w:val="left"/>
              <w:rPr>
                <w:rFonts w:ascii="Times New Roman"/>
                <w:sz w:val="14"/>
              </w:rPr>
            </w:pPr>
          </w:p>
          <w:p>
            <w:pPr>
              <w:pStyle w:val="9"/>
              <w:spacing w:before="6"/>
              <w:jc w:val="left"/>
              <w:rPr>
                <w:rFonts w:ascii="Times New Roman"/>
                <w:sz w:val="20"/>
              </w:rPr>
            </w:pPr>
          </w:p>
          <w:p>
            <w:pPr>
              <w:pStyle w:val="9"/>
              <w:ind w:left="18"/>
              <w:jc w:val="left"/>
              <w:rPr>
                <w:sz w:val="15"/>
              </w:rPr>
            </w:pPr>
            <w:r>
              <w:rPr>
                <w:sz w:val="15"/>
              </w:rPr>
              <w:t>√</w:t>
            </w:r>
          </w:p>
        </w:tc>
        <w:tc>
          <w:tcPr>
            <w:tcW w:w="376" w:type="dxa"/>
            <w:vMerge w:val="restart"/>
            <w:tcBorders>
              <w:bottom w:val="single" w:color="000000" w:sz="8" w:space="0"/>
            </w:tcBorders>
            <w:vAlign w:val="center"/>
          </w:tcPr>
          <w:p>
            <w:pPr>
              <w:pStyle w:val="9"/>
              <w:jc w:val="left"/>
              <w:rPr>
                <w:rFonts w:ascii="Times New Roman"/>
                <w:sz w:val="14"/>
              </w:rPr>
            </w:pPr>
          </w:p>
        </w:tc>
        <w:tc>
          <w:tcPr>
            <w:tcW w:w="331" w:type="dxa"/>
            <w:vMerge w:val="restart"/>
            <w:vAlign w:val="center"/>
          </w:tcPr>
          <w:p>
            <w:pPr>
              <w:pStyle w:val="9"/>
              <w:jc w:val="left"/>
              <w:rPr>
                <w:rFonts w:ascii="Times New Roman"/>
                <w:sz w:val="14"/>
              </w:rPr>
            </w:pPr>
          </w:p>
          <w:p>
            <w:pPr>
              <w:pStyle w:val="9"/>
              <w:spacing w:before="6"/>
              <w:jc w:val="left"/>
              <w:rPr>
                <w:rFonts w:ascii="Times New Roman"/>
                <w:sz w:val="20"/>
              </w:rPr>
            </w:pPr>
          </w:p>
          <w:p>
            <w:pPr>
              <w:pStyle w:val="9"/>
              <w:ind w:left="30"/>
              <w:jc w:val="left"/>
              <w:rPr>
                <w:sz w:val="15"/>
              </w:rPr>
            </w:pPr>
            <w:r>
              <w:rPr>
                <w:sz w:val="15"/>
              </w:rPr>
              <w:t>√</w:t>
            </w:r>
          </w:p>
        </w:tc>
        <w:tc>
          <w:tcPr>
            <w:tcW w:w="361" w:type="dxa"/>
            <w:vMerge w:val="restart"/>
            <w:tcBorders>
              <w:bottom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42"/>
              <w:jc w:val="left"/>
              <w:rPr>
                <w:sz w:val="15"/>
              </w:rPr>
            </w:pPr>
            <w:r>
              <w:rPr>
                <w:sz w:val="15"/>
              </w:rPr>
              <w:t>47</w:t>
            </w:r>
          </w:p>
        </w:tc>
        <w:tc>
          <w:tcPr>
            <w:tcW w:w="390" w:type="dxa"/>
            <w:vMerge w:val="continue"/>
            <w:vAlign w:val="center"/>
          </w:tcPr>
          <w:p>
            <w:pPr>
              <w:pStyle w:val="9"/>
              <w:jc w:val="left"/>
              <w:rPr>
                <w:rFonts w:ascii="Times New Roman"/>
                <w:sz w:val="14"/>
              </w:rPr>
            </w:pPr>
          </w:p>
        </w:tc>
        <w:tc>
          <w:tcPr>
            <w:tcW w:w="705" w:type="dxa"/>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9"/>
              <w:jc w:val="left"/>
              <w:rPr>
                <w:rFonts w:ascii="Times New Roman"/>
                <w:sz w:val="14"/>
              </w:rPr>
            </w:pPr>
          </w:p>
        </w:tc>
        <w:tc>
          <w:tcPr>
            <w:tcW w:w="1351" w:type="dxa"/>
            <w:tcBorders>
              <w:top w:val="single" w:color="000000" w:sz="8" w:space="0"/>
              <w:right w:val="single" w:color="000000" w:sz="8" w:space="0"/>
            </w:tcBorders>
            <w:vAlign w:val="center"/>
          </w:tcPr>
          <w:p>
            <w:pPr>
              <w:pStyle w:val="9"/>
              <w:spacing w:before="7"/>
              <w:jc w:val="left"/>
              <w:rPr>
                <w:rFonts w:ascii="Times New Roman"/>
                <w:sz w:val="20"/>
              </w:rPr>
            </w:pPr>
          </w:p>
          <w:p>
            <w:pPr>
              <w:pStyle w:val="9"/>
              <w:spacing w:before="1" w:line="166" w:lineRule="exact"/>
              <w:ind w:left="9"/>
              <w:jc w:val="left"/>
              <w:rPr>
                <w:sz w:val="15"/>
              </w:rPr>
            </w:pPr>
            <w:r>
              <w:rPr>
                <w:sz w:val="15"/>
              </w:rPr>
              <w:t>1.事项名称</w:t>
            </w:r>
          </w:p>
          <w:p>
            <w:pPr>
              <w:pStyle w:val="9"/>
              <w:numPr>
                <w:ilvl w:val="0"/>
                <w:numId w:val="77"/>
              </w:numPr>
              <w:tabs>
                <w:tab w:val="left" w:pos="161"/>
              </w:tabs>
              <w:spacing w:before="0" w:after="0" w:line="186" w:lineRule="exact"/>
              <w:ind w:left="160" w:right="0" w:hanging="152"/>
              <w:jc w:val="left"/>
              <w:rPr>
                <w:sz w:val="15"/>
              </w:rPr>
            </w:pPr>
            <w:r>
              <w:rPr>
                <w:sz w:val="15"/>
              </w:rPr>
              <w:t>事项简述</w:t>
            </w:r>
          </w:p>
          <w:p>
            <w:pPr>
              <w:pStyle w:val="9"/>
              <w:numPr>
                <w:ilvl w:val="0"/>
                <w:numId w:val="77"/>
              </w:numPr>
              <w:tabs>
                <w:tab w:val="left" w:pos="161"/>
              </w:tabs>
              <w:spacing w:before="18" w:after="0" w:line="240" w:lineRule="auto"/>
              <w:ind w:left="160" w:right="0" w:hanging="152"/>
              <w:jc w:val="left"/>
              <w:rPr>
                <w:sz w:val="15"/>
              </w:rPr>
            </w:pPr>
            <w:r>
              <w:rPr>
                <w:sz w:val="15"/>
              </w:rPr>
              <w:t>办理材料</w:t>
            </w:r>
          </w:p>
          <w:p>
            <w:pPr>
              <w:pStyle w:val="9"/>
              <w:numPr>
                <w:ilvl w:val="0"/>
                <w:numId w:val="77"/>
              </w:numPr>
              <w:tabs>
                <w:tab w:val="left" w:pos="161"/>
              </w:tabs>
              <w:spacing w:before="3" w:after="0" w:line="240" w:lineRule="auto"/>
              <w:ind w:left="160" w:right="0" w:hanging="152"/>
              <w:jc w:val="left"/>
              <w:rPr>
                <w:sz w:val="15"/>
              </w:rPr>
            </w:pPr>
            <w:r>
              <w:rPr>
                <w:sz w:val="15"/>
              </w:rPr>
              <w:t>办理方式</w:t>
            </w:r>
          </w:p>
          <w:p>
            <w:pPr>
              <w:pStyle w:val="9"/>
              <w:numPr>
                <w:ilvl w:val="0"/>
                <w:numId w:val="77"/>
              </w:numPr>
              <w:tabs>
                <w:tab w:val="left" w:pos="161"/>
              </w:tabs>
              <w:spacing w:before="3" w:after="0" w:line="240" w:lineRule="auto"/>
              <w:ind w:left="160" w:right="0" w:hanging="152"/>
              <w:jc w:val="left"/>
              <w:rPr>
                <w:sz w:val="15"/>
              </w:rPr>
            </w:pPr>
            <w:r>
              <w:rPr>
                <w:sz w:val="15"/>
              </w:rPr>
              <w:t>办理时限</w:t>
            </w:r>
          </w:p>
          <w:p>
            <w:pPr>
              <w:pStyle w:val="9"/>
              <w:numPr>
                <w:ilvl w:val="0"/>
                <w:numId w:val="77"/>
              </w:numPr>
              <w:tabs>
                <w:tab w:val="left" w:pos="161"/>
              </w:tabs>
              <w:spacing w:before="18" w:after="0" w:line="240" w:lineRule="auto"/>
              <w:ind w:left="160" w:right="0" w:hanging="152"/>
              <w:jc w:val="left"/>
              <w:rPr>
                <w:sz w:val="15"/>
              </w:rPr>
            </w:pPr>
            <w:r>
              <w:rPr>
                <w:sz w:val="15"/>
              </w:rPr>
              <w:t>结果送达</w:t>
            </w:r>
          </w:p>
          <w:p>
            <w:pPr>
              <w:pStyle w:val="9"/>
              <w:numPr>
                <w:ilvl w:val="0"/>
                <w:numId w:val="77"/>
              </w:numPr>
              <w:tabs>
                <w:tab w:val="left" w:pos="161"/>
              </w:tabs>
              <w:spacing w:before="3" w:after="0" w:line="240" w:lineRule="auto"/>
              <w:ind w:left="160" w:right="0" w:hanging="152"/>
              <w:jc w:val="left"/>
              <w:rPr>
                <w:sz w:val="15"/>
              </w:rPr>
            </w:pPr>
            <w:r>
              <w:rPr>
                <w:sz w:val="15"/>
              </w:rPr>
              <w:t>收费依据及标准</w:t>
            </w:r>
          </w:p>
          <w:p>
            <w:pPr>
              <w:pStyle w:val="9"/>
              <w:numPr>
                <w:ilvl w:val="0"/>
                <w:numId w:val="77"/>
              </w:numPr>
              <w:tabs>
                <w:tab w:val="left" w:pos="161"/>
              </w:tabs>
              <w:spacing w:before="3" w:after="0" w:line="240" w:lineRule="auto"/>
              <w:ind w:left="160" w:right="0" w:hanging="152"/>
              <w:jc w:val="left"/>
              <w:rPr>
                <w:sz w:val="15"/>
              </w:rPr>
            </w:pPr>
            <w:r>
              <w:rPr>
                <w:sz w:val="15"/>
              </w:rPr>
              <w:t>办事时间</w:t>
            </w:r>
          </w:p>
          <w:p>
            <w:pPr>
              <w:pStyle w:val="9"/>
              <w:numPr>
                <w:ilvl w:val="0"/>
                <w:numId w:val="77"/>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9"/>
              <w:jc w:val="left"/>
              <w:rPr>
                <w:rFonts w:ascii="Times New Roman"/>
                <w:sz w:val="14"/>
              </w:rPr>
            </w:pPr>
          </w:p>
          <w:p>
            <w:pPr>
              <w:pStyle w:val="9"/>
              <w:spacing w:before="9"/>
              <w:jc w:val="left"/>
              <w:rPr>
                <w:rFonts w:ascii="Times New Roman"/>
                <w:sz w:val="15"/>
              </w:rPr>
            </w:pPr>
          </w:p>
          <w:p>
            <w:pPr>
              <w:pStyle w:val="9"/>
              <w:numPr>
                <w:ilvl w:val="0"/>
                <w:numId w:val="7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8"/>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tcBorders>
              <w:top w:val="single" w:color="000000" w:sz="8" w:space="0"/>
            </w:tcBorders>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74"/>
              <w:jc w:val="left"/>
              <w:rPr>
                <w:sz w:val="15"/>
              </w:rPr>
            </w:pPr>
            <w:r>
              <w:rPr>
                <w:sz w:val="15"/>
              </w:rPr>
              <w:t>√</w:t>
            </w:r>
          </w:p>
        </w:tc>
        <w:tc>
          <w:tcPr>
            <w:tcW w:w="376" w:type="dxa"/>
            <w:vMerge w:val="restart"/>
            <w:tcBorders>
              <w:top w:val="single" w:color="000000" w:sz="8" w:space="0"/>
            </w:tcBorders>
            <w:vAlign w:val="center"/>
          </w:tcPr>
          <w:p>
            <w:pPr>
              <w:pStyle w:val="9"/>
              <w:jc w:val="left"/>
              <w:rPr>
                <w:rFonts w:ascii="Times New Roman"/>
                <w:sz w:val="14"/>
              </w:rPr>
            </w:pPr>
          </w:p>
        </w:tc>
        <w:tc>
          <w:tcPr>
            <w:tcW w:w="331"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98"/>
              <w:jc w:val="left"/>
              <w:rPr>
                <w:sz w:val="15"/>
              </w:rPr>
            </w:pPr>
            <w:r>
              <w:rPr>
                <w:sz w:val="15"/>
              </w:rPr>
              <w:t>√</w:t>
            </w:r>
          </w:p>
        </w:tc>
        <w:tc>
          <w:tcPr>
            <w:tcW w:w="361" w:type="dxa"/>
            <w:vMerge w:val="restart"/>
            <w:tcBorders>
              <w:top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9"/>
              <w:spacing w:line="160" w:lineRule="exact"/>
              <w:ind w:left="123" w:right="136"/>
              <w:jc w:val="left"/>
              <w:rPr>
                <w:sz w:val="15"/>
              </w:rPr>
            </w:pPr>
            <w:r>
              <w:rPr>
                <w:sz w:val="15"/>
              </w:rPr>
              <w:t>48</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1" w:line="166" w:lineRule="exact"/>
              <w:ind w:left="8"/>
              <w:jc w:val="left"/>
              <w:rPr>
                <w:sz w:val="15"/>
              </w:rPr>
            </w:pPr>
            <w:r>
              <w:rPr>
                <w:sz w:val="15"/>
              </w:rPr>
              <w:t>6.16 住院</w:t>
            </w:r>
          </w:p>
          <w:p>
            <w:pPr>
              <w:pStyle w:val="9"/>
              <w:spacing w:line="160" w:lineRule="exact"/>
              <w:ind w:left="8"/>
              <w:jc w:val="left"/>
              <w:rPr>
                <w:sz w:val="15"/>
              </w:rPr>
            </w:pPr>
            <w:r>
              <w:rPr>
                <w:sz w:val="15"/>
              </w:rPr>
              <w:t>伙食补助</w:t>
            </w:r>
          </w:p>
          <w:p>
            <w:pPr>
              <w:pStyle w:val="9"/>
              <w:spacing w:line="168" w:lineRule="exact"/>
              <w:ind w:left="8"/>
              <w:jc w:val="left"/>
              <w:rPr>
                <w:sz w:val="15"/>
              </w:rPr>
            </w:pPr>
            <w:r>
              <w:rPr>
                <w:sz w:val="15"/>
              </w:rPr>
              <w:t>费申领</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4"/>
              <w:jc w:val="left"/>
              <w:rPr>
                <w:rFonts w:ascii="Times New Roman"/>
                <w:sz w:val="13"/>
              </w:rPr>
            </w:pPr>
          </w:p>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spacing w:line="168" w:lineRule="exact"/>
              <w:ind w:left="9"/>
              <w:jc w:val="left"/>
              <w:rPr>
                <w:sz w:val="15"/>
              </w:rPr>
            </w:pPr>
            <w:r>
              <w:rPr>
                <w:sz w:val="15"/>
              </w:rPr>
              <w:t>4.办理方式</w:t>
            </w:r>
          </w:p>
          <w:p>
            <w:pPr>
              <w:pStyle w:val="9"/>
              <w:spacing w:before="1" w:line="166" w:lineRule="exact"/>
              <w:ind w:left="9"/>
              <w:jc w:val="left"/>
              <w:rPr>
                <w:sz w:val="15"/>
              </w:rPr>
            </w:pPr>
            <w:r>
              <w:rPr>
                <w:sz w:val="15"/>
              </w:rPr>
              <w:t>5.办理时限</w:t>
            </w:r>
          </w:p>
          <w:p>
            <w:pPr>
              <w:pStyle w:val="9"/>
              <w:spacing w:line="160" w:lineRule="exact"/>
              <w:ind w:left="9"/>
              <w:jc w:val="left"/>
              <w:rPr>
                <w:sz w:val="15"/>
              </w:rPr>
            </w:pPr>
            <w:r>
              <w:rPr>
                <w:sz w:val="15"/>
              </w:rPr>
              <w:t>6.结果送达</w:t>
            </w:r>
          </w:p>
          <w:p>
            <w:pPr>
              <w:pStyle w:val="9"/>
              <w:spacing w:line="168" w:lineRule="exact"/>
              <w:ind w:left="9"/>
              <w:jc w:val="left"/>
              <w:rPr>
                <w:sz w:val="15"/>
              </w:rPr>
            </w:pPr>
            <w:r>
              <w:rPr>
                <w:sz w:val="15"/>
              </w:rPr>
              <w:t>7.收费依据及标准</w:t>
            </w:r>
          </w:p>
          <w:p>
            <w:pPr>
              <w:pStyle w:val="9"/>
              <w:spacing w:before="1" w:line="166" w:lineRule="exact"/>
              <w:ind w:left="9"/>
              <w:jc w:val="left"/>
              <w:rPr>
                <w:sz w:val="15"/>
              </w:rPr>
            </w:pPr>
            <w:r>
              <w:rPr>
                <w:sz w:val="15"/>
              </w:rPr>
              <w:t>8.办事时间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numPr>
                <w:ilvl w:val="0"/>
                <w:numId w:val="79"/>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9"/>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9"/>
              <w:jc w:val="left"/>
              <w:rPr>
                <w:rFonts w:ascii="Times New Roman"/>
                <w:sz w:val="18"/>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1"/>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9"/>
              <w:spacing w:line="160"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line="160"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ind w:left="142"/>
              <w:rPr>
                <w:sz w:val="15"/>
              </w:rPr>
            </w:pPr>
            <w:r>
              <w:rPr>
                <w:sz w:val="15"/>
              </w:rPr>
              <w:t>49</w:t>
            </w:r>
          </w:p>
        </w:tc>
        <w:tc>
          <w:tcPr>
            <w:tcW w:w="390" w:type="dxa"/>
            <w:vMerge w:val="restart"/>
            <w:vAlign w:val="center"/>
          </w:tcPr>
          <w:p>
            <w:pPr>
              <w:pStyle w:val="9"/>
              <w:spacing w:before="54" w:line="249" w:lineRule="auto"/>
              <w:ind w:left="22" w:right="51"/>
              <w:jc w:val="center"/>
              <w:rPr>
                <w:sz w:val="15"/>
              </w:rPr>
            </w:pPr>
            <w:r>
              <w:rPr>
                <w:sz w:val="15"/>
              </w:rPr>
              <w:t>6.工伤保险服务</w:t>
            </w:r>
          </w:p>
        </w:tc>
        <w:tc>
          <w:tcPr>
            <w:tcW w:w="705" w:type="dxa"/>
            <w:vAlign w:val="center"/>
          </w:tcPr>
          <w:p>
            <w:pPr>
              <w:pStyle w:val="9"/>
              <w:jc w:val="center"/>
              <w:rPr>
                <w:rFonts w:ascii="Times New Roman"/>
                <w:sz w:val="14"/>
              </w:rPr>
            </w:pPr>
          </w:p>
          <w:p>
            <w:pPr>
              <w:pStyle w:val="9"/>
              <w:jc w:val="center"/>
              <w:rPr>
                <w:rFonts w:ascii="Times New Roman"/>
                <w:sz w:val="14"/>
              </w:rPr>
            </w:pPr>
          </w:p>
          <w:p>
            <w:pPr>
              <w:pStyle w:val="9"/>
              <w:spacing w:before="10"/>
              <w:jc w:val="center"/>
              <w:rPr>
                <w:rFonts w:ascii="Times New Roman"/>
                <w:sz w:val="15"/>
              </w:rPr>
            </w:pPr>
          </w:p>
          <w:p>
            <w:pPr>
              <w:pStyle w:val="9"/>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109" w:line="166" w:lineRule="exact"/>
              <w:ind w:left="9"/>
              <w:rPr>
                <w:sz w:val="15"/>
              </w:rPr>
            </w:pPr>
            <w:r>
              <w:rPr>
                <w:sz w:val="15"/>
              </w:rPr>
              <w:t>1.事项名称</w:t>
            </w:r>
          </w:p>
          <w:p>
            <w:pPr>
              <w:pStyle w:val="9"/>
              <w:numPr>
                <w:ilvl w:val="0"/>
                <w:numId w:val="80"/>
              </w:numPr>
              <w:tabs>
                <w:tab w:val="left" w:pos="161"/>
              </w:tabs>
              <w:spacing w:before="0" w:after="0" w:line="186" w:lineRule="exact"/>
              <w:ind w:left="160" w:right="0" w:hanging="152"/>
              <w:jc w:val="left"/>
              <w:rPr>
                <w:sz w:val="15"/>
              </w:rPr>
            </w:pPr>
            <w:r>
              <w:rPr>
                <w:sz w:val="15"/>
              </w:rPr>
              <w:t>事项简述</w:t>
            </w:r>
          </w:p>
          <w:p>
            <w:pPr>
              <w:pStyle w:val="9"/>
              <w:numPr>
                <w:ilvl w:val="0"/>
                <w:numId w:val="80"/>
              </w:numPr>
              <w:tabs>
                <w:tab w:val="left" w:pos="161"/>
              </w:tabs>
              <w:spacing w:before="18" w:after="0" w:line="240" w:lineRule="auto"/>
              <w:ind w:left="160" w:right="0" w:hanging="152"/>
              <w:jc w:val="left"/>
              <w:rPr>
                <w:sz w:val="15"/>
              </w:rPr>
            </w:pPr>
            <w:r>
              <w:rPr>
                <w:sz w:val="15"/>
              </w:rPr>
              <w:t>办理材料</w:t>
            </w:r>
          </w:p>
          <w:p>
            <w:pPr>
              <w:pStyle w:val="9"/>
              <w:numPr>
                <w:ilvl w:val="0"/>
                <w:numId w:val="80"/>
              </w:numPr>
              <w:tabs>
                <w:tab w:val="left" w:pos="161"/>
              </w:tabs>
              <w:spacing w:before="3" w:after="0" w:line="240" w:lineRule="auto"/>
              <w:ind w:left="160" w:right="0" w:hanging="152"/>
              <w:jc w:val="left"/>
              <w:rPr>
                <w:sz w:val="15"/>
              </w:rPr>
            </w:pPr>
            <w:r>
              <w:rPr>
                <w:sz w:val="15"/>
              </w:rPr>
              <w:t>办理方式</w:t>
            </w:r>
          </w:p>
          <w:p>
            <w:pPr>
              <w:pStyle w:val="9"/>
              <w:numPr>
                <w:ilvl w:val="0"/>
                <w:numId w:val="80"/>
              </w:numPr>
              <w:tabs>
                <w:tab w:val="left" w:pos="161"/>
              </w:tabs>
              <w:spacing w:before="3" w:after="0" w:line="240" w:lineRule="auto"/>
              <w:ind w:left="160" w:right="0" w:hanging="152"/>
              <w:jc w:val="left"/>
              <w:rPr>
                <w:sz w:val="15"/>
              </w:rPr>
            </w:pPr>
            <w:r>
              <w:rPr>
                <w:sz w:val="15"/>
              </w:rPr>
              <w:t>办理时限</w:t>
            </w:r>
          </w:p>
          <w:p>
            <w:pPr>
              <w:pStyle w:val="9"/>
              <w:numPr>
                <w:ilvl w:val="0"/>
                <w:numId w:val="80"/>
              </w:numPr>
              <w:tabs>
                <w:tab w:val="left" w:pos="161"/>
              </w:tabs>
              <w:spacing w:before="19" w:after="0" w:line="240" w:lineRule="auto"/>
              <w:ind w:left="160" w:right="0" w:hanging="152"/>
              <w:jc w:val="left"/>
              <w:rPr>
                <w:sz w:val="15"/>
              </w:rPr>
            </w:pPr>
            <w:r>
              <w:rPr>
                <w:sz w:val="15"/>
              </w:rPr>
              <w:t>结果送达</w:t>
            </w:r>
          </w:p>
          <w:p>
            <w:pPr>
              <w:pStyle w:val="9"/>
              <w:numPr>
                <w:ilvl w:val="0"/>
                <w:numId w:val="80"/>
              </w:numPr>
              <w:tabs>
                <w:tab w:val="left" w:pos="161"/>
              </w:tabs>
              <w:spacing w:before="2" w:after="0" w:line="240" w:lineRule="auto"/>
              <w:ind w:left="160" w:right="0" w:hanging="152"/>
              <w:jc w:val="left"/>
              <w:rPr>
                <w:sz w:val="15"/>
              </w:rPr>
            </w:pPr>
            <w:r>
              <w:rPr>
                <w:sz w:val="15"/>
              </w:rPr>
              <w:t>收费依据及标准</w:t>
            </w:r>
          </w:p>
          <w:p>
            <w:pPr>
              <w:pStyle w:val="9"/>
              <w:numPr>
                <w:ilvl w:val="0"/>
                <w:numId w:val="80"/>
              </w:numPr>
              <w:tabs>
                <w:tab w:val="left" w:pos="161"/>
              </w:tabs>
              <w:spacing w:before="3" w:after="0" w:line="240" w:lineRule="auto"/>
              <w:ind w:left="160" w:right="0" w:hanging="152"/>
              <w:jc w:val="left"/>
              <w:rPr>
                <w:sz w:val="15"/>
              </w:rPr>
            </w:pPr>
            <w:r>
              <w:rPr>
                <w:sz w:val="15"/>
              </w:rPr>
              <w:t>办事时间</w:t>
            </w:r>
          </w:p>
          <w:p>
            <w:pPr>
              <w:pStyle w:val="9"/>
              <w:numPr>
                <w:ilvl w:val="0"/>
                <w:numId w:val="80"/>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rPr>
                <w:sz w:val="15"/>
              </w:rPr>
            </w:pPr>
            <w:r>
              <w:rPr>
                <w:sz w:val="15"/>
              </w:rPr>
              <w:t>10.咨询查询途径</w:t>
            </w:r>
          </w:p>
          <w:p>
            <w:pPr>
              <w:pStyle w:val="9"/>
              <w:spacing w:line="186" w:lineRule="exact"/>
              <w:ind w:left="9"/>
              <w:rPr>
                <w:sz w:val="15"/>
              </w:rPr>
            </w:pPr>
            <w:r>
              <w:rPr>
                <w:sz w:val="15"/>
              </w:rPr>
              <w:t>11.监督投诉渠道</w:t>
            </w:r>
          </w:p>
        </w:tc>
        <w:tc>
          <w:tcPr>
            <w:tcW w:w="3138" w:type="dxa"/>
            <w:vMerge w:val="restart"/>
            <w:tcBorders>
              <w:left w:val="single" w:color="000000" w:sz="8" w:space="0"/>
            </w:tcBorders>
          </w:tcPr>
          <w:p>
            <w:pPr>
              <w:pStyle w:val="9"/>
              <w:rPr>
                <w:rFonts w:ascii="Times New Roman"/>
                <w:sz w:val="14"/>
              </w:rPr>
            </w:pPr>
          </w:p>
          <w:p>
            <w:pPr>
              <w:pStyle w:val="9"/>
              <w:spacing w:before="7"/>
              <w:rPr>
                <w:rFonts w:ascii="Times New Roman"/>
                <w:sz w:val="18"/>
              </w:rPr>
            </w:pPr>
          </w:p>
          <w:p>
            <w:pPr>
              <w:pStyle w:val="9"/>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1"/>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spacing w:before="88" w:line="261" w:lineRule="auto"/>
              <w:ind w:left="9" w:right="109"/>
              <w:jc w:val="left"/>
              <w:rPr>
                <w:rFonts w:hint="eastAsia" w:eastAsia="宋体"/>
                <w:sz w:val="15"/>
                <w:lang w:eastAsia="zh-CN"/>
              </w:rPr>
            </w:pPr>
            <w:r>
              <w:rPr>
                <w:rFonts w:hint="eastAsia"/>
                <w:sz w:val="15"/>
                <w:lang w:eastAsia="zh-CN"/>
              </w:rPr>
              <w:t>北岭镇人民政府及有关部门</w:t>
            </w: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ind w:left="174"/>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ind w:left="98"/>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9"/>
              <w:jc w:val="center"/>
              <w:rPr>
                <w:rFonts w:ascii="Times New Roman"/>
                <w:sz w:val="14"/>
              </w:rPr>
            </w:pPr>
          </w:p>
          <w:p>
            <w:pPr>
              <w:pStyle w:val="9"/>
              <w:spacing w:before="8"/>
              <w:jc w:val="center"/>
              <w:rPr>
                <w:rFonts w:ascii="Times New Roman"/>
                <w:sz w:val="20"/>
              </w:rPr>
            </w:pPr>
          </w:p>
          <w:p>
            <w:pPr>
              <w:pStyle w:val="9"/>
              <w:ind w:left="123" w:right="136"/>
              <w:jc w:val="center"/>
              <w:rPr>
                <w:sz w:val="15"/>
              </w:rPr>
            </w:pPr>
            <w:r>
              <w:rPr>
                <w:sz w:val="15"/>
              </w:rPr>
              <w:t>50</w:t>
            </w:r>
          </w:p>
        </w:tc>
        <w:tc>
          <w:tcPr>
            <w:tcW w:w="390" w:type="dxa"/>
            <w:vMerge w:val="continue"/>
          </w:tcPr>
          <w:p>
            <w:pPr>
              <w:pStyle w:val="9"/>
              <w:rPr>
                <w:rFonts w:ascii="Times New Roman"/>
                <w:sz w:val="14"/>
              </w:rPr>
            </w:pPr>
          </w:p>
        </w:tc>
        <w:tc>
          <w:tcPr>
            <w:tcW w:w="705" w:type="dxa"/>
            <w:vMerge w:val="restart"/>
            <w:vAlign w:val="center"/>
          </w:tcPr>
          <w:p>
            <w:pPr>
              <w:pStyle w:val="9"/>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1"/>
              <w:rPr>
                <w:rFonts w:ascii="Times New Roman"/>
                <w:sz w:val="12"/>
              </w:rPr>
            </w:pPr>
          </w:p>
          <w:p>
            <w:pPr>
              <w:pStyle w:val="9"/>
              <w:spacing w:line="174" w:lineRule="exact"/>
              <w:ind w:left="9"/>
              <w:rPr>
                <w:sz w:val="15"/>
              </w:rPr>
            </w:pPr>
            <w:r>
              <w:rPr>
                <w:sz w:val="15"/>
              </w:rPr>
              <w:t>1.事项名称</w:t>
            </w:r>
          </w:p>
          <w:p>
            <w:pPr>
              <w:pStyle w:val="9"/>
              <w:spacing w:before="1" w:line="166" w:lineRule="exact"/>
              <w:ind w:left="9"/>
              <w:rPr>
                <w:sz w:val="15"/>
              </w:rPr>
            </w:pPr>
            <w:r>
              <w:rPr>
                <w:sz w:val="15"/>
              </w:rPr>
              <w:t>2.事项简述</w:t>
            </w:r>
          </w:p>
          <w:p>
            <w:pPr>
              <w:pStyle w:val="9"/>
              <w:spacing w:line="160" w:lineRule="exact"/>
              <w:ind w:left="9"/>
              <w:rPr>
                <w:sz w:val="15"/>
              </w:rPr>
            </w:pPr>
            <w:r>
              <w:rPr>
                <w:sz w:val="15"/>
              </w:rPr>
              <w:t>3.办理材料</w:t>
            </w:r>
          </w:p>
          <w:p>
            <w:pPr>
              <w:pStyle w:val="9"/>
              <w:numPr>
                <w:ilvl w:val="0"/>
                <w:numId w:val="82"/>
              </w:numPr>
              <w:tabs>
                <w:tab w:val="left" w:pos="161"/>
              </w:tabs>
              <w:spacing w:before="0" w:after="0" w:line="186" w:lineRule="exact"/>
              <w:ind w:left="160" w:right="0" w:hanging="152"/>
              <w:jc w:val="left"/>
              <w:rPr>
                <w:sz w:val="15"/>
              </w:rPr>
            </w:pPr>
            <w:r>
              <w:rPr>
                <w:sz w:val="15"/>
              </w:rPr>
              <w:t>办理方式</w:t>
            </w:r>
          </w:p>
          <w:p>
            <w:pPr>
              <w:pStyle w:val="9"/>
              <w:numPr>
                <w:ilvl w:val="0"/>
                <w:numId w:val="82"/>
              </w:numPr>
              <w:tabs>
                <w:tab w:val="left" w:pos="161"/>
              </w:tabs>
              <w:spacing w:before="18" w:after="0" w:line="240" w:lineRule="auto"/>
              <w:ind w:left="160" w:right="0" w:hanging="152"/>
              <w:jc w:val="left"/>
              <w:rPr>
                <w:sz w:val="15"/>
              </w:rPr>
            </w:pPr>
            <w:r>
              <w:rPr>
                <w:sz w:val="15"/>
              </w:rPr>
              <w:t>办理时限</w:t>
            </w:r>
          </w:p>
          <w:p>
            <w:pPr>
              <w:pStyle w:val="9"/>
              <w:numPr>
                <w:ilvl w:val="0"/>
                <w:numId w:val="82"/>
              </w:numPr>
              <w:tabs>
                <w:tab w:val="left" w:pos="161"/>
              </w:tabs>
              <w:spacing w:before="3" w:after="0" w:line="240" w:lineRule="auto"/>
              <w:ind w:left="160" w:right="0" w:hanging="152"/>
              <w:jc w:val="left"/>
              <w:rPr>
                <w:sz w:val="15"/>
              </w:rPr>
            </w:pPr>
            <w:r>
              <w:rPr>
                <w:sz w:val="15"/>
              </w:rPr>
              <w:t>结果送达</w:t>
            </w:r>
          </w:p>
          <w:p>
            <w:pPr>
              <w:pStyle w:val="9"/>
              <w:numPr>
                <w:ilvl w:val="0"/>
                <w:numId w:val="82"/>
              </w:numPr>
              <w:tabs>
                <w:tab w:val="left" w:pos="161"/>
              </w:tabs>
              <w:spacing w:before="3" w:after="0" w:line="240" w:lineRule="auto"/>
              <w:ind w:left="160" w:right="0" w:hanging="152"/>
              <w:jc w:val="left"/>
              <w:rPr>
                <w:sz w:val="15"/>
              </w:rPr>
            </w:pPr>
            <w:r>
              <w:rPr>
                <w:sz w:val="15"/>
              </w:rPr>
              <w:t>收费依据及标准</w:t>
            </w:r>
          </w:p>
          <w:p>
            <w:pPr>
              <w:pStyle w:val="9"/>
              <w:numPr>
                <w:ilvl w:val="0"/>
                <w:numId w:val="82"/>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rPr>
                <w:sz w:val="15"/>
              </w:rPr>
            </w:pPr>
            <w:r>
              <w:rPr>
                <w:sz w:val="15"/>
              </w:rPr>
              <w:t>9.办理机构及地点</w:t>
            </w:r>
          </w:p>
          <w:p>
            <w:pPr>
              <w:pStyle w:val="9"/>
              <w:spacing w:line="168" w:lineRule="exact"/>
              <w:ind w:left="9"/>
              <w:rPr>
                <w:sz w:val="15"/>
              </w:rPr>
            </w:pPr>
            <w:r>
              <w:rPr>
                <w:sz w:val="15"/>
              </w:rPr>
              <w:t>10.咨询查询途径</w:t>
            </w:r>
          </w:p>
          <w:p>
            <w:pPr>
              <w:pStyle w:val="9"/>
              <w:spacing w:before="1"/>
              <w:ind w:left="9"/>
              <w:rPr>
                <w:sz w:val="15"/>
              </w:rPr>
            </w:pPr>
            <w:r>
              <w:rPr>
                <w:sz w:val="15"/>
              </w:rPr>
              <w:t>11.监督投诉渠道</w:t>
            </w:r>
          </w:p>
        </w:tc>
        <w:tc>
          <w:tcPr>
            <w:tcW w:w="3138" w:type="dxa"/>
            <w:vMerge w:val="restart"/>
            <w:tcBorders>
              <w:left w:val="single" w:color="000000" w:sz="8" w:space="0"/>
            </w:tcBorders>
          </w:tcPr>
          <w:p>
            <w:pPr>
              <w:pStyle w:val="9"/>
              <w:rPr>
                <w:rFonts w:ascii="Times New Roman"/>
                <w:sz w:val="14"/>
              </w:rPr>
            </w:pPr>
          </w:p>
          <w:p>
            <w:pPr>
              <w:pStyle w:val="9"/>
              <w:rPr>
                <w:rFonts w:ascii="Times New Roman"/>
                <w:sz w:val="14"/>
              </w:rPr>
            </w:pPr>
          </w:p>
          <w:p>
            <w:pPr>
              <w:pStyle w:val="9"/>
              <w:numPr>
                <w:ilvl w:val="0"/>
                <w:numId w:val="83"/>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3"/>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spacing w:before="8"/>
              <w:rPr>
                <w:rFonts w:ascii="Times New Roman"/>
                <w:sz w:val="20"/>
              </w:rPr>
            </w:pPr>
          </w:p>
          <w:p>
            <w:pPr>
              <w:pStyle w:val="9"/>
              <w:ind w:left="18"/>
              <w:jc w:val="center"/>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spacing w:before="8"/>
              <w:rPr>
                <w:rFonts w:ascii="Times New Roman"/>
                <w:sz w:val="20"/>
              </w:rPr>
            </w:pPr>
          </w:p>
          <w:p>
            <w:pPr>
              <w:pStyle w:val="9"/>
              <w:ind w:left="30"/>
              <w:jc w:val="center"/>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9"/>
              <w:jc w:val="center"/>
              <w:rPr>
                <w:rFonts w:ascii="Times New Roman"/>
                <w:sz w:val="14"/>
              </w:rPr>
            </w:pPr>
          </w:p>
          <w:p>
            <w:pPr>
              <w:pStyle w:val="9"/>
              <w:spacing w:before="1"/>
              <w:jc w:val="center"/>
              <w:rPr>
                <w:rFonts w:ascii="Times New Roman"/>
                <w:sz w:val="20"/>
              </w:rPr>
            </w:pPr>
          </w:p>
          <w:p>
            <w:pPr>
              <w:pStyle w:val="9"/>
              <w:ind w:left="123" w:right="136"/>
              <w:jc w:val="center"/>
              <w:rPr>
                <w:sz w:val="15"/>
              </w:rPr>
            </w:pPr>
            <w:r>
              <w:rPr>
                <w:sz w:val="15"/>
              </w:rPr>
              <w:t>51</w:t>
            </w:r>
          </w:p>
        </w:tc>
        <w:tc>
          <w:tcPr>
            <w:tcW w:w="390" w:type="dxa"/>
            <w:vMerge w:val="continue"/>
          </w:tcPr>
          <w:p>
            <w:pPr>
              <w:pStyle w:val="9"/>
              <w:rPr>
                <w:rFonts w:ascii="Times New Roman"/>
                <w:sz w:val="14"/>
              </w:rPr>
            </w:pPr>
          </w:p>
        </w:tc>
        <w:tc>
          <w:tcPr>
            <w:tcW w:w="705" w:type="dxa"/>
            <w:vAlign w:val="center"/>
          </w:tcPr>
          <w:p>
            <w:pPr>
              <w:pStyle w:val="9"/>
              <w:spacing w:before="92" w:line="261" w:lineRule="auto"/>
              <w:ind w:left="8" w:right="3"/>
              <w:jc w:val="center"/>
              <w:rPr>
                <w:sz w:val="15"/>
              </w:rPr>
            </w:pPr>
            <w:r>
              <w:rPr>
                <w:sz w:val="15"/>
              </w:rPr>
              <w:t>6.19 辅助器具配置</w:t>
            </w:r>
          </w:p>
          <w:p>
            <w:pPr>
              <w:pStyle w:val="9"/>
              <w:spacing w:line="179" w:lineRule="exact"/>
              <w:ind w:left="8" w:right="-15"/>
              <w:jc w:val="center"/>
              <w:rPr>
                <w:sz w:val="15"/>
              </w:rPr>
            </w:pPr>
            <w:r>
              <w:rPr>
                <w:sz w:val="15"/>
              </w:rPr>
              <w:t>（更换</w:t>
            </w:r>
            <w:r>
              <w:rPr>
                <w:spacing w:val="-60"/>
                <w:sz w:val="15"/>
              </w:rPr>
              <w:t>）</w:t>
            </w:r>
            <w:r>
              <w:rPr>
                <w:spacing w:val="-13"/>
                <w:sz w:val="15"/>
              </w:rPr>
              <w:t>费</w:t>
            </w:r>
          </w:p>
          <w:p>
            <w:pPr>
              <w:pStyle w:val="9"/>
              <w:spacing w:before="3"/>
              <w:ind w:left="8"/>
              <w:jc w:val="center"/>
              <w:rPr>
                <w:sz w:val="15"/>
              </w:rPr>
            </w:pPr>
            <w:r>
              <w:rPr>
                <w:sz w:val="15"/>
              </w:rPr>
              <w:t>用申报</w:t>
            </w:r>
          </w:p>
        </w:tc>
        <w:tc>
          <w:tcPr>
            <w:tcW w:w="525" w:type="dxa"/>
          </w:tcPr>
          <w:p>
            <w:pPr>
              <w:pStyle w:val="9"/>
              <w:rPr>
                <w:rFonts w:ascii="Times New Roman"/>
                <w:sz w:val="14"/>
              </w:rPr>
            </w:pPr>
          </w:p>
        </w:tc>
        <w:tc>
          <w:tcPr>
            <w:tcW w:w="1351" w:type="dxa"/>
            <w:tcBorders>
              <w:right w:val="single" w:color="000000" w:sz="8" w:space="0"/>
            </w:tcBorders>
          </w:tcPr>
          <w:p>
            <w:pPr>
              <w:pStyle w:val="9"/>
              <w:spacing w:before="10"/>
              <w:rPr>
                <w:rFonts w:ascii="Times New Roman"/>
                <w:sz w:val="20"/>
              </w:rPr>
            </w:pPr>
          </w:p>
          <w:p>
            <w:pPr>
              <w:pStyle w:val="9"/>
              <w:spacing w:line="166" w:lineRule="exact"/>
              <w:ind w:left="9"/>
              <w:rPr>
                <w:sz w:val="15"/>
              </w:rPr>
            </w:pPr>
            <w:r>
              <w:rPr>
                <w:sz w:val="15"/>
              </w:rPr>
              <w:t>1.事项名称</w:t>
            </w:r>
          </w:p>
          <w:p>
            <w:pPr>
              <w:pStyle w:val="9"/>
              <w:spacing w:line="160" w:lineRule="exact"/>
              <w:ind w:left="9"/>
              <w:rPr>
                <w:sz w:val="15"/>
              </w:rPr>
            </w:pPr>
            <w:r>
              <w:rPr>
                <w:sz w:val="15"/>
              </w:rPr>
              <w:t>2.事项简述</w:t>
            </w:r>
          </w:p>
          <w:p>
            <w:pPr>
              <w:pStyle w:val="9"/>
              <w:spacing w:line="168" w:lineRule="exact"/>
              <w:ind w:left="9"/>
              <w:rPr>
                <w:sz w:val="15"/>
              </w:rPr>
            </w:pPr>
            <w:r>
              <w:rPr>
                <w:sz w:val="15"/>
              </w:rPr>
              <w:t>3.办理材料</w:t>
            </w:r>
          </w:p>
          <w:p>
            <w:pPr>
              <w:pStyle w:val="9"/>
              <w:numPr>
                <w:ilvl w:val="0"/>
                <w:numId w:val="84"/>
              </w:numPr>
              <w:tabs>
                <w:tab w:val="left" w:pos="161"/>
              </w:tabs>
              <w:spacing w:before="1" w:after="0" w:line="240" w:lineRule="auto"/>
              <w:ind w:left="160" w:right="0" w:hanging="152"/>
              <w:jc w:val="left"/>
              <w:rPr>
                <w:sz w:val="15"/>
              </w:rPr>
            </w:pPr>
            <w:r>
              <w:rPr>
                <w:sz w:val="15"/>
              </w:rPr>
              <w:t>办理方式</w:t>
            </w:r>
          </w:p>
          <w:p>
            <w:pPr>
              <w:pStyle w:val="9"/>
              <w:numPr>
                <w:ilvl w:val="0"/>
                <w:numId w:val="84"/>
              </w:numPr>
              <w:tabs>
                <w:tab w:val="left" w:pos="161"/>
              </w:tabs>
              <w:spacing w:before="4" w:after="0" w:line="240" w:lineRule="auto"/>
              <w:ind w:left="160" w:right="0" w:hanging="152"/>
              <w:jc w:val="left"/>
              <w:rPr>
                <w:sz w:val="15"/>
              </w:rPr>
            </w:pPr>
            <w:r>
              <w:rPr>
                <w:sz w:val="15"/>
              </w:rPr>
              <w:t>办理时限</w:t>
            </w:r>
          </w:p>
          <w:p>
            <w:pPr>
              <w:pStyle w:val="9"/>
              <w:numPr>
                <w:ilvl w:val="0"/>
                <w:numId w:val="84"/>
              </w:numPr>
              <w:tabs>
                <w:tab w:val="left" w:pos="161"/>
              </w:tabs>
              <w:spacing w:before="2" w:after="0" w:line="240" w:lineRule="auto"/>
              <w:ind w:left="160" w:right="0" w:hanging="152"/>
              <w:jc w:val="left"/>
              <w:rPr>
                <w:sz w:val="15"/>
              </w:rPr>
            </w:pPr>
            <w:r>
              <w:rPr>
                <w:sz w:val="15"/>
              </w:rPr>
              <w:t>结果送达</w:t>
            </w:r>
          </w:p>
          <w:p>
            <w:pPr>
              <w:pStyle w:val="9"/>
              <w:numPr>
                <w:ilvl w:val="0"/>
                <w:numId w:val="84"/>
              </w:numPr>
              <w:tabs>
                <w:tab w:val="left" w:pos="161"/>
              </w:tabs>
              <w:spacing w:before="19" w:after="0" w:line="240" w:lineRule="auto"/>
              <w:ind w:left="160" w:right="0" w:hanging="152"/>
              <w:jc w:val="left"/>
              <w:rPr>
                <w:sz w:val="15"/>
              </w:rPr>
            </w:pPr>
            <w:r>
              <w:rPr>
                <w:sz w:val="15"/>
              </w:rPr>
              <w:t>收费依据及标准</w:t>
            </w:r>
          </w:p>
          <w:p>
            <w:pPr>
              <w:pStyle w:val="9"/>
              <w:numPr>
                <w:ilvl w:val="0"/>
                <w:numId w:val="84"/>
              </w:numPr>
              <w:tabs>
                <w:tab w:val="left" w:pos="161"/>
              </w:tabs>
              <w:spacing w:before="2" w:after="0" w:line="166" w:lineRule="exact"/>
              <w:ind w:left="160" w:right="0" w:hanging="152"/>
              <w:jc w:val="left"/>
              <w:rPr>
                <w:sz w:val="15"/>
              </w:rPr>
            </w:pPr>
            <w:r>
              <w:rPr>
                <w:sz w:val="15"/>
              </w:rPr>
              <w:t>办事时间</w:t>
            </w:r>
          </w:p>
          <w:p>
            <w:pPr>
              <w:pStyle w:val="9"/>
              <w:spacing w:line="168" w:lineRule="exact"/>
              <w:ind w:left="9"/>
              <w:rPr>
                <w:sz w:val="15"/>
              </w:rPr>
            </w:pPr>
            <w:r>
              <w:rPr>
                <w:sz w:val="15"/>
              </w:rPr>
              <w:t>9.办理机构及地点</w:t>
            </w:r>
          </w:p>
          <w:p>
            <w:pPr>
              <w:pStyle w:val="9"/>
              <w:spacing w:before="1" w:line="166" w:lineRule="exact"/>
              <w:ind w:left="9"/>
              <w:rPr>
                <w:sz w:val="15"/>
              </w:rPr>
            </w:pPr>
            <w:r>
              <w:rPr>
                <w:sz w:val="15"/>
              </w:rPr>
              <w:t>10.咨询查询途径</w:t>
            </w:r>
          </w:p>
          <w:p>
            <w:pPr>
              <w:pStyle w:val="9"/>
              <w:spacing w:line="186" w:lineRule="exact"/>
              <w:ind w:left="9"/>
              <w:rPr>
                <w:sz w:val="15"/>
              </w:rPr>
            </w:pPr>
            <w:r>
              <w:rPr>
                <w:sz w:val="15"/>
              </w:rPr>
              <w:t>11.监督投诉渠道</w:t>
            </w:r>
          </w:p>
        </w:tc>
        <w:tc>
          <w:tcPr>
            <w:tcW w:w="3138" w:type="dxa"/>
            <w:tcBorders>
              <w:left w:val="single" w:color="000000" w:sz="8" w:space="0"/>
            </w:tcBorders>
          </w:tcPr>
          <w:p>
            <w:pPr>
              <w:pStyle w:val="9"/>
              <w:rPr>
                <w:rFonts w:ascii="Times New Roman"/>
                <w:sz w:val="14"/>
              </w:rPr>
            </w:pPr>
          </w:p>
          <w:p>
            <w:pPr>
              <w:pStyle w:val="9"/>
              <w:spacing w:before="8"/>
              <w:rPr>
                <w:rFonts w:ascii="Times New Roman"/>
                <w:sz w:val="14"/>
              </w:rPr>
            </w:pPr>
          </w:p>
          <w:p>
            <w:pPr>
              <w:pStyle w:val="9"/>
              <w:numPr>
                <w:ilvl w:val="0"/>
                <w:numId w:val="8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9"/>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9"/>
              <w:rPr>
                <w:rFonts w:ascii="Times New Roman"/>
                <w:sz w:val="14"/>
              </w:rPr>
            </w:pPr>
          </w:p>
          <w:p>
            <w:pPr>
              <w:pStyle w:val="9"/>
              <w:spacing w:before="1"/>
              <w:rPr>
                <w:rFonts w:ascii="Times New Roman"/>
                <w:sz w:val="20"/>
              </w:rPr>
            </w:pPr>
          </w:p>
          <w:p>
            <w:pPr>
              <w:pStyle w:val="9"/>
              <w:ind w:left="18"/>
              <w:jc w:val="center"/>
              <w:rPr>
                <w:sz w:val="15"/>
              </w:rPr>
            </w:pPr>
            <w:r>
              <w:rPr>
                <w:sz w:val="15"/>
              </w:rPr>
              <w:t>√</w:t>
            </w:r>
          </w:p>
        </w:tc>
        <w:tc>
          <w:tcPr>
            <w:tcW w:w="376" w:type="dxa"/>
          </w:tcPr>
          <w:p>
            <w:pPr>
              <w:pStyle w:val="9"/>
              <w:rPr>
                <w:rFonts w:ascii="Times New Roman"/>
                <w:sz w:val="14"/>
              </w:rPr>
            </w:pPr>
          </w:p>
        </w:tc>
        <w:tc>
          <w:tcPr>
            <w:tcW w:w="331" w:type="dxa"/>
          </w:tcPr>
          <w:p>
            <w:pPr>
              <w:pStyle w:val="9"/>
              <w:rPr>
                <w:rFonts w:ascii="Times New Roman"/>
                <w:sz w:val="14"/>
              </w:rPr>
            </w:pPr>
          </w:p>
          <w:p>
            <w:pPr>
              <w:pStyle w:val="9"/>
              <w:spacing w:before="1"/>
              <w:rPr>
                <w:rFonts w:ascii="Times New Roman"/>
                <w:sz w:val="20"/>
              </w:rPr>
            </w:pPr>
          </w:p>
          <w:p>
            <w:pPr>
              <w:pStyle w:val="9"/>
              <w:ind w:left="30"/>
              <w:jc w:val="center"/>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9"/>
              <w:spacing w:line="168" w:lineRule="exact"/>
              <w:ind w:left="123" w:right="136"/>
              <w:jc w:val="left"/>
              <w:rPr>
                <w:sz w:val="15"/>
              </w:rPr>
            </w:pPr>
            <w:r>
              <w:rPr>
                <w:sz w:val="15"/>
              </w:rPr>
              <w:t>52</w:t>
            </w:r>
          </w:p>
        </w:tc>
        <w:tc>
          <w:tcPr>
            <w:tcW w:w="390" w:type="dxa"/>
            <w:vMerge w:val="restart"/>
            <w:vAlign w:val="center"/>
          </w:tcPr>
          <w:p>
            <w:pPr>
              <w:pStyle w:val="9"/>
              <w:spacing w:line="164" w:lineRule="exact"/>
              <w:ind w:left="22"/>
              <w:jc w:val="left"/>
              <w:rPr>
                <w:sz w:val="15"/>
              </w:rPr>
            </w:pPr>
            <w:r>
              <w:rPr>
                <w:sz w:val="15"/>
              </w:rPr>
              <w:t>6.工</w:t>
            </w:r>
          </w:p>
          <w:p>
            <w:pPr>
              <w:pStyle w:val="9"/>
              <w:spacing w:before="3"/>
              <w:ind w:left="22"/>
              <w:jc w:val="left"/>
              <w:rPr>
                <w:sz w:val="15"/>
              </w:rPr>
            </w:pPr>
            <w:r>
              <w:rPr>
                <w:sz w:val="15"/>
              </w:rPr>
              <w:t>伤保</w:t>
            </w:r>
          </w:p>
          <w:p>
            <w:pPr>
              <w:pStyle w:val="9"/>
              <w:spacing w:line="160" w:lineRule="exact"/>
              <w:ind w:left="22"/>
              <w:jc w:val="left"/>
              <w:rPr>
                <w:sz w:val="15"/>
              </w:rPr>
            </w:pPr>
            <w:r>
              <w:rPr>
                <w:sz w:val="15"/>
              </w:rPr>
              <w:t>险服</w:t>
            </w:r>
          </w:p>
          <w:p>
            <w:pPr>
              <w:pStyle w:val="9"/>
              <w:spacing w:line="164" w:lineRule="exact"/>
              <w:ind w:left="22"/>
              <w:jc w:val="left"/>
              <w:rPr>
                <w:sz w:val="15"/>
              </w:rPr>
            </w:pPr>
            <w:r>
              <w:rPr>
                <w:sz w:val="15"/>
              </w:rPr>
              <w:t>务</w:t>
            </w:r>
          </w:p>
        </w:tc>
        <w:tc>
          <w:tcPr>
            <w:tcW w:w="705" w:type="dxa"/>
            <w:vMerge w:val="restart"/>
            <w:vAlign w:val="center"/>
          </w:tcPr>
          <w:p>
            <w:pPr>
              <w:pStyle w:val="9"/>
              <w:spacing w:line="168" w:lineRule="exact"/>
              <w:ind w:left="8"/>
              <w:jc w:val="left"/>
              <w:rPr>
                <w:sz w:val="15"/>
              </w:rPr>
            </w:pPr>
            <w:r>
              <w:rPr>
                <w:sz w:val="15"/>
              </w:rPr>
              <w:t>6.20 伤残</w:t>
            </w:r>
          </w:p>
          <w:p>
            <w:pPr>
              <w:pStyle w:val="9"/>
              <w:spacing w:before="1" w:line="166" w:lineRule="exact"/>
              <w:ind w:left="8"/>
              <w:jc w:val="left"/>
              <w:rPr>
                <w:sz w:val="15"/>
              </w:rPr>
            </w:pPr>
            <w:r>
              <w:rPr>
                <w:sz w:val="15"/>
              </w:rPr>
              <w:t>待遇申领</w:t>
            </w:r>
          </w:p>
          <w:p>
            <w:pPr>
              <w:pStyle w:val="9"/>
              <w:spacing w:line="160" w:lineRule="exact"/>
              <w:ind w:left="8"/>
              <w:jc w:val="left"/>
              <w:rPr>
                <w:sz w:val="15"/>
              </w:rPr>
            </w:pPr>
            <w:r>
              <w:rPr>
                <w:sz w:val="15"/>
              </w:rPr>
              <w:t>（一次性</w:t>
            </w:r>
          </w:p>
          <w:p>
            <w:pPr>
              <w:pStyle w:val="9"/>
              <w:spacing w:line="168" w:lineRule="exact"/>
              <w:ind w:left="8"/>
              <w:jc w:val="left"/>
              <w:rPr>
                <w:sz w:val="15"/>
              </w:rPr>
            </w:pPr>
            <w:r>
              <w:rPr>
                <w:sz w:val="15"/>
              </w:rPr>
              <w:t>伤残补助</w:t>
            </w:r>
          </w:p>
          <w:p>
            <w:pPr>
              <w:pStyle w:val="9"/>
              <w:spacing w:before="1" w:line="166" w:lineRule="exact"/>
              <w:ind w:left="8" w:right="-15"/>
              <w:jc w:val="left"/>
              <w:rPr>
                <w:sz w:val="15"/>
              </w:rPr>
            </w:pPr>
            <w:r>
              <w:rPr>
                <w:spacing w:val="-15"/>
                <w:sz w:val="15"/>
              </w:rPr>
              <w:t>金、伤残津</w:t>
            </w:r>
          </w:p>
          <w:p>
            <w:pPr>
              <w:pStyle w:val="9"/>
              <w:spacing w:line="160" w:lineRule="exact"/>
              <w:ind w:left="8"/>
              <w:jc w:val="left"/>
              <w:rPr>
                <w:sz w:val="15"/>
              </w:rPr>
            </w:pPr>
            <w:r>
              <w:rPr>
                <w:sz w:val="15"/>
              </w:rPr>
              <w:t>贴和生活</w:t>
            </w:r>
          </w:p>
          <w:p>
            <w:pPr>
              <w:pStyle w:val="9"/>
              <w:spacing w:line="168" w:lineRule="exact"/>
              <w:ind w:left="8"/>
              <w:jc w:val="left"/>
              <w:rPr>
                <w:sz w:val="15"/>
              </w:rPr>
            </w:pPr>
            <w:r>
              <w:rPr>
                <w:sz w:val="15"/>
              </w:rPr>
              <w:t>护理费）</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7"/>
              <w:jc w:val="left"/>
              <w:rPr>
                <w:rFonts w:ascii="Times New Roman"/>
                <w:sz w:val="15"/>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numPr>
                <w:ilvl w:val="0"/>
                <w:numId w:val="86"/>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6"/>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9"/>
              </w:rPr>
            </w:pPr>
          </w:p>
          <w:p>
            <w:pPr>
              <w:pStyle w:val="9"/>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line="160" w:lineRule="exact"/>
              <w:ind w:left="9"/>
              <w:jc w:val="left"/>
              <w:rPr>
                <w:sz w:val="15"/>
              </w:rPr>
            </w:pPr>
            <w:r>
              <w:rPr>
                <w:rFonts w:hint="eastAsia" w:ascii="Times New Roman"/>
                <w:sz w:val="14"/>
                <w:lang w:eastAsia="zh-CN"/>
              </w:rPr>
              <w:t>北岭镇</w:t>
            </w:r>
            <w:r>
              <w:rPr>
                <w:rFonts w:hint="eastAsia" w:ascii="Times New Roman"/>
                <w:sz w:val="14"/>
              </w:rPr>
              <w:t>人民政府及有关部门</w:t>
            </w: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3"/>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9"/>
              <w:spacing w:line="168"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Merge w:val="restart"/>
            <w:vAlign w:val="center"/>
          </w:tcPr>
          <w:p>
            <w:pPr>
              <w:pStyle w:val="9"/>
              <w:spacing w:line="168"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9"/>
              <w:spacing w:before="121"/>
              <w:ind w:left="123" w:right="136"/>
              <w:jc w:val="left"/>
              <w:rPr>
                <w:sz w:val="15"/>
              </w:rPr>
            </w:pPr>
            <w:r>
              <w:rPr>
                <w:sz w:val="15"/>
              </w:rPr>
              <w:t>53</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8" w:lineRule="exact"/>
              <w:ind w:left="8"/>
              <w:jc w:val="left"/>
              <w:rPr>
                <w:sz w:val="15"/>
              </w:rPr>
            </w:pPr>
            <w:r>
              <w:rPr>
                <w:sz w:val="15"/>
              </w:rPr>
              <w:t>6.21 一次</w:t>
            </w:r>
          </w:p>
          <w:p>
            <w:pPr>
              <w:pStyle w:val="9"/>
              <w:spacing w:before="1" w:line="166" w:lineRule="exact"/>
              <w:ind w:left="8"/>
              <w:jc w:val="left"/>
              <w:rPr>
                <w:sz w:val="15"/>
              </w:rPr>
            </w:pPr>
            <w:r>
              <w:rPr>
                <w:sz w:val="15"/>
              </w:rPr>
              <w:t>性工亡补</w:t>
            </w:r>
          </w:p>
          <w:p>
            <w:pPr>
              <w:pStyle w:val="9"/>
              <w:spacing w:line="138" w:lineRule="exact"/>
              <w:ind w:left="8" w:right="-15"/>
              <w:jc w:val="left"/>
              <w:rPr>
                <w:sz w:val="15"/>
              </w:rPr>
            </w:pPr>
            <w:r>
              <w:rPr>
                <w:spacing w:val="-30"/>
                <w:sz w:val="15"/>
              </w:rPr>
              <w:t>助金</w:t>
            </w:r>
            <w:r>
              <w:rPr>
                <w:sz w:val="15"/>
              </w:rPr>
              <w:t>（</w:t>
            </w:r>
            <w:r>
              <w:rPr>
                <w:spacing w:val="-7"/>
                <w:sz w:val="15"/>
              </w:rPr>
              <w:t>含生</w:t>
            </w:r>
          </w:p>
          <w:p>
            <w:pPr>
              <w:pStyle w:val="9"/>
              <w:spacing w:before="16"/>
              <w:ind w:left="8" w:right="-15"/>
              <w:jc w:val="left"/>
              <w:rPr>
                <w:sz w:val="15"/>
              </w:rPr>
            </w:pPr>
            <w:r>
              <w:rPr>
                <w:spacing w:val="-15"/>
                <w:sz w:val="15"/>
              </w:rPr>
              <w:t>活困难，预</w:t>
            </w:r>
          </w:p>
          <w:p>
            <w:pPr>
              <w:pStyle w:val="9"/>
              <w:spacing w:before="18" w:line="144" w:lineRule="exact"/>
              <w:ind w:left="8"/>
              <w:jc w:val="left"/>
              <w:rPr>
                <w:sz w:val="15"/>
              </w:rPr>
            </w:pPr>
            <w:r>
              <w:rPr>
                <w:sz w:val="15"/>
              </w:rPr>
              <w:t>支 50%确</w:t>
            </w:r>
          </w:p>
          <w:p>
            <w:pPr>
              <w:pStyle w:val="9"/>
              <w:spacing w:before="16" w:line="144" w:lineRule="exact"/>
              <w:ind w:left="8" w:right="-15"/>
              <w:jc w:val="left"/>
              <w:rPr>
                <w:sz w:val="15"/>
              </w:rPr>
            </w:pPr>
            <w:r>
              <w:rPr>
                <w:sz w:val="15"/>
              </w:rPr>
              <w:t>认</w:t>
            </w:r>
            <w:r>
              <w:rPr>
                <w:spacing w:val="-30"/>
                <w:sz w:val="15"/>
              </w:rPr>
              <w:t>）</w:t>
            </w:r>
            <w:r>
              <w:rPr>
                <w:spacing w:val="-15"/>
                <w:sz w:val="15"/>
              </w:rPr>
              <w:t>、丧葬</w:t>
            </w:r>
          </w:p>
          <w:p>
            <w:pPr>
              <w:pStyle w:val="9"/>
              <w:spacing w:before="16" w:line="180" w:lineRule="exact"/>
              <w:ind w:left="8"/>
              <w:jc w:val="left"/>
              <w:rPr>
                <w:sz w:val="15"/>
              </w:rPr>
            </w:pPr>
            <w:r>
              <w:rPr>
                <w:sz w:val="15"/>
              </w:rPr>
              <w:t>补助金申</w:t>
            </w:r>
          </w:p>
          <w:p>
            <w:pPr>
              <w:pStyle w:val="9"/>
              <w:spacing w:line="156" w:lineRule="exact"/>
              <w:ind w:left="8"/>
              <w:jc w:val="left"/>
              <w:rPr>
                <w:sz w:val="15"/>
              </w:rPr>
            </w:pPr>
            <w:r>
              <w:rPr>
                <w:sz w:val="15"/>
              </w:rPr>
              <w:t>领</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numPr>
                <w:ilvl w:val="0"/>
                <w:numId w:val="87"/>
              </w:numPr>
              <w:tabs>
                <w:tab w:val="left" w:pos="161"/>
              </w:tabs>
              <w:spacing w:before="94" w:after="0" w:line="240" w:lineRule="auto"/>
              <w:ind w:left="160" w:right="0" w:hanging="152"/>
              <w:jc w:val="left"/>
              <w:rPr>
                <w:sz w:val="15"/>
              </w:rPr>
            </w:pPr>
            <w:r>
              <w:rPr>
                <w:sz w:val="15"/>
              </w:rPr>
              <w:t>事项名称</w:t>
            </w:r>
          </w:p>
          <w:p>
            <w:pPr>
              <w:pStyle w:val="9"/>
              <w:numPr>
                <w:ilvl w:val="0"/>
                <w:numId w:val="87"/>
              </w:numPr>
              <w:tabs>
                <w:tab w:val="left" w:pos="161"/>
              </w:tabs>
              <w:spacing w:before="19" w:after="0" w:line="240" w:lineRule="auto"/>
              <w:ind w:left="160" w:right="0" w:hanging="152"/>
              <w:jc w:val="left"/>
              <w:rPr>
                <w:sz w:val="15"/>
              </w:rPr>
            </w:pPr>
            <w:r>
              <w:rPr>
                <w:sz w:val="15"/>
              </w:rPr>
              <w:t>事项简述</w:t>
            </w:r>
          </w:p>
          <w:p>
            <w:pPr>
              <w:pStyle w:val="9"/>
              <w:numPr>
                <w:ilvl w:val="0"/>
                <w:numId w:val="87"/>
              </w:numPr>
              <w:tabs>
                <w:tab w:val="left" w:pos="161"/>
              </w:tabs>
              <w:spacing w:before="2" w:after="0" w:line="240" w:lineRule="auto"/>
              <w:ind w:left="160" w:right="0" w:hanging="152"/>
              <w:jc w:val="left"/>
              <w:rPr>
                <w:sz w:val="15"/>
              </w:rPr>
            </w:pPr>
            <w:r>
              <w:rPr>
                <w:sz w:val="15"/>
              </w:rPr>
              <w:t>办理材料</w:t>
            </w:r>
          </w:p>
          <w:p>
            <w:pPr>
              <w:pStyle w:val="9"/>
              <w:numPr>
                <w:ilvl w:val="0"/>
                <w:numId w:val="87"/>
              </w:numPr>
              <w:tabs>
                <w:tab w:val="left" w:pos="161"/>
              </w:tabs>
              <w:spacing w:before="4" w:after="0" w:line="240" w:lineRule="auto"/>
              <w:ind w:left="160" w:right="0" w:hanging="152"/>
              <w:jc w:val="left"/>
              <w:rPr>
                <w:sz w:val="15"/>
              </w:rPr>
            </w:pPr>
            <w:r>
              <w:rPr>
                <w:sz w:val="15"/>
              </w:rPr>
              <w:t>办理方式</w:t>
            </w:r>
          </w:p>
          <w:p>
            <w:pPr>
              <w:pStyle w:val="9"/>
              <w:numPr>
                <w:ilvl w:val="0"/>
                <w:numId w:val="87"/>
              </w:numPr>
              <w:tabs>
                <w:tab w:val="left" w:pos="161"/>
              </w:tabs>
              <w:spacing w:before="17" w:after="0" w:line="240" w:lineRule="auto"/>
              <w:ind w:left="160" w:right="0" w:hanging="152"/>
              <w:jc w:val="left"/>
              <w:rPr>
                <w:sz w:val="15"/>
              </w:rPr>
            </w:pPr>
            <w:r>
              <w:rPr>
                <w:sz w:val="15"/>
              </w:rPr>
              <w:t>办理时限</w:t>
            </w:r>
          </w:p>
          <w:p>
            <w:pPr>
              <w:pStyle w:val="9"/>
              <w:numPr>
                <w:ilvl w:val="0"/>
                <w:numId w:val="87"/>
              </w:numPr>
              <w:tabs>
                <w:tab w:val="left" w:pos="161"/>
              </w:tabs>
              <w:spacing w:before="4" w:after="0" w:line="240" w:lineRule="auto"/>
              <w:ind w:left="160" w:right="0" w:hanging="152"/>
              <w:jc w:val="left"/>
              <w:rPr>
                <w:sz w:val="15"/>
              </w:rPr>
            </w:pPr>
            <w:r>
              <w:rPr>
                <w:sz w:val="15"/>
              </w:rPr>
              <w:t>结果送达</w:t>
            </w:r>
          </w:p>
          <w:p>
            <w:pPr>
              <w:pStyle w:val="9"/>
              <w:numPr>
                <w:ilvl w:val="0"/>
                <w:numId w:val="87"/>
              </w:numPr>
              <w:tabs>
                <w:tab w:val="left" w:pos="161"/>
              </w:tabs>
              <w:spacing w:before="3" w:after="0" w:line="240" w:lineRule="auto"/>
              <w:ind w:left="160" w:right="0" w:hanging="152"/>
              <w:jc w:val="left"/>
              <w:rPr>
                <w:sz w:val="15"/>
              </w:rPr>
            </w:pPr>
            <w:r>
              <w:rPr>
                <w:sz w:val="15"/>
              </w:rPr>
              <w:t>收费依据及标准</w:t>
            </w:r>
          </w:p>
          <w:p>
            <w:pPr>
              <w:pStyle w:val="9"/>
              <w:numPr>
                <w:ilvl w:val="0"/>
                <w:numId w:val="87"/>
              </w:numPr>
              <w:tabs>
                <w:tab w:val="left" w:pos="161"/>
              </w:tabs>
              <w:spacing w:before="18" w:after="0" w:line="240" w:lineRule="auto"/>
              <w:ind w:left="160" w:right="0" w:hanging="152"/>
              <w:jc w:val="left"/>
              <w:rPr>
                <w:sz w:val="15"/>
              </w:rPr>
            </w:pPr>
            <w:r>
              <w:rPr>
                <w:sz w:val="15"/>
              </w:rPr>
              <w:t>办事时间</w:t>
            </w:r>
          </w:p>
          <w:p>
            <w:pPr>
              <w:pStyle w:val="9"/>
              <w:numPr>
                <w:ilvl w:val="0"/>
                <w:numId w:val="87"/>
              </w:numPr>
              <w:tabs>
                <w:tab w:val="left" w:pos="161"/>
              </w:tabs>
              <w:spacing w:before="3" w:after="0" w:line="240" w:lineRule="auto"/>
              <w:ind w:left="160" w:right="0" w:hanging="152"/>
              <w:jc w:val="left"/>
              <w:rPr>
                <w:sz w:val="15"/>
              </w:rPr>
            </w:pPr>
            <w:r>
              <w:rPr>
                <w:sz w:val="15"/>
              </w:rPr>
              <w:t>办理机构及地点</w:t>
            </w:r>
          </w:p>
          <w:p>
            <w:pPr>
              <w:pStyle w:val="9"/>
              <w:numPr>
                <w:ilvl w:val="0"/>
                <w:numId w:val="87"/>
              </w:numPr>
              <w:tabs>
                <w:tab w:val="left" w:pos="236"/>
              </w:tabs>
              <w:spacing w:before="3" w:after="0" w:line="240" w:lineRule="auto"/>
              <w:ind w:left="235" w:right="0" w:hanging="227"/>
              <w:jc w:val="left"/>
              <w:rPr>
                <w:sz w:val="15"/>
              </w:rPr>
            </w:pPr>
            <w:r>
              <w:rPr>
                <w:sz w:val="15"/>
              </w:rPr>
              <w:t>咨询查询途径</w:t>
            </w:r>
          </w:p>
          <w:p>
            <w:pPr>
              <w:pStyle w:val="9"/>
              <w:numPr>
                <w:ilvl w:val="0"/>
                <w:numId w:val="8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4"/>
              <w:jc w:val="left"/>
              <w:rPr>
                <w:rFonts w:ascii="Times New Roman"/>
                <w:sz w:val="17"/>
              </w:rPr>
            </w:pPr>
          </w:p>
          <w:p>
            <w:pPr>
              <w:pStyle w:val="9"/>
              <w:spacing w:line="166" w:lineRule="exact"/>
              <w:ind w:left="7"/>
              <w:jc w:val="left"/>
              <w:rPr>
                <w:sz w:val="15"/>
              </w:rPr>
            </w:pPr>
            <w:r>
              <w:rPr>
                <w:sz w:val="15"/>
              </w:rPr>
              <w:t>1.《中华人民共和国政府信息公开条例》(国令</w:t>
            </w:r>
          </w:p>
          <w:p>
            <w:pPr>
              <w:pStyle w:val="9"/>
              <w:spacing w:line="168" w:lineRule="exact"/>
              <w:ind w:left="7"/>
              <w:jc w:val="left"/>
              <w:rPr>
                <w:sz w:val="15"/>
              </w:rPr>
            </w:pPr>
            <w:r>
              <w:rPr>
                <w:sz w:val="15"/>
              </w:rPr>
              <w:t>第 711 号）</w:t>
            </w:r>
          </w:p>
          <w:p>
            <w:pPr>
              <w:pStyle w:val="9"/>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9"/>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9"/>
              <w:spacing w:before="18" w:line="144" w:lineRule="exact"/>
              <w:ind w:left="7"/>
              <w:jc w:val="left"/>
              <w:rPr>
                <w:sz w:val="15"/>
              </w:rPr>
            </w:pPr>
            <w:r>
              <w:rPr>
                <w:sz w:val="15"/>
              </w:rPr>
              <w:t>十三届全国人民代表大会常务委员会第七次会</w:t>
            </w:r>
          </w:p>
          <w:p>
            <w:pPr>
              <w:pStyle w:val="9"/>
              <w:spacing w:before="16" w:line="144" w:lineRule="exact"/>
              <w:ind w:left="7"/>
              <w:jc w:val="left"/>
              <w:rPr>
                <w:sz w:val="15"/>
              </w:rPr>
            </w:pPr>
            <w:r>
              <w:rPr>
                <w:spacing w:val="-8"/>
                <w:sz w:val="15"/>
              </w:rPr>
              <w:t>议《关于修改〈中华人民共和国社会保险法〉的</w:t>
            </w:r>
          </w:p>
          <w:p>
            <w:pPr>
              <w:pStyle w:val="9"/>
              <w:spacing w:before="16" w:line="180" w:lineRule="exact"/>
              <w:ind w:left="7"/>
              <w:jc w:val="left"/>
              <w:rPr>
                <w:sz w:val="15"/>
              </w:rPr>
            </w:pPr>
            <w:r>
              <w:rPr>
                <w:sz w:val="15"/>
              </w:rPr>
              <w:t>决定》修正）</w:t>
            </w:r>
          </w:p>
          <w:p>
            <w:pPr>
              <w:pStyle w:val="9"/>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9"/>
              <w:ind w:left="7"/>
              <w:jc w:val="left"/>
              <w:rPr>
                <w:sz w:val="15"/>
              </w:rPr>
            </w:pPr>
            <w:r>
              <w:rPr>
                <w:sz w:val="15"/>
              </w:rPr>
              <w:t>第 586 号）</w:t>
            </w:r>
          </w:p>
        </w:tc>
        <w:tc>
          <w:tcPr>
            <w:tcW w:w="1186" w:type="dxa"/>
            <w:vAlign w:val="center"/>
          </w:tcPr>
          <w:p>
            <w:pPr>
              <w:pStyle w:val="9"/>
              <w:spacing w:line="138" w:lineRule="exact"/>
              <w:ind w:left="9"/>
              <w:jc w:val="left"/>
              <w:rPr>
                <w:sz w:val="15"/>
              </w:rPr>
            </w:pPr>
            <w:r>
              <w:rPr>
                <w:sz w:val="15"/>
              </w:rPr>
              <w:t>公开事项信息形</w:t>
            </w:r>
          </w:p>
          <w:p>
            <w:pPr>
              <w:pStyle w:val="9"/>
              <w:spacing w:before="16"/>
              <w:ind w:left="9"/>
              <w:jc w:val="left"/>
              <w:rPr>
                <w:sz w:val="15"/>
              </w:rPr>
            </w:pPr>
            <w:r>
              <w:rPr>
                <w:sz w:val="15"/>
              </w:rPr>
              <w:t>成或变更之日起</w:t>
            </w:r>
          </w:p>
          <w:p>
            <w:pPr>
              <w:pStyle w:val="9"/>
              <w:spacing w:before="18" w:line="144" w:lineRule="exact"/>
              <w:ind w:left="9"/>
              <w:jc w:val="left"/>
              <w:rPr>
                <w:sz w:val="15"/>
              </w:rPr>
            </w:pPr>
            <w:r>
              <w:rPr>
                <w:sz w:val="15"/>
              </w:rPr>
              <w:t>20</w:t>
            </w:r>
            <w:r>
              <w:rPr>
                <w:spacing w:val="-6"/>
                <w:sz w:val="15"/>
              </w:rPr>
              <w:t xml:space="preserve"> 个工作日内公</w:t>
            </w:r>
          </w:p>
          <w:p>
            <w:pPr>
              <w:pStyle w:val="9"/>
              <w:spacing w:before="16" w:line="144" w:lineRule="exact"/>
              <w:ind w:left="9"/>
              <w:jc w:val="left"/>
              <w:rPr>
                <w:sz w:val="15"/>
              </w:rPr>
            </w:pP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9"/>
              <w:spacing w:before="121"/>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21"/>
              <w:ind w:left="30"/>
              <w:jc w:val="left"/>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9"/>
              <w:spacing w:before="1" w:line="166" w:lineRule="exact"/>
              <w:ind w:left="123" w:right="136"/>
              <w:jc w:val="left"/>
              <w:rPr>
                <w:sz w:val="15"/>
              </w:rPr>
            </w:pPr>
            <w:r>
              <w:rPr>
                <w:sz w:val="15"/>
              </w:rPr>
              <w:t>54</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8" w:lineRule="exact"/>
              <w:ind w:left="8"/>
              <w:jc w:val="left"/>
              <w:rPr>
                <w:sz w:val="15"/>
              </w:rPr>
            </w:pPr>
            <w:r>
              <w:rPr>
                <w:sz w:val="15"/>
              </w:rPr>
              <w:t>6.22 供养</w:t>
            </w:r>
          </w:p>
          <w:p>
            <w:pPr>
              <w:pStyle w:val="9"/>
              <w:spacing w:before="1" w:line="166" w:lineRule="exact"/>
              <w:ind w:left="8"/>
              <w:jc w:val="left"/>
              <w:rPr>
                <w:sz w:val="15"/>
              </w:rPr>
            </w:pPr>
            <w:r>
              <w:rPr>
                <w:sz w:val="15"/>
              </w:rPr>
              <w:t>亲属抚恤</w:t>
            </w:r>
          </w:p>
          <w:p>
            <w:pPr>
              <w:pStyle w:val="9"/>
              <w:spacing w:line="160" w:lineRule="exact"/>
              <w:ind w:left="8"/>
              <w:jc w:val="left"/>
              <w:rPr>
                <w:sz w:val="15"/>
              </w:rPr>
            </w:pPr>
            <w:r>
              <w:rPr>
                <w:sz w:val="15"/>
              </w:rPr>
              <w:t>金申领</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8"/>
              <w:jc w:val="left"/>
              <w:rPr>
                <w:rFonts w:ascii="Times New Roman"/>
                <w:sz w:val="14"/>
              </w:rPr>
            </w:pPr>
          </w:p>
          <w:p>
            <w:pPr>
              <w:pStyle w:val="9"/>
              <w:spacing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numPr>
                <w:ilvl w:val="0"/>
                <w:numId w:val="88"/>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8"/>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1"/>
              <w:jc w:val="left"/>
              <w:rPr>
                <w:rFonts w:ascii="Times New Roman"/>
                <w:sz w:val="20"/>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9"/>
              </w:rPr>
            </w:pPr>
          </w:p>
          <w:p>
            <w:pPr>
              <w:pStyle w:val="9"/>
              <w:ind w:left="142"/>
              <w:rPr>
                <w:sz w:val="15"/>
              </w:rPr>
            </w:pPr>
            <w:r>
              <w:rPr>
                <w:sz w:val="15"/>
              </w:rPr>
              <w:t>55</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1" w:line="249" w:lineRule="auto"/>
              <w:ind w:left="22" w:right="51"/>
              <w:jc w:val="both"/>
              <w:rPr>
                <w:sz w:val="15"/>
              </w:rPr>
            </w:pPr>
            <w:r>
              <w:rPr>
                <w:sz w:val="15"/>
              </w:rPr>
              <w:t>6.工伤保险服务</w:t>
            </w: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6"/>
              </w:rPr>
            </w:pPr>
          </w:p>
          <w:p>
            <w:pPr>
              <w:pStyle w:val="9"/>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9"/>
              <w:rPr>
                <w:rFonts w:ascii="Times New Roman"/>
                <w:sz w:val="14"/>
              </w:rPr>
            </w:pPr>
          </w:p>
        </w:tc>
        <w:tc>
          <w:tcPr>
            <w:tcW w:w="1351" w:type="dxa"/>
            <w:tcBorders>
              <w:right w:val="single" w:color="000000" w:sz="8" w:space="0"/>
            </w:tcBorders>
          </w:tcPr>
          <w:p>
            <w:pPr>
              <w:pStyle w:val="9"/>
              <w:spacing w:before="7"/>
              <w:rPr>
                <w:rFonts w:ascii="Times New Roman"/>
                <w:sz w:val="15"/>
              </w:rPr>
            </w:pPr>
          </w:p>
          <w:p>
            <w:pPr>
              <w:pStyle w:val="9"/>
              <w:numPr>
                <w:ilvl w:val="0"/>
                <w:numId w:val="89"/>
              </w:numPr>
              <w:tabs>
                <w:tab w:val="left" w:pos="161"/>
              </w:tabs>
              <w:spacing w:before="1" w:after="0" w:line="240" w:lineRule="auto"/>
              <w:ind w:left="160" w:right="0" w:hanging="152"/>
              <w:jc w:val="left"/>
              <w:rPr>
                <w:sz w:val="15"/>
              </w:rPr>
            </w:pPr>
            <w:r>
              <w:rPr>
                <w:sz w:val="15"/>
              </w:rPr>
              <w:t>事项名称</w:t>
            </w:r>
          </w:p>
          <w:p>
            <w:pPr>
              <w:pStyle w:val="9"/>
              <w:numPr>
                <w:ilvl w:val="0"/>
                <w:numId w:val="89"/>
              </w:numPr>
              <w:tabs>
                <w:tab w:val="left" w:pos="161"/>
              </w:tabs>
              <w:spacing w:before="17" w:after="0" w:line="240" w:lineRule="auto"/>
              <w:ind w:left="160" w:right="0" w:hanging="152"/>
              <w:jc w:val="left"/>
              <w:rPr>
                <w:sz w:val="15"/>
              </w:rPr>
            </w:pPr>
            <w:r>
              <w:rPr>
                <w:sz w:val="15"/>
              </w:rPr>
              <w:t>事项简述</w:t>
            </w:r>
          </w:p>
          <w:p>
            <w:pPr>
              <w:pStyle w:val="9"/>
              <w:numPr>
                <w:ilvl w:val="0"/>
                <w:numId w:val="89"/>
              </w:numPr>
              <w:tabs>
                <w:tab w:val="left" w:pos="161"/>
              </w:tabs>
              <w:spacing w:before="4" w:after="0" w:line="240" w:lineRule="auto"/>
              <w:ind w:left="160" w:right="0" w:hanging="152"/>
              <w:jc w:val="left"/>
              <w:rPr>
                <w:sz w:val="15"/>
              </w:rPr>
            </w:pPr>
            <w:r>
              <w:rPr>
                <w:sz w:val="15"/>
              </w:rPr>
              <w:t>办理材料</w:t>
            </w:r>
          </w:p>
          <w:p>
            <w:pPr>
              <w:pStyle w:val="9"/>
              <w:numPr>
                <w:ilvl w:val="0"/>
                <w:numId w:val="89"/>
              </w:numPr>
              <w:tabs>
                <w:tab w:val="left" w:pos="161"/>
              </w:tabs>
              <w:spacing w:before="3" w:after="0" w:line="240" w:lineRule="auto"/>
              <w:ind w:left="160" w:right="0" w:hanging="152"/>
              <w:jc w:val="left"/>
              <w:rPr>
                <w:sz w:val="15"/>
              </w:rPr>
            </w:pPr>
            <w:r>
              <w:rPr>
                <w:sz w:val="15"/>
              </w:rPr>
              <w:t>办理方式</w:t>
            </w:r>
          </w:p>
          <w:p>
            <w:pPr>
              <w:pStyle w:val="9"/>
              <w:numPr>
                <w:ilvl w:val="0"/>
                <w:numId w:val="89"/>
              </w:numPr>
              <w:tabs>
                <w:tab w:val="left" w:pos="161"/>
              </w:tabs>
              <w:spacing w:before="18" w:after="0" w:line="240" w:lineRule="auto"/>
              <w:ind w:left="160" w:right="0" w:hanging="152"/>
              <w:jc w:val="left"/>
              <w:rPr>
                <w:sz w:val="15"/>
              </w:rPr>
            </w:pPr>
            <w:r>
              <w:rPr>
                <w:sz w:val="15"/>
              </w:rPr>
              <w:t>办理时限</w:t>
            </w:r>
          </w:p>
          <w:p>
            <w:pPr>
              <w:pStyle w:val="9"/>
              <w:numPr>
                <w:ilvl w:val="0"/>
                <w:numId w:val="89"/>
              </w:numPr>
              <w:tabs>
                <w:tab w:val="left" w:pos="161"/>
              </w:tabs>
              <w:spacing w:before="3" w:after="0" w:line="240" w:lineRule="auto"/>
              <w:ind w:left="160" w:right="0" w:hanging="152"/>
              <w:jc w:val="left"/>
              <w:rPr>
                <w:sz w:val="15"/>
              </w:rPr>
            </w:pPr>
            <w:r>
              <w:rPr>
                <w:sz w:val="15"/>
              </w:rPr>
              <w:t>结果送达</w:t>
            </w:r>
          </w:p>
          <w:p>
            <w:pPr>
              <w:pStyle w:val="9"/>
              <w:numPr>
                <w:ilvl w:val="0"/>
                <w:numId w:val="89"/>
              </w:numPr>
              <w:tabs>
                <w:tab w:val="left" w:pos="161"/>
              </w:tabs>
              <w:spacing w:before="3" w:after="0" w:line="240" w:lineRule="auto"/>
              <w:ind w:left="160" w:right="0" w:hanging="152"/>
              <w:jc w:val="left"/>
              <w:rPr>
                <w:sz w:val="15"/>
              </w:rPr>
            </w:pPr>
            <w:r>
              <w:rPr>
                <w:sz w:val="15"/>
              </w:rPr>
              <w:t>收费依据及标准</w:t>
            </w:r>
          </w:p>
          <w:p>
            <w:pPr>
              <w:pStyle w:val="9"/>
              <w:numPr>
                <w:ilvl w:val="0"/>
                <w:numId w:val="89"/>
              </w:numPr>
              <w:tabs>
                <w:tab w:val="left" w:pos="161"/>
              </w:tabs>
              <w:spacing w:before="18" w:after="0" w:line="240" w:lineRule="auto"/>
              <w:ind w:left="160" w:right="0" w:hanging="152"/>
              <w:jc w:val="left"/>
              <w:rPr>
                <w:sz w:val="15"/>
              </w:rPr>
            </w:pPr>
            <w:r>
              <w:rPr>
                <w:sz w:val="15"/>
              </w:rPr>
              <w:t>办事时间</w:t>
            </w:r>
          </w:p>
          <w:p>
            <w:pPr>
              <w:pStyle w:val="9"/>
              <w:numPr>
                <w:ilvl w:val="0"/>
                <w:numId w:val="89"/>
              </w:numPr>
              <w:tabs>
                <w:tab w:val="left" w:pos="161"/>
              </w:tabs>
              <w:spacing w:before="3" w:after="0" w:line="240" w:lineRule="auto"/>
              <w:ind w:left="160" w:right="0" w:hanging="152"/>
              <w:jc w:val="left"/>
              <w:rPr>
                <w:sz w:val="15"/>
              </w:rPr>
            </w:pPr>
            <w:r>
              <w:rPr>
                <w:sz w:val="15"/>
              </w:rPr>
              <w:t>办理机构及地点</w:t>
            </w:r>
          </w:p>
          <w:p>
            <w:pPr>
              <w:pStyle w:val="9"/>
              <w:numPr>
                <w:ilvl w:val="0"/>
                <w:numId w:val="89"/>
              </w:numPr>
              <w:tabs>
                <w:tab w:val="left" w:pos="236"/>
              </w:tabs>
              <w:spacing w:before="3" w:after="0" w:line="240" w:lineRule="auto"/>
              <w:ind w:left="235" w:right="0" w:hanging="227"/>
              <w:jc w:val="left"/>
              <w:rPr>
                <w:sz w:val="15"/>
              </w:rPr>
            </w:pPr>
            <w:r>
              <w:rPr>
                <w:sz w:val="15"/>
              </w:rPr>
              <w:t>咨询查询途径</w:t>
            </w:r>
          </w:p>
          <w:p>
            <w:pPr>
              <w:pStyle w:val="9"/>
              <w:numPr>
                <w:ilvl w:val="0"/>
                <w:numId w:val="89"/>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0"/>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4"/>
              <w:rPr>
                <w:rFonts w:ascii="Times New Roman"/>
                <w:sz w:val="12"/>
              </w:rPr>
            </w:pPr>
          </w:p>
          <w:p>
            <w:pPr>
              <w:pStyle w:val="9"/>
              <w:spacing w:line="261" w:lineRule="auto"/>
              <w:ind w:left="9" w:right="109"/>
              <w:rPr>
                <w:rFonts w:hint="eastAsia" w:eastAsia="宋体"/>
                <w:sz w:val="15"/>
                <w:lang w:eastAsia="zh-CN"/>
              </w:rPr>
            </w:pPr>
            <w:r>
              <w:rPr>
                <w:rFonts w:hint="eastAsia"/>
                <w:sz w:val="15"/>
                <w:lang w:eastAsia="zh-CN"/>
              </w:rPr>
              <w:t>北岭镇人民政府及有关部门</w:t>
            </w:r>
          </w:p>
        </w:tc>
        <w:tc>
          <w:tcPr>
            <w:tcW w:w="2672" w:type="dxa"/>
          </w:tcPr>
          <w:p>
            <w:pPr>
              <w:pStyle w:val="9"/>
              <w:rPr>
                <w:rFonts w:ascii="Times New Roman"/>
                <w:sz w:val="14"/>
              </w:rPr>
            </w:pPr>
          </w:p>
          <w:p>
            <w:pPr>
              <w:pStyle w:val="9"/>
              <w:rPr>
                <w:rFonts w:ascii="Times New Roman"/>
                <w:sz w:val="14"/>
              </w:rPr>
            </w:pPr>
          </w:p>
          <w:p>
            <w:pPr>
              <w:pStyle w:val="9"/>
              <w:spacing w:before="8"/>
              <w:rPr>
                <w:rFonts w:ascii="Times New Roman"/>
                <w:sz w:val="13"/>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7" w:line="160" w:lineRule="exact"/>
              <w:ind w:left="9"/>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9"/>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9"/>
              </w:rPr>
            </w:pPr>
          </w:p>
          <w:p>
            <w:pPr>
              <w:pStyle w:val="9"/>
              <w:ind w:left="100"/>
              <w:rPr>
                <w:sz w:val="15"/>
              </w:rPr>
            </w:pPr>
            <w:r>
              <w:rPr>
                <w:sz w:val="15"/>
              </w:rPr>
              <w:t>√</w:t>
            </w:r>
          </w:p>
        </w:tc>
        <w:tc>
          <w:tcPr>
            <w:tcW w:w="360"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8"/>
              </w:rPr>
            </w:pPr>
          </w:p>
          <w:p>
            <w:pPr>
              <w:pStyle w:val="9"/>
              <w:ind w:left="142"/>
              <w:rPr>
                <w:sz w:val="15"/>
              </w:rPr>
            </w:pPr>
            <w:r>
              <w:rPr>
                <w:sz w:val="15"/>
              </w:rPr>
              <w:t>56</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line="249" w:lineRule="auto"/>
              <w:ind w:left="22" w:right="51"/>
              <w:jc w:val="both"/>
              <w:rPr>
                <w:sz w:val="15"/>
              </w:rPr>
            </w:pPr>
            <w:r>
              <w:rPr>
                <w:sz w:val="15"/>
              </w:rPr>
              <w:t>7.失业保险服务</w:t>
            </w: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5"/>
              </w:rPr>
            </w:pPr>
          </w:p>
          <w:p>
            <w:pPr>
              <w:pStyle w:val="9"/>
              <w:spacing w:line="252" w:lineRule="auto"/>
              <w:ind w:left="8" w:right="79"/>
              <w:jc w:val="both"/>
              <w:rPr>
                <w:sz w:val="15"/>
              </w:rPr>
            </w:pPr>
            <w:r>
              <w:rPr>
                <w:sz w:val="15"/>
              </w:rPr>
              <w:t>7.1 失业保险金申领</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1"/>
              <w:rPr>
                <w:rFonts w:ascii="Times New Roman"/>
                <w:sz w:val="16"/>
              </w:rPr>
            </w:pPr>
          </w:p>
          <w:p>
            <w:pPr>
              <w:pStyle w:val="9"/>
              <w:numPr>
                <w:ilvl w:val="0"/>
                <w:numId w:val="91"/>
              </w:numPr>
              <w:tabs>
                <w:tab w:val="left" w:pos="161"/>
              </w:tabs>
              <w:spacing w:before="0" w:after="0" w:line="240" w:lineRule="auto"/>
              <w:ind w:left="160" w:right="0" w:hanging="152"/>
              <w:jc w:val="left"/>
              <w:rPr>
                <w:sz w:val="15"/>
              </w:rPr>
            </w:pPr>
            <w:r>
              <w:rPr>
                <w:sz w:val="15"/>
              </w:rPr>
              <w:t>事项名称</w:t>
            </w:r>
          </w:p>
          <w:p>
            <w:pPr>
              <w:pStyle w:val="9"/>
              <w:numPr>
                <w:ilvl w:val="0"/>
                <w:numId w:val="91"/>
              </w:numPr>
              <w:tabs>
                <w:tab w:val="left" w:pos="161"/>
              </w:tabs>
              <w:spacing w:before="3" w:after="0" w:line="240" w:lineRule="auto"/>
              <w:ind w:left="160" w:right="0" w:hanging="152"/>
              <w:jc w:val="left"/>
              <w:rPr>
                <w:sz w:val="15"/>
              </w:rPr>
            </w:pPr>
            <w:r>
              <w:rPr>
                <w:sz w:val="15"/>
              </w:rPr>
              <w:t>事项简述</w:t>
            </w:r>
          </w:p>
          <w:p>
            <w:pPr>
              <w:pStyle w:val="9"/>
              <w:numPr>
                <w:ilvl w:val="0"/>
                <w:numId w:val="91"/>
              </w:numPr>
              <w:tabs>
                <w:tab w:val="left" w:pos="161"/>
              </w:tabs>
              <w:spacing w:before="3" w:after="0" w:line="240" w:lineRule="auto"/>
              <w:ind w:left="160" w:right="0" w:hanging="152"/>
              <w:jc w:val="left"/>
              <w:rPr>
                <w:sz w:val="15"/>
              </w:rPr>
            </w:pPr>
            <w:r>
              <w:rPr>
                <w:sz w:val="15"/>
              </w:rPr>
              <w:t>办理材料</w:t>
            </w:r>
          </w:p>
          <w:p>
            <w:pPr>
              <w:pStyle w:val="9"/>
              <w:numPr>
                <w:ilvl w:val="0"/>
                <w:numId w:val="91"/>
              </w:numPr>
              <w:tabs>
                <w:tab w:val="left" w:pos="161"/>
              </w:tabs>
              <w:spacing w:before="18" w:after="0" w:line="240" w:lineRule="auto"/>
              <w:ind w:left="160" w:right="0" w:hanging="152"/>
              <w:jc w:val="left"/>
              <w:rPr>
                <w:sz w:val="15"/>
              </w:rPr>
            </w:pPr>
            <w:r>
              <w:rPr>
                <w:sz w:val="15"/>
              </w:rPr>
              <w:t>办理方式</w:t>
            </w:r>
          </w:p>
          <w:p>
            <w:pPr>
              <w:pStyle w:val="9"/>
              <w:numPr>
                <w:ilvl w:val="0"/>
                <w:numId w:val="91"/>
              </w:numPr>
              <w:tabs>
                <w:tab w:val="left" w:pos="161"/>
              </w:tabs>
              <w:spacing w:before="3" w:after="0" w:line="240" w:lineRule="auto"/>
              <w:ind w:left="160" w:right="0" w:hanging="152"/>
              <w:jc w:val="left"/>
              <w:rPr>
                <w:sz w:val="15"/>
              </w:rPr>
            </w:pPr>
            <w:r>
              <w:rPr>
                <w:sz w:val="15"/>
              </w:rPr>
              <w:t>办理时限</w:t>
            </w:r>
          </w:p>
          <w:p>
            <w:pPr>
              <w:pStyle w:val="9"/>
              <w:numPr>
                <w:ilvl w:val="0"/>
                <w:numId w:val="91"/>
              </w:numPr>
              <w:tabs>
                <w:tab w:val="left" w:pos="161"/>
              </w:tabs>
              <w:spacing w:before="3" w:after="0" w:line="240" w:lineRule="auto"/>
              <w:ind w:left="160" w:right="0" w:hanging="152"/>
              <w:jc w:val="left"/>
              <w:rPr>
                <w:sz w:val="15"/>
              </w:rPr>
            </w:pPr>
            <w:r>
              <w:rPr>
                <w:sz w:val="15"/>
              </w:rPr>
              <w:t>结果送达</w:t>
            </w:r>
          </w:p>
          <w:p>
            <w:pPr>
              <w:pStyle w:val="9"/>
              <w:numPr>
                <w:ilvl w:val="0"/>
                <w:numId w:val="91"/>
              </w:numPr>
              <w:tabs>
                <w:tab w:val="left" w:pos="161"/>
              </w:tabs>
              <w:spacing w:before="18" w:after="0" w:line="240" w:lineRule="auto"/>
              <w:ind w:left="160" w:right="0" w:hanging="152"/>
              <w:jc w:val="left"/>
              <w:rPr>
                <w:sz w:val="15"/>
              </w:rPr>
            </w:pPr>
            <w:r>
              <w:rPr>
                <w:sz w:val="15"/>
              </w:rPr>
              <w:t>收费依据及标准</w:t>
            </w:r>
          </w:p>
          <w:p>
            <w:pPr>
              <w:pStyle w:val="9"/>
              <w:numPr>
                <w:ilvl w:val="0"/>
                <w:numId w:val="91"/>
              </w:numPr>
              <w:tabs>
                <w:tab w:val="left" w:pos="161"/>
              </w:tabs>
              <w:spacing w:before="3" w:after="0" w:line="240" w:lineRule="auto"/>
              <w:ind w:left="160" w:right="0" w:hanging="152"/>
              <w:jc w:val="left"/>
              <w:rPr>
                <w:sz w:val="15"/>
              </w:rPr>
            </w:pPr>
            <w:r>
              <w:rPr>
                <w:sz w:val="15"/>
              </w:rPr>
              <w:t>办事时间</w:t>
            </w:r>
          </w:p>
          <w:p>
            <w:pPr>
              <w:pStyle w:val="9"/>
              <w:numPr>
                <w:ilvl w:val="0"/>
                <w:numId w:val="91"/>
              </w:numPr>
              <w:tabs>
                <w:tab w:val="left" w:pos="161"/>
              </w:tabs>
              <w:spacing w:before="3" w:after="0" w:line="240" w:lineRule="auto"/>
              <w:ind w:left="160" w:right="0" w:hanging="152"/>
              <w:jc w:val="left"/>
              <w:rPr>
                <w:sz w:val="15"/>
              </w:rPr>
            </w:pPr>
            <w:r>
              <w:rPr>
                <w:sz w:val="15"/>
              </w:rPr>
              <w:t>办理机构及地点</w:t>
            </w:r>
          </w:p>
          <w:p>
            <w:pPr>
              <w:pStyle w:val="9"/>
              <w:numPr>
                <w:ilvl w:val="0"/>
                <w:numId w:val="91"/>
              </w:numPr>
              <w:tabs>
                <w:tab w:val="left" w:pos="236"/>
              </w:tabs>
              <w:spacing w:before="18" w:after="0" w:line="240" w:lineRule="auto"/>
              <w:ind w:left="235" w:right="0" w:hanging="227"/>
              <w:jc w:val="left"/>
              <w:rPr>
                <w:sz w:val="15"/>
              </w:rPr>
            </w:pPr>
            <w:r>
              <w:rPr>
                <w:sz w:val="15"/>
              </w:rPr>
              <w:t>咨询查询途径</w:t>
            </w:r>
          </w:p>
          <w:p>
            <w:pPr>
              <w:pStyle w:val="9"/>
              <w:numPr>
                <w:ilvl w:val="0"/>
                <w:numId w:val="9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4"/>
              </w:rPr>
            </w:pPr>
          </w:p>
          <w:p>
            <w:pPr>
              <w:pStyle w:val="9"/>
              <w:numPr>
                <w:ilvl w:val="0"/>
                <w:numId w:val="92"/>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
              <w:rPr>
                <w:rFonts w:ascii="Times New Roman"/>
                <w:sz w:val="20"/>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8"/>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8"/>
              </w:rPr>
            </w:pPr>
          </w:p>
          <w:p>
            <w:pPr>
              <w:pStyle w:val="9"/>
              <w:ind w:left="100"/>
              <w:rPr>
                <w:sz w:val="15"/>
              </w:rPr>
            </w:pPr>
            <w:r>
              <w:rPr>
                <w:sz w:val="15"/>
              </w:rPr>
              <w:t>√</w:t>
            </w:r>
          </w:p>
        </w:tc>
        <w:tc>
          <w:tcPr>
            <w:tcW w:w="360"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8" w:right="79"/>
              <w:jc w:val="both"/>
              <w:rPr>
                <w:sz w:val="15"/>
              </w:rPr>
            </w:pPr>
            <w:r>
              <w:rPr>
                <w:sz w:val="15"/>
              </w:rPr>
              <w:t>7.2 丧葬补助金和抚恤金申领</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numPr>
                <w:ilvl w:val="0"/>
                <w:numId w:val="93"/>
              </w:numPr>
              <w:tabs>
                <w:tab w:val="left" w:pos="161"/>
              </w:tabs>
              <w:spacing w:before="94" w:after="0" w:line="240" w:lineRule="auto"/>
              <w:ind w:left="160" w:right="0" w:hanging="152"/>
              <w:jc w:val="left"/>
              <w:rPr>
                <w:sz w:val="15"/>
              </w:rPr>
            </w:pPr>
            <w:r>
              <w:rPr>
                <w:sz w:val="15"/>
              </w:rPr>
              <w:t>事项名称</w:t>
            </w:r>
          </w:p>
          <w:p>
            <w:pPr>
              <w:pStyle w:val="9"/>
              <w:numPr>
                <w:ilvl w:val="0"/>
                <w:numId w:val="93"/>
              </w:numPr>
              <w:tabs>
                <w:tab w:val="left" w:pos="161"/>
              </w:tabs>
              <w:spacing w:before="3" w:after="0" w:line="240" w:lineRule="auto"/>
              <w:ind w:left="160" w:right="0" w:hanging="152"/>
              <w:jc w:val="left"/>
              <w:rPr>
                <w:sz w:val="15"/>
              </w:rPr>
            </w:pPr>
            <w:r>
              <w:rPr>
                <w:sz w:val="15"/>
              </w:rPr>
              <w:t>事项简述</w:t>
            </w:r>
          </w:p>
          <w:p>
            <w:pPr>
              <w:pStyle w:val="9"/>
              <w:numPr>
                <w:ilvl w:val="0"/>
                <w:numId w:val="93"/>
              </w:numPr>
              <w:tabs>
                <w:tab w:val="left" w:pos="161"/>
              </w:tabs>
              <w:spacing w:before="3" w:after="0" w:line="240" w:lineRule="auto"/>
              <w:ind w:left="160" w:right="0" w:hanging="152"/>
              <w:jc w:val="left"/>
              <w:rPr>
                <w:sz w:val="15"/>
              </w:rPr>
            </w:pPr>
            <w:r>
              <w:rPr>
                <w:sz w:val="15"/>
              </w:rPr>
              <w:t>办理材料</w:t>
            </w:r>
          </w:p>
          <w:p>
            <w:pPr>
              <w:pStyle w:val="9"/>
              <w:numPr>
                <w:ilvl w:val="0"/>
                <w:numId w:val="93"/>
              </w:numPr>
              <w:tabs>
                <w:tab w:val="left" w:pos="161"/>
              </w:tabs>
              <w:spacing w:before="18" w:after="0" w:line="240" w:lineRule="auto"/>
              <w:ind w:left="160" w:right="0" w:hanging="152"/>
              <w:jc w:val="left"/>
              <w:rPr>
                <w:sz w:val="15"/>
              </w:rPr>
            </w:pPr>
            <w:r>
              <w:rPr>
                <w:sz w:val="15"/>
              </w:rPr>
              <w:t>办理方式</w:t>
            </w:r>
          </w:p>
          <w:p>
            <w:pPr>
              <w:pStyle w:val="9"/>
              <w:numPr>
                <w:ilvl w:val="0"/>
                <w:numId w:val="93"/>
              </w:numPr>
              <w:tabs>
                <w:tab w:val="left" w:pos="161"/>
              </w:tabs>
              <w:spacing w:before="4" w:after="0" w:line="240" w:lineRule="auto"/>
              <w:ind w:left="160" w:right="0" w:hanging="152"/>
              <w:jc w:val="left"/>
              <w:rPr>
                <w:sz w:val="15"/>
              </w:rPr>
            </w:pPr>
            <w:r>
              <w:rPr>
                <w:sz w:val="15"/>
              </w:rPr>
              <w:t>办理时限</w:t>
            </w:r>
          </w:p>
          <w:p>
            <w:pPr>
              <w:pStyle w:val="9"/>
              <w:numPr>
                <w:ilvl w:val="0"/>
                <w:numId w:val="93"/>
              </w:numPr>
              <w:tabs>
                <w:tab w:val="left" w:pos="161"/>
              </w:tabs>
              <w:spacing w:before="2" w:after="0" w:line="240" w:lineRule="auto"/>
              <w:ind w:left="160" w:right="0" w:hanging="152"/>
              <w:jc w:val="left"/>
              <w:rPr>
                <w:sz w:val="15"/>
              </w:rPr>
            </w:pPr>
            <w:r>
              <w:rPr>
                <w:sz w:val="15"/>
              </w:rPr>
              <w:t>结果送达</w:t>
            </w:r>
          </w:p>
          <w:p>
            <w:pPr>
              <w:pStyle w:val="9"/>
              <w:numPr>
                <w:ilvl w:val="0"/>
                <w:numId w:val="93"/>
              </w:numPr>
              <w:tabs>
                <w:tab w:val="left" w:pos="161"/>
              </w:tabs>
              <w:spacing w:before="19" w:after="0" w:line="240" w:lineRule="auto"/>
              <w:ind w:left="160" w:right="0" w:hanging="152"/>
              <w:jc w:val="left"/>
              <w:rPr>
                <w:sz w:val="15"/>
              </w:rPr>
            </w:pPr>
            <w:r>
              <w:rPr>
                <w:sz w:val="15"/>
              </w:rPr>
              <w:t>收费依据及标准</w:t>
            </w:r>
          </w:p>
          <w:p>
            <w:pPr>
              <w:pStyle w:val="9"/>
              <w:numPr>
                <w:ilvl w:val="0"/>
                <w:numId w:val="93"/>
              </w:numPr>
              <w:tabs>
                <w:tab w:val="left" w:pos="161"/>
              </w:tabs>
              <w:spacing w:before="2" w:after="0" w:line="240" w:lineRule="auto"/>
              <w:ind w:left="160" w:right="0" w:hanging="152"/>
              <w:jc w:val="left"/>
              <w:rPr>
                <w:sz w:val="15"/>
              </w:rPr>
            </w:pPr>
            <w:r>
              <w:rPr>
                <w:sz w:val="15"/>
              </w:rPr>
              <w:t>办事时间</w:t>
            </w:r>
          </w:p>
          <w:p>
            <w:pPr>
              <w:pStyle w:val="9"/>
              <w:numPr>
                <w:ilvl w:val="0"/>
                <w:numId w:val="93"/>
              </w:numPr>
              <w:tabs>
                <w:tab w:val="left" w:pos="161"/>
              </w:tabs>
              <w:spacing w:before="4" w:after="0" w:line="240" w:lineRule="auto"/>
              <w:ind w:left="160" w:right="0" w:hanging="152"/>
              <w:jc w:val="left"/>
              <w:rPr>
                <w:sz w:val="15"/>
              </w:rPr>
            </w:pPr>
            <w:r>
              <w:rPr>
                <w:sz w:val="15"/>
              </w:rPr>
              <w:t>办理机构及地点</w:t>
            </w:r>
          </w:p>
          <w:p>
            <w:pPr>
              <w:pStyle w:val="9"/>
              <w:numPr>
                <w:ilvl w:val="0"/>
                <w:numId w:val="93"/>
              </w:numPr>
              <w:tabs>
                <w:tab w:val="left" w:pos="236"/>
              </w:tabs>
              <w:spacing w:before="18" w:after="0" w:line="240" w:lineRule="auto"/>
              <w:ind w:left="235" w:right="0" w:hanging="227"/>
              <w:jc w:val="left"/>
              <w:rPr>
                <w:sz w:val="15"/>
              </w:rPr>
            </w:pPr>
            <w:r>
              <w:rPr>
                <w:sz w:val="15"/>
              </w:rPr>
              <w:t>咨询查询途径</w:t>
            </w:r>
          </w:p>
          <w:p>
            <w:pPr>
              <w:pStyle w:val="9"/>
              <w:numPr>
                <w:ilvl w:val="0"/>
                <w:numId w:val="93"/>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6"/>
              </w:rPr>
            </w:pPr>
          </w:p>
          <w:p>
            <w:pPr>
              <w:pStyle w:val="9"/>
              <w:numPr>
                <w:ilvl w:val="0"/>
                <w:numId w:val="94"/>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4"/>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3"/>
              <w:rPr>
                <w:rFonts w:ascii="Times New Roman"/>
                <w:sz w:val="20"/>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9"/>
              <w:spacing w:line="168" w:lineRule="exact"/>
              <w:ind w:left="123" w:right="136"/>
              <w:jc w:val="left"/>
              <w:rPr>
                <w:sz w:val="15"/>
              </w:rPr>
            </w:pPr>
            <w:r>
              <w:rPr>
                <w:sz w:val="15"/>
              </w:rPr>
              <w:t>58</w:t>
            </w:r>
          </w:p>
        </w:tc>
        <w:tc>
          <w:tcPr>
            <w:tcW w:w="390" w:type="dxa"/>
            <w:vMerge w:val="restart"/>
            <w:vAlign w:val="center"/>
          </w:tcPr>
          <w:p>
            <w:pPr>
              <w:pStyle w:val="9"/>
              <w:spacing w:before="99" w:line="249" w:lineRule="auto"/>
              <w:ind w:left="22" w:right="51"/>
              <w:jc w:val="left"/>
              <w:rPr>
                <w:sz w:val="15"/>
              </w:rPr>
            </w:pPr>
            <w:r>
              <w:rPr>
                <w:sz w:val="15"/>
              </w:rPr>
              <w:t>7.失业保险服务</w:t>
            </w:r>
          </w:p>
        </w:tc>
        <w:tc>
          <w:tcPr>
            <w:tcW w:w="705" w:type="dxa"/>
            <w:vAlign w:val="center"/>
          </w:tcPr>
          <w:p>
            <w:pPr>
              <w:pStyle w:val="9"/>
              <w:spacing w:line="160" w:lineRule="exact"/>
              <w:ind w:left="8"/>
              <w:jc w:val="left"/>
              <w:rPr>
                <w:sz w:val="15"/>
              </w:rPr>
            </w:pPr>
            <w:r>
              <w:rPr>
                <w:sz w:val="15"/>
              </w:rPr>
              <w:t>7.3 职业</w:t>
            </w:r>
          </w:p>
          <w:p>
            <w:pPr>
              <w:pStyle w:val="9"/>
              <w:spacing w:line="168" w:lineRule="exact"/>
              <w:ind w:left="8"/>
              <w:jc w:val="left"/>
              <w:rPr>
                <w:sz w:val="15"/>
              </w:rPr>
            </w:pPr>
            <w:r>
              <w:rPr>
                <w:sz w:val="15"/>
              </w:rPr>
              <w:t>培训补贴</w:t>
            </w:r>
          </w:p>
          <w:p>
            <w:pPr>
              <w:pStyle w:val="9"/>
              <w:spacing w:before="1" w:line="166" w:lineRule="exact"/>
              <w:ind w:left="8"/>
              <w:jc w:val="left"/>
              <w:rPr>
                <w:sz w:val="15"/>
              </w:rPr>
            </w:pPr>
            <w:r>
              <w:rPr>
                <w:sz w:val="15"/>
              </w:rPr>
              <w:t>申领</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spacing w:before="94"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jc w:val="left"/>
              <w:rPr>
                <w:rFonts w:ascii="Times New Roman"/>
                <w:sz w:val="16"/>
              </w:rPr>
            </w:pPr>
          </w:p>
          <w:p>
            <w:pPr>
              <w:pStyle w:val="9"/>
              <w:numPr>
                <w:ilvl w:val="0"/>
                <w:numId w:val="9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5"/>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3"/>
              <w:jc w:val="left"/>
              <w:rPr>
                <w:rFonts w:ascii="Times New Roman"/>
                <w:sz w:val="12"/>
              </w:rPr>
            </w:pPr>
          </w:p>
          <w:p>
            <w:pPr>
              <w:pStyle w:val="9"/>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2"/>
              </w:rPr>
            </w:pPr>
            <w:r>
              <w:rPr>
                <w:rFonts w:hint="eastAsia" w:ascii="Times New Roman"/>
                <w:sz w:val="12"/>
                <w:lang w:eastAsia="zh-CN"/>
              </w:rPr>
              <w:t>北岭镇</w:t>
            </w:r>
            <w:r>
              <w:rPr>
                <w:rFonts w:hint="eastAsia" w:ascii="Times New Roman"/>
                <w:sz w:val="12"/>
              </w:rPr>
              <w:t>人民政府及有关部门</w:t>
            </w: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20"/>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9"/>
              <w:spacing w:line="168"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Merge w:val="restart"/>
            <w:vAlign w:val="center"/>
          </w:tcPr>
          <w:p>
            <w:pPr>
              <w:pStyle w:val="9"/>
              <w:spacing w:line="168"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9"/>
              <w:jc w:val="left"/>
              <w:rPr>
                <w:rFonts w:ascii="Times New Roman"/>
                <w:sz w:val="14"/>
              </w:rPr>
            </w:pPr>
          </w:p>
          <w:p>
            <w:pPr>
              <w:pStyle w:val="9"/>
              <w:spacing w:before="8"/>
              <w:jc w:val="left"/>
              <w:rPr>
                <w:rFonts w:ascii="Times New Roman"/>
                <w:sz w:val="20"/>
              </w:rPr>
            </w:pPr>
          </w:p>
          <w:p>
            <w:pPr>
              <w:pStyle w:val="9"/>
              <w:ind w:left="123" w:right="136"/>
              <w:jc w:val="left"/>
              <w:rPr>
                <w:sz w:val="15"/>
              </w:rPr>
            </w:pPr>
            <w:r>
              <w:rPr>
                <w:sz w:val="15"/>
              </w:rPr>
              <w:t>59</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9"/>
              <w:jc w:val="left"/>
              <w:rPr>
                <w:rFonts w:ascii="Times New Roman"/>
                <w:sz w:val="17"/>
              </w:rPr>
            </w:pPr>
          </w:p>
          <w:p>
            <w:pPr>
              <w:pStyle w:val="9"/>
              <w:spacing w:line="244" w:lineRule="auto"/>
              <w:ind w:left="8" w:right="79"/>
              <w:jc w:val="left"/>
              <w:rPr>
                <w:sz w:val="15"/>
              </w:rPr>
            </w:pPr>
            <w:r>
              <w:rPr>
                <w:sz w:val="15"/>
              </w:rPr>
              <w:t>7.4 职业介绍补贴申领</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spacing w:before="124"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96"/>
              </w:numPr>
              <w:tabs>
                <w:tab w:val="left" w:pos="161"/>
              </w:tabs>
              <w:spacing w:before="0" w:after="0" w:line="186" w:lineRule="exact"/>
              <w:ind w:left="160" w:right="0" w:hanging="152"/>
              <w:jc w:val="left"/>
              <w:rPr>
                <w:sz w:val="15"/>
              </w:rPr>
            </w:pPr>
            <w:r>
              <w:rPr>
                <w:sz w:val="15"/>
              </w:rPr>
              <w:t>办理方式</w:t>
            </w:r>
          </w:p>
          <w:p>
            <w:pPr>
              <w:pStyle w:val="9"/>
              <w:numPr>
                <w:ilvl w:val="0"/>
                <w:numId w:val="96"/>
              </w:numPr>
              <w:tabs>
                <w:tab w:val="left" w:pos="161"/>
              </w:tabs>
              <w:spacing w:before="18" w:after="0" w:line="240" w:lineRule="auto"/>
              <w:ind w:left="160" w:right="0" w:hanging="152"/>
              <w:jc w:val="left"/>
              <w:rPr>
                <w:sz w:val="15"/>
              </w:rPr>
            </w:pPr>
            <w:r>
              <w:rPr>
                <w:sz w:val="15"/>
              </w:rPr>
              <w:t>办理时限</w:t>
            </w:r>
          </w:p>
          <w:p>
            <w:pPr>
              <w:pStyle w:val="9"/>
              <w:numPr>
                <w:ilvl w:val="0"/>
                <w:numId w:val="96"/>
              </w:numPr>
              <w:tabs>
                <w:tab w:val="left" w:pos="161"/>
              </w:tabs>
              <w:spacing w:before="3" w:after="0" w:line="240" w:lineRule="auto"/>
              <w:ind w:left="160" w:right="0" w:hanging="152"/>
              <w:jc w:val="left"/>
              <w:rPr>
                <w:sz w:val="15"/>
              </w:rPr>
            </w:pPr>
            <w:r>
              <w:rPr>
                <w:sz w:val="15"/>
              </w:rPr>
              <w:t>结果送达</w:t>
            </w:r>
          </w:p>
          <w:p>
            <w:pPr>
              <w:pStyle w:val="9"/>
              <w:numPr>
                <w:ilvl w:val="0"/>
                <w:numId w:val="96"/>
              </w:numPr>
              <w:tabs>
                <w:tab w:val="left" w:pos="161"/>
              </w:tabs>
              <w:spacing w:before="3" w:after="0" w:line="240" w:lineRule="auto"/>
              <w:ind w:left="160" w:right="0" w:hanging="152"/>
              <w:jc w:val="left"/>
              <w:rPr>
                <w:sz w:val="15"/>
              </w:rPr>
            </w:pPr>
            <w:r>
              <w:rPr>
                <w:sz w:val="15"/>
              </w:rPr>
              <w:t>收费依据及标准</w:t>
            </w:r>
          </w:p>
          <w:p>
            <w:pPr>
              <w:pStyle w:val="9"/>
              <w:numPr>
                <w:ilvl w:val="0"/>
                <w:numId w:val="96"/>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spacing w:before="10"/>
              <w:jc w:val="left"/>
              <w:rPr>
                <w:rFonts w:ascii="Times New Roman"/>
                <w:sz w:val="19"/>
              </w:rPr>
            </w:pPr>
          </w:p>
          <w:p>
            <w:pPr>
              <w:pStyle w:val="9"/>
              <w:numPr>
                <w:ilvl w:val="0"/>
                <w:numId w:val="97"/>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7"/>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7"/>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8"/>
              <w:jc w:val="left"/>
              <w:rPr>
                <w:rFonts w:ascii="Times New Roman"/>
                <w:sz w:val="20"/>
              </w:rPr>
            </w:pPr>
          </w:p>
          <w:p>
            <w:pPr>
              <w:pStyle w:val="9"/>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8"/>
              <w:jc w:val="left"/>
              <w:rPr>
                <w:rFonts w:ascii="Times New Roman"/>
                <w:sz w:val="20"/>
              </w:rPr>
            </w:pPr>
          </w:p>
          <w:p>
            <w:pPr>
              <w:pStyle w:val="9"/>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9"/>
              <w:spacing w:before="1" w:line="166" w:lineRule="exact"/>
              <w:ind w:left="123" w:right="136"/>
              <w:jc w:val="left"/>
              <w:rPr>
                <w:sz w:val="15"/>
              </w:rPr>
            </w:pPr>
            <w:r>
              <w:rPr>
                <w:sz w:val="15"/>
              </w:rPr>
              <w:t>60</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0" w:lineRule="exact"/>
              <w:ind w:left="8"/>
              <w:jc w:val="left"/>
              <w:rPr>
                <w:sz w:val="15"/>
              </w:rPr>
            </w:pPr>
            <w:r>
              <w:rPr>
                <w:sz w:val="15"/>
              </w:rPr>
              <w:t>7.5 农民</w:t>
            </w:r>
          </w:p>
          <w:p>
            <w:pPr>
              <w:pStyle w:val="9"/>
              <w:spacing w:line="168" w:lineRule="exact"/>
              <w:ind w:left="8"/>
              <w:jc w:val="left"/>
              <w:rPr>
                <w:sz w:val="15"/>
              </w:rPr>
            </w:pPr>
            <w:r>
              <w:rPr>
                <w:sz w:val="15"/>
              </w:rPr>
              <w:t>合同制工</w:t>
            </w:r>
          </w:p>
          <w:p>
            <w:pPr>
              <w:pStyle w:val="9"/>
              <w:spacing w:before="1" w:line="166" w:lineRule="exact"/>
              <w:ind w:left="8"/>
              <w:jc w:val="left"/>
              <w:rPr>
                <w:sz w:val="15"/>
              </w:rPr>
            </w:pPr>
            <w:r>
              <w:rPr>
                <w:sz w:val="15"/>
              </w:rPr>
              <w:t>人一次性</w:t>
            </w:r>
          </w:p>
          <w:p>
            <w:pPr>
              <w:pStyle w:val="9"/>
              <w:spacing w:line="160" w:lineRule="exact"/>
              <w:ind w:left="8"/>
              <w:jc w:val="left"/>
              <w:rPr>
                <w:sz w:val="15"/>
              </w:rPr>
            </w:pPr>
            <w:r>
              <w:rPr>
                <w:sz w:val="15"/>
              </w:rPr>
              <w:t>生活补助</w:t>
            </w:r>
          </w:p>
          <w:p>
            <w:pPr>
              <w:pStyle w:val="9"/>
              <w:spacing w:line="168" w:lineRule="exact"/>
              <w:ind w:left="8"/>
              <w:jc w:val="left"/>
              <w:rPr>
                <w:sz w:val="15"/>
              </w:rPr>
            </w:pPr>
            <w:r>
              <w:rPr>
                <w:sz w:val="15"/>
              </w:rPr>
              <w:t>申领</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94"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3"/>
              <w:jc w:val="left"/>
              <w:rPr>
                <w:rFonts w:ascii="Times New Roman"/>
                <w:sz w:val="17"/>
              </w:rPr>
            </w:pPr>
          </w:p>
          <w:p>
            <w:pPr>
              <w:pStyle w:val="9"/>
              <w:numPr>
                <w:ilvl w:val="0"/>
                <w:numId w:val="9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8"/>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3"/>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9"/>
              <w:spacing w:before="10"/>
              <w:jc w:val="center"/>
              <w:rPr>
                <w:rFonts w:ascii="Times New Roman"/>
                <w:sz w:val="16"/>
              </w:rPr>
            </w:pPr>
          </w:p>
          <w:p>
            <w:pPr>
              <w:pStyle w:val="9"/>
              <w:ind w:left="123" w:right="136"/>
              <w:jc w:val="center"/>
              <w:rPr>
                <w:sz w:val="15"/>
              </w:rPr>
            </w:pPr>
            <w:r>
              <w:rPr>
                <w:sz w:val="15"/>
              </w:rPr>
              <w:t>61</w:t>
            </w:r>
          </w:p>
        </w:tc>
        <w:tc>
          <w:tcPr>
            <w:tcW w:w="390" w:type="dxa"/>
            <w:vMerge w:val="restart"/>
            <w:vAlign w:val="center"/>
          </w:tcPr>
          <w:p>
            <w:pPr>
              <w:pStyle w:val="9"/>
              <w:jc w:val="center"/>
              <w:rPr>
                <w:rFonts w:ascii="Times New Roman"/>
                <w:sz w:val="14"/>
              </w:rPr>
            </w:pPr>
          </w:p>
        </w:tc>
        <w:tc>
          <w:tcPr>
            <w:tcW w:w="705" w:type="dxa"/>
            <w:vAlign w:val="center"/>
          </w:tcPr>
          <w:p>
            <w:pPr>
              <w:pStyle w:val="9"/>
              <w:spacing w:line="242" w:lineRule="auto"/>
              <w:ind w:left="8" w:right="79"/>
              <w:jc w:val="center"/>
              <w:rPr>
                <w:sz w:val="15"/>
              </w:rPr>
            </w:pPr>
            <w:r>
              <w:rPr>
                <w:sz w:val="15"/>
              </w:rPr>
              <w:t>7.7 价格临时补贴</w:t>
            </w:r>
          </w:p>
          <w:p>
            <w:pPr>
              <w:pStyle w:val="9"/>
              <w:spacing w:before="1" w:line="171" w:lineRule="exact"/>
              <w:ind w:left="8"/>
              <w:jc w:val="center"/>
              <w:rPr>
                <w:sz w:val="15"/>
              </w:rPr>
            </w:pPr>
            <w:r>
              <w:rPr>
                <w:sz w:val="15"/>
              </w:rPr>
              <w:t>申领</w:t>
            </w:r>
          </w:p>
        </w:tc>
        <w:tc>
          <w:tcPr>
            <w:tcW w:w="525" w:type="dxa"/>
            <w:tcBorders>
              <w:bottom w:val="single" w:color="000000" w:sz="8" w:space="0"/>
            </w:tcBorders>
          </w:tcPr>
          <w:p>
            <w:pPr>
              <w:pStyle w:val="9"/>
              <w:rPr>
                <w:rFonts w:ascii="Times New Roman"/>
                <w:sz w:val="14"/>
              </w:rPr>
            </w:pPr>
          </w:p>
        </w:tc>
        <w:tc>
          <w:tcPr>
            <w:tcW w:w="1351" w:type="dxa"/>
            <w:tcBorders>
              <w:right w:val="single" w:color="000000" w:sz="8" w:space="0"/>
            </w:tcBorders>
          </w:tcPr>
          <w:p>
            <w:pPr>
              <w:pStyle w:val="9"/>
              <w:spacing w:before="3"/>
              <w:rPr>
                <w:rFonts w:ascii="Times New Roman"/>
                <w:sz w:val="18"/>
              </w:rPr>
            </w:pPr>
          </w:p>
          <w:p>
            <w:pPr>
              <w:pStyle w:val="9"/>
              <w:spacing w:line="171" w:lineRule="exact"/>
              <w:ind w:left="9"/>
              <w:rPr>
                <w:sz w:val="15"/>
              </w:rPr>
            </w:pPr>
            <w:r>
              <w:rPr>
                <w:sz w:val="15"/>
              </w:rPr>
              <w:t>1.事项名称</w:t>
            </w:r>
          </w:p>
          <w:p>
            <w:pPr>
              <w:pStyle w:val="9"/>
              <w:spacing w:line="163" w:lineRule="exact"/>
              <w:ind w:left="9"/>
              <w:rPr>
                <w:sz w:val="15"/>
              </w:rPr>
            </w:pPr>
            <w:r>
              <w:rPr>
                <w:sz w:val="15"/>
              </w:rPr>
              <w:t>2.事项简述</w:t>
            </w:r>
          </w:p>
          <w:p>
            <w:pPr>
              <w:pStyle w:val="9"/>
              <w:spacing w:line="155" w:lineRule="exact"/>
              <w:ind w:left="9"/>
              <w:rPr>
                <w:sz w:val="15"/>
              </w:rPr>
            </w:pPr>
            <w:r>
              <w:rPr>
                <w:sz w:val="15"/>
              </w:rPr>
              <w:t>3.办理材料</w:t>
            </w:r>
          </w:p>
          <w:p>
            <w:pPr>
              <w:pStyle w:val="9"/>
              <w:spacing w:line="163" w:lineRule="exact"/>
              <w:ind w:left="9"/>
              <w:rPr>
                <w:sz w:val="15"/>
              </w:rPr>
            </w:pPr>
            <w:r>
              <w:rPr>
                <w:sz w:val="15"/>
              </w:rPr>
              <w:t>4.办理方式</w:t>
            </w:r>
          </w:p>
          <w:p>
            <w:pPr>
              <w:pStyle w:val="9"/>
              <w:numPr>
                <w:ilvl w:val="0"/>
                <w:numId w:val="99"/>
              </w:numPr>
              <w:tabs>
                <w:tab w:val="left" w:pos="161"/>
              </w:tabs>
              <w:spacing w:before="0" w:after="0" w:line="191" w:lineRule="exact"/>
              <w:ind w:left="160" w:right="0" w:hanging="152"/>
              <w:jc w:val="left"/>
              <w:rPr>
                <w:sz w:val="15"/>
              </w:rPr>
            </w:pPr>
            <w:r>
              <w:rPr>
                <w:sz w:val="15"/>
              </w:rPr>
              <w:t>办理时限</w:t>
            </w:r>
          </w:p>
          <w:p>
            <w:pPr>
              <w:pStyle w:val="9"/>
              <w:numPr>
                <w:ilvl w:val="0"/>
                <w:numId w:val="99"/>
              </w:numPr>
              <w:tabs>
                <w:tab w:val="left" w:pos="161"/>
              </w:tabs>
              <w:spacing w:before="3" w:after="0" w:line="240" w:lineRule="auto"/>
              <w:ind w:left="160" w:right="0" w:hanging="152"/>
              <w:jc w:val="left"/>
              <w:rPr>
                <w:sz w:val="15"/>
              </w:rPr>
            </w:pPr>
            <w:r>
              <w:rPr>
                <w:sz w:val="15"/>
              </w:rPr>
              <w:t>结果送达</w:t>
            </w:r>
          </w:p>
          <w:p>
            <w:pPr>
              <w:pStyle w:val="9"/>
              <w:numPr>
                <w:ilvl w:val="0"/>
                <w:numId w:val="99"/>
              </w:numPr>
              <w:tabs>
                <w:tab w:val="left" w:pos="161"/>
              </w:tabs>
              <w:spacing w:before="3" w:after="0" w:line="171" w:lineRule="exact"/>
              <w:ind w:left="160" w:right="0" w:hanging="152"/>
              <w:jc w:val="left"/>
              <w:rPr>
                <w:sz w:val="15"/>
              </w:rPr>
            </w:pPr>
            <w:r>
              <w:rPr>
                <w:sz w:val="15"/>
              </w:rPr>
              <w:t>收费依据及标准</w:t>
            </w:r>
          </w:p>
          <w:p>
            <w:pPr>
              <w:pStyle w:val="9"/>
              <w:spacing w:line="163" w:lineRule="exact"/>
              <w:ind w:left="9"/>
              <w:rPr>
                <w:sz w:val="15"/>
              </w:rPr>
            </w:pPr>
            <w:r>
              <w:rPr>
                <w:sz w:val="15"/>
              </w:rPr>
              <w:t>8.办事时间</w:t>
            </w:r>
          </w:p>
          <w:p>
            <w:pPr>
              <w:pStyle w:val="9"/>
              <w:spacing w:line="155" w:lineRule="exact"/>
              <w:ind w:left="9"/>
              <w:rPr>
                <w:sz w:val="15"/>
              </w:rPr>
            </w:pPr>
            <w:r>
              <w:rPr>
                <w:sz w:val="15"/>
              </w:rPr>
              <w:t>9.办理机构及地点</w:t>
            </w:r>
          </w:p>
          <w:p>
            <w:pPr>
              <w:pStyle w:val="9"/>
              <w:spacing w:line="163" w:lineRule="exact"/>
              <w:ind w:left="9"/>
              <w:rPr>
                <w:sz w:val="15"/>
              </w:rPr>
            </w:pPr>
            <w:r>
              <w:rPr>
                <w:sz w:val="15"/>
              </w:rPr>
              <w:t>10.咨询查询途径</w:t>
            </w:r>
          </w:p>
          <w:p>
            <w:pPr>
              <w:pStyle w:val="9"/>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9"/>
              <w:jc w:val="left"/>
              <w:rPr>
                <w:rFonts w:ascii="Times New Roman"/>
                <w:sz w:val="14"/>
              </w:rPr>
            </w:pPr>
          </w:p>
          <w:p>
            <w:pPr>
              <w:pStyle w:val="9"/>
              <w:numPr>
                <w:ilvl w:val="0"/>
                <w:numId w:val="10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0"/>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0"/>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89" w:line="261" w:lineRule="auto"/>
              <w:ind w:left="9" w:right="109"/>
              <w:jc w:val="center"/>
              <w:rPr>
                <w:rFonts w:hint="eastAsia" w:eastAsia="宋体"/>
                <w:sz w:val="15"/>
                <w:lang w:eastAsia="zh-CN"/>
              </w:rPr>
            </w:pPr>
            <w:r>
              <w:rPr>
                <w:rFonts w:hint="eastAsia"/>
                <w:sz w:val="15"/>
                <w:lang w:eastAsia="zh-CN"/>
              </w:rPr>
              <w:t>北岭镇人民政府及有关部门</w:t>
            </w:r>
          </w:p>
          <w:p>
            <w:pPr>
              <w:pStyle w:val="9"/>
              <w:jc w:val="center"/>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9"/>
              <w:spacing w:before="10"/>
              <w:jc w:val="center"/>
              <w:rPr>
                <w:rFonts w:ascii="Times New Roman"/>
                <w:sz w:val="16"/>
              </w:rPr>
            </w:pPr>
          </w:p>
          <w:p>
            <w:pPr>
              <w:pStyle w:val="9"/>
              <w:ind w:left="18"/>
              <w:jc w:val="center"/>
              <w:rPr>
                <w:sz w:val="15"/>
              </w:rPr>
            </w:pPr>
            <w:r>
              <w:rPr>
                <w:sz w:val="15"/>
              </w:rPr>
              <w:t>√</w:t>
            </w:r>
          </w:p>
        </w:tc>
        <w:tc>
          <w:tcPr>
            <w:tcW w:w="376" w:type="dxa"/>
            <w:tcBorders>
              <w:bottom w:val="single" w:color="000000" w:sz="8" w:space="0"/>
            </w:tcBorders>
            <w:vAlign w:val="center"/>
          </w:tcPr>
          <w:p>
            <w:pPr>
              <w:pStyle w:val="9"/>
              <w:jc w:val="center"/>
              <w:rPr>
                <w:rFonts w:ascii="Times New Roman"/>
                <w:sz w:val="14"/>
              </w:rPr>
            </w:pPr>
          </w:p>
        </w:tc>
        <w:tc>
          <w:tcPr>
            <w:tcW w:w="331" w:type="dxa"/>
            <w:vAlign w:val="center"/>
          </w:tcPr>
          <w:p>
            <w:pPr>
              <w:pStyle w:val="9"/>
              <w:spacing w:before="10"/>
              <w:jc w:val="center"/>
              <w:rPr>
                <w:rFonts w:ascii="Times New Roman"/>
                <w:sz w:val="16"/>
              </w:rPr>
            </w:pPr>
          </w:p>
          <w:p>
            <w:pPr>
              <w:pStyle w:val="9"/>
              <w:ind w:left="30"/>
              <w:jc w:val="center"/>
              <w:rPr>
                <w:sz w:val="15"/>
              </w:rPr>
            </w:pPr>
            <w:r>
              <w:rPr>
                <w:sz w:val="15"/>
              </w:rPr>
              <w:t>√</w:t>
            </w:r>
          </w:p>
        </w:tc>
        <w:tc>
          <w:tcPr>
            <w:tcW w:w="361" w:type="dxa"/>
            <w:tcBorders>
              <w:bottom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9"/>
              <w:jc w:val="center"/>
              <w:rPr>
                <w:rFonts w:ascii="Times New Roman"/>
                <w:sz w:val="14"/>
              </w:rPr>
            </w:pPr>
          </w:p>
          <w:p>
            <w:pPr>
              <w:pStyle w:val="9"/>
              <w:spacing w:before="2"/>
              <w:jc w:val="center"/>
              <w:rPr>
                <w:rFonts w:ascii="Times New Roman"/>
                <w:sz w:val="12"/>
              </w:rPr>
            </w:pPr>
          </w:p>
          <w:p>
            <w:pPr>
              <w:pStyle w:val="9"/>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9"/>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9"/>
              <w:spacing w:line="160" w:lineRule="exact"/>
              <w:ind w:left="24"/>
              <w:jc w:val="center"/>
              <w:rPr>
                <w:sz w:val="15"/>
              </w:rPr>
            </w:pPr>
            <w:r>
              <w:rPr>
                <w:sz w:val="15"/>
              </w:rPr>
              <w:t>7.8.1</w:t>
            </w:r>
          </w:p>
          <w:p>
            <w:pPr>
              <w:pStyle w:val="9"/>
              <w:spacing w:line="168" w:lineRule="exact"/>
              <w:ind w:left="24"/>
              <w:jc w:val="center"/>
              <w:rPr>
                <w:sz w:val="15"/>
              </w:rPr>
            </w:pPr>
            <w:r>
              <w:rPr>
                <w:sz w:val="15"/>
              </w:rPr>
              <w:t>参保单</w:t>
            </w:r>
          </w:p>
          <w:p>
            <w:pPr>
              <w:pStyle w:val="9"/>
              <w:spacing w:before="1" w:line="244" w:lineRule="auto"/>
              <w:ind w:left="24" w:right="35"/>
              <w:jc w:val="center"/>
              <w:rPr>
                <w:sz w:val="15"/>
              </w:rPr>
            </w:pPr>
            <w:r>
              <w:rPr>
                <w:spacing w:val="-7"/>
                <w:sz w:val="15"/>
              </w:rPr>
              <w:t>位失业保险关系整建</w:t>
            </w:r>
          </w:p>
          <w:p>
            <w:pPr>
              <w:pStyle w:val="9"/>
              <w:spacing w:before="13" w:line="166" w:lineRule="exact"/>
              <w:ind w:left="24"/>
              <w:jc w:val="center"/>
              <w:rPr>
                <w:sz w:val="15"/>
              </w:rPr>
            </w:pPr>
            <w:r>
              <w:rPr>
                <w:sz w:val="15"/>
              </w:rPr>
              <w:t>制跨统</w:t>
            </w:r>
          </w:p>
          <w:p>
            <w:pPr>
              <w:pStyle w:val="9"/>
              <w:spacing w:line="154" w:lineRule="exact"/>
              <w:ind w:left="24"/>
              <w:jc w:val="center"/>
              <w:rPr>
                <w:sz w:val="15"/>
              </w:rPr>
            </w:pPr>
            <w:r>
              <w:rPr>
                <w:sz w:val="15"/>
              </w:rPr>
              <w:t>筹地区</w:t>
            </w:r>
          </w:p>
          <w:p>
            <w:pPr>
              <w:pStyle w:val="9"/>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9"/>
              <w:rPr>
                <w:rFonts w:ascii="Times New Roman"/>
                <w:sz w:val="14"/>
              </w:rPr>
            </w:pPr>
          </w:p>
          <w:p>
            <w:pPr>
              <w:pStyle w:val="9"/>
              <w:rPr>
                <w:rFonts w:ascii="Times New Roman"/>
                <w:sz w:val="14"/>
              </w:rPr>
            </w:pPr>
          </w:p>
          <w:p>
            <w:pPr>
              <w:pStyle w:val="9"/>
              <w:numPr>
                <w:ilvl w:val="0"/>
                <w:numId w:val="101"/>
              </w:numPr>
              <w:tabs>
                <w:tab w:val="left" w:pos="161"/>
              </w:tabs>
              <w:spacing w:before="81" w:after="0" w:line="240" w:lineRule="auto"/>
              <w:ind w:left="160" w:right="0" w:hanging="152"/>
              <w:jc w:val="left"/>
              <w:rPr>
                <w:sz w:val="15"/>
              </w:rPr>
            </w:pPr>
            <w:r>
              <w:rPr>
                <w:sz w:val="15"/>
              </w:rPr>
              <w:t>事项名称</w:t>
            </w:r>
          </w:p>
          <w:p>
            <w:pPr>
              <w:pStyle w:val="9"/>
              <w:numPr>
                <w:ilvl w:val="0"/>
                <w:numId w:val="101"/>
              </w:numPr>
              <w:tabs>
                <w:tab w:val="left" w:pos="161"/>
              </w:tabs>
              <w:spacing w:before="3" w:after="0" w:line="240" w:lineRule="auto"/>
              <w:ind w:left="160" w:right="0" w:hanging="152"/>
              <w:jc w:val="left"/>
              <w:rPr>
                <w:sz w:val="15"/>
              </w:rPr>
            </w:pPr>
            <w:r>
              <w:rPr>
                <w:sz w:val="15"/>
              </w:rPr>
              <w:t>事项简述</w:t>
            </w:r>
          </w:p>
          <w:p>
            <w:pPr>
              <w:pStyle w:val="9"/>
              <w:numPr>
                <w:ilvl w:val="0"/>
                <w:numId w:val="101"/>
              </w:numPr>
              <w:tabs>
                <w:tab w:val="left" w:pos="161"/>
              </w:tabs>
              <w:spacing w:before="18" w:after="0" w:line="240" w:lineRule="auto"/>
              <w:ind w:left="160" w:right="0" w:hanging="152"/>
              <w:jc w:val="left"/>
              <w:rPr>
                <w:sz w:val="15"/>
              </w:rPr>
            </w:pPr>
            <w:r>
              <w:rPr>
                <w:sz w:val="15"/>
              </w:rPr>
              <w:t>办理材料</w:t>
            </w:r>
          </w:p>
          <w:p>
            <w:pPr>
              <w:pStyle w:val="9"/>
              <w:numPr>
                <w:ilvl w:val="0"/>
                <w:numId w:val="101"/>
              </w:numPr>
              <w:tabs>
                <w:tab w:val="left" w:pos="161"/>
              </w:tabs>
              <w:spacing w:before="3" w:after="0" w:line="240" w:lineRule="auto"/>
              <w:ind w:left="160" w:right="0" w:hanging="152"/>
              <w:jc w:val="left"/>
              <w:rPr>
                <w:sz w:val="15"/>
              </w:rPr>
            </w:pPr>
            <w:r>
              <w:rPr>
                <w:sz w:val="15"/>
              </w:rPr>
              <w:t>办理方式</w:t>
            </w:r>
          </w:p>
          <w:p>
            <w:pPr>
              <w:pStyle w:val="9"/>
              <w:numPr>
                <w:ilvl w:val="0"/>
                <w:numId w:val="101"/>
              </w:numPr>
              <w:tabs>
                <w:tab w:val="left" w:pos="161"/>
              </w:tabs>
              <w:spacing w:before="3" w:after="0" w:line="240" w:lineRule="auto"/>
              <w:ind w:left="160" w:right="0" w:hanging="152"/>
              <w:jc w:val="left"/>
              <w:rPr>
                <w:sz w:val="15"/>
              </w:rPr>
            </w:pPr>
            <w:r>
              <w:rPr>
                <w:sz w:val="15"/>
              </w:rPr>
              <w:t>办理时限</w:t>
            </w:r>
          </w:p>
          <w:p>
            <w:pPr>
              <w:pStyle w:val="9"/>
              <w:numPr>
                <w:ilvl w:val="0"/>
                <w:numId w:val="101"/>
              </w:numPr>
              <w:tabs>
                <w:tab w:val="left" w:pos="161"/>
              </w:tabs>
              <w:spacing w:before="18" w:after="0" w:line="240" w:lineRule="auto"/>
              <w:ind w:left="160" w:right="0" w:hanging="152"/>
              <w:jc w:val="left"/>
              <w:rPr>
                <w:sz w:val="15"/>
              </w:rPr>
            </w:pPr>
            <w:r>
              <w:rPr>
                <w:sz w:val="15"/>
              </w:rPr>
              <w:t>结果送达</w:t>
            </w:r>
          </w:p>
          <w:p>
            <w:pPr>
              <w:pStyle w:val="9"/>
              <w:numPr>
                <w:ilvl w:val="0"/>
                <w:numId w:val="101"/>
              </w:numPr>
              <w:tabs>
                <w:tab w:val="left" w:pos="161"/>
              </w:tabs>
              <w:spacing w:before="3" w:after="0" w:line="240" w:lineRule="auto"/>
              <w:ind w:left="160" w:right="0" w:hanging="152"/>
              <w:jc w:val="left"/>
              <w:rPr>
                <w:sz w:val="15"/>
              </w:rPr>
            </w:pPr>
            <w:r>
              <w:rPr>
                <w:sz w:val="15"/>
              </w:rPr>
              <w:t>收费依据及标准</w:t>
            </w:r>
          </w:p>
          <w:p>
            <w:pPr>
              <w:pStyle w:val="9"/>
              <w:numPr>
                <w:ilvl w:val="0"/>
                <w:numId w:val="101"/>
              </w:numPr>
              <w:tabs>
                <w:tab w:val="left" w:pos="161"/>
              </w:tabs>
              <w:spacing w:before="3" w:after="0" w:line="240" w:lineRule="auto"/>
              <w:ind w:left="160" w:right="0" w:hanging="152"/>
              <w:jc w:val="left"/>
              <w:rPr>
                <w:sz w:val="15"/>
              </w:rPr>
            </w:pPr>
            <w:r>
              <w:rPr>
                <w:sz w:val="15"/>
              </w:rPr>
              <w:t>办事时间</w:t>
            </w:r>
          </w:p>
          <w:p>
            <w:pPr>
              <w:pStyle w:val="9"/>
              <w:numPr>
                <w:ilvl w:val="0"/>
                <w:numId w:val="101"/>
              </w:numPr>
              <w:tabs>
                <w:tab w:val="left" w:pos="161"/>
              </w:tabs>
              <w:spacing w:before="19" w:after="0" w:line="240" w:lineRule="auto"/>
              <w:ind w:left="160" w:right="0" w:hanging="152"/>
              <w:jc w:val="left"/>
              <w:rPr>
                <w:sz w:val="15"/>
              </w:rPr>
            </w:pPr>
            <w:r>
              <w:rPr>
                <w:sz w:val="15"/>
              </w:rPr>
              <w:t>办理机构及地点</w:t>
            </w:r>
          </w:p>
          <w:p>
            <w:pPr>
              <w:pStyle w:val="9"/>
              <w:numPr>
                <w:ilvl w:val="0"/>
                <w:numId w:val="101"/>
              </w:numPr>
              <w:tabs>
                <w:tab w:val="left" w:pos="236"/>
              </w:tabs>
              <w:spacing w:before="2" w:after="0" w:line="240" w:lineRule="auto"/>
              <w:ind w:left="235" w:right="0" w:hanging="227"/>
              <w:jc w:val="left"/>
              <w:rPr>
                <w:sz w:val="15"/>
              </w:rPr>
            </w:pPr>
            <w:r>
              <w:rPr>
                <w:sz w:val="15"/>
              </w:rPr>
              <w:t>咨询查询途径</w:t>
            </w:r>
          </w:p>
          <w:p>
            <w:pPr>
              <w:pStyle w:val="9"/>
              <w:numPr>
                <w:ilvl w:val="0"/>
                <w:numId w:val="101"/>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9"/>
              <w:spacing w:line="166" w:lineRule="exact"/>
              <w:ind w:left="7"/>
              <w:jc w:val="left"/>
              <w:rPr>
                <w:sz w:val="15"/>
              </w:rPr>
            </w:pPr>
            <w:r>
              <w:rPr>
                <w:sz w:val="15"/>
              </w:rPr>
              <w:t>1.《中华人民共和国政府信息公开条例》(国令</w:t>
            </w:r>
          </w:p>
          <w:p>
            <w:pPr>
              <w:pStyle w:val="9"/>
              <w:spacing w:line="160" w:lineRule="exact"/>
              <w:ind w:left="7"/>
              <w:jc w:val="left"/>
              <w:rPr>
                <w:sz w:val="15"/>
              </w:rPr>
            </w:pPr>
            <w:r>
              <w:rPr>
                <w:sz w:val="15"/>
              </w:rPr>
              <w:t>第 711 号）</w:t>
            </w:r>
          </w:p>
          <w:p>
            <w:pPr>
              <w:pStyle w:val="9"/>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9"/>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9"/>
              <w:spacing w:before="14" w:line="166" w:lineRule="exact"/>
              <w:ind w:left="7"/>
              <w:jc w:val="left"/>
              <w:rPr>
                <w:sz w:val="15"/>
              </w:rPr>
            </w:pPr>
            <w:r>
              <w:rPr>
                <w:spacing w:val="-8"/>
                <w:sz w:val="15"/>
              </w:rPr>
              <w:t>议《关于修改〈中华人民共和国社会保险法〉的</w:t>
            </w:r>
          </w:p>
          <w:p>
            <w:pPr>
              <w:pStyle w:val="9"/>
              <w:spacing w:line="154" w:lineRule="exact"/>
              <w:ind w:left="7"/>
              <w:jc w:val="left"/>
              <w:rPr>
                <w:sz w:val="15"/>
              </w:rPr>
            </w:pPr>
            <w:r>
              <w:rPr>
                <w:sz w:val="15"/>
              </w:rPr>
              <w:t>决定》修正）</w:t>
            </w:r>
          </w:p>
          <w:p>
            <w:pPr>
              <w:pStyle w:val="9"/>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9"/>
              <w:spacing w:before="15"/>
              <w:ind w:left="7"/>
              <w:jc w:val="left"/>
              <w:rPr>
                <w:sz w:val="15"/>
              </w:rPr>
            </w:pPr>
            <w:r>
              <w:rPr>
                <w:sz w:val="15"/>
              </w:rPr>
              <w:t>第 258 号）</w:t>
            </w:r>
          </w:p>
        </w:tc>
        <w:tc>
          <w:tcPr>
            <w:tcW w:w="1186" w:type="dxa"/>
            <w:tcBorders>
              <w:top w:val="single" w:color="000000" w:sz="8" w:space="0"/>
            </w:tcBorders>
          </w:tcPr>
          <w:p>
            <w:pPr>
              <w:pStyle w:val="9"/>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9"/>
              <w:spacing w:before="13" w:line="166" w:lineRule="exact"/>
              <w:ind w:left="9"/>
              <w:rPr>
                <w:sz w:val="15"/>
              </w:rPr>
            </w:pPr>
            <w:r>
              <w:rPr>
                <w:sz w:val="15"/>
              </w:rPr>
              <w:t>开</w:t>
            </w:r>
          </w:p>
        </w:tc>
        <w:tc>
          <w:tcPr>
            <w:tcW w:w="1186" w:type="dxa"/>
            <w:vMerge w:val="continue"/>
          </w:tcPr>
          <w:p>
            <w:pPr>
              <w:pStyle w:val="9"/>
              <w:rPr>
                <w:rFonts w:ascii="Times New Roman"/>
                <w:sz w:val="14"/>
              </w:rPr>
            </w:pPr>
          </w:p>
        </w:tc>
        <w:tc>
          <w:tcPr>
            <w:tcW w:w="2673" w:type="dxa"/>
            <w:tcBorders>
              <w:top w:val="single" w:color="000000" w:sz="8" w:space="0"/>
            </w:tcBorders>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9"/>
              <w:jc w:val="center"/>
              <w:rPr>
                <w:rFonts w:ascii="Times New Roman"/>
                <w:sz w:val="14"/>
              </w:rPr>
            </w:pPr>
          </w:p>
          <w:p>
            <w:pPr>
              <w:pStyle w:val="9"/>
              <w:spacing w:before="2"/>
              <w:jc w:val="center"/>
              <w:rPr>
                <w:rFonts w:ascii="Times New Roman"/>
                <w:sz w:val="12"/>
              </w:rPr>
            </w:pPr>
          </w:p>
          <w:p>
            <w:pPr>
              <w:pStyle w:val="9"/>
              <w:ind w:left="18"/>
              <w:jc w:val="center"/>
              <w:rPr>
                <w:sz w:val="15"/>
              </w:rPr>
            </w:pPr>
            <w:r>
              <w:rPr>
                <w:sz w:val="15"/>
              </w:rPr>
              <w:t>√</w:t>
            </w:r>
          </w:p>
        </w:tc>
        <w:tc>
          <w:tcPr>
            <w:tcW w:w="376" w:type="dxa"/>
            <w:tcBorders>
              <w:top w:val="single" w:color="000000" w:sz="8" w:space="0"/>
            </w:tcBorders>
            <w:vAlign w:val="center"/>
          </w:tcPr>
          <w:p>
            <w:pPr>
              <w:pStyle w:val="9"/>
              <w:jc w:val="center"/>
              <w:rPr>
                <w:rFonts w:ascii="Times New Roman"/>
                <w:sz w:val="14"/>
              </w:rPr>
            </w:pPr>
          </w:p>
        </w:tc>
        <w:tc>
          <w:tcPr>
            <w:tcW w:w="331" w:type="dxa"/>
            <w:tcBorders>
              <w:top w:val="single" w:color="000000" w:sz="8" w:space="0"/>
            </w:tcBorders>
            <w:vAlign w:val="center"/>
          </w:tcPr>
          <w:p>
            <w:pPr>
              <w:pStyle w:val="9"/>
              <w:jc w:val="center"/>
              <w:rPr>
                <w:rFonts w:ascii="Times New Roman"/>
                <w:sz w:val="14"/>
              </w:rPr>
            </w:pPr>
          </w:p>
          <w:p>
            <w:pPr>
              <w:pStyle w:val="9"/>
              <w:spacing w:before="2"/>
              <w:jc w:val="center"/>
              <w:rPr>
                <w:rFonts w:ascii="Times New Roman"/>
                <w:sz w:val="12"/>
              </w:rPr>
            </w:pPr>
          </w:p>
          <w:p>
            <w:pPr>
              <w:pStyle w:val="9"/>
              <w:ind w:left="30"/>
              <w:jc w:val="center"/>
              <w:rPr>
                <w:sz w:val="15"/>
              </w:rPr>
            </w:pPr>
            <w:r>
              <w:rPr>
                <w:sz w:val="15"/>
              </w:rPr>
              <w:t>√</w:t>
            </w:r>
          </w:p>
        </w:tc>
        <w:tc>
          <w:tcPr>
            <w:tcW w:w="361" w:type="dxa"/>
            <w:tcBorders>
              <w:top w:val="single" w:color="000000" w:sz="8" w:space="0"/>
            </w:tcBorders>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24"/>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7"/>
              </w:rPr>
            </w:pPr>
          </w:p>
          <w:p>
            <w:pPr>
              <w:pStyle w:val="9"/>
              <w:ind w:left="142"/>
              <w:rPr>
                <w:sz w:val="15"/>
              </w:rPr>
            </w:pPr>
            <w:r>
              <w:rPr>
                <w:sz w:val="15"/>
              </w:rPr>
              <w:t>62</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2" w:line="249" w:lineRule="auto"/>
              <w:ind w:left="22" w:right="51"/>
              <w:jc w:val="both"/>
              <w:rPr>
                <w:sz w:val="15"/>
              </w:rPr>
            </w:pPr>
            <w:r>
              <w:rPr>
                <w:sz w:val="15"/>
              </w:rPr>
              <w:t>7.失业保险服务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4"/>
              </w:rPr>
            </w:pPr>
          </w:p>
          <w:p>
            <w:pPr>
              <w:pStyle w:val="9"/>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4"/>
              </w:rPr>
            </w:pPr>
          </w:p>
          <w:p>
            <w:pPr>
              <w:pStyle w:val="9"/>
              <w:ind w:left="24"/>
              <w:rPr>
                <w:sz w:val="15"/>
              </w:rPr>
            </w:pPr>
            <w:r>
              <w:rPr>
                <w:sz w:val="15"/>
              </w:rPr>
              <w:t>7.8.2</w:t>
            </w:r>
          </w:p>
          <w:p>
            <w:pPr>
              <w:pStyle w:val="9"/>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9"/>
              <w:spacing w:before="10"/>
              <w:rPr>
                <w:rFonts w:ascii="Times New Roman"/>
                <w:sz w:val="20"/>
              </w:rPr>
            </w:pPr>
          </w:p>
          <w:p>
            <w:pPr>
              <w:pStyle w:val="9"/>
              <w:numPr>
                <w:ilvl w:val="0"/>
                <w:numId w:val="102"/>
              </w:numPr>
              <w:tabs>
                <w:tab w:val="left" w:pos="161"/>
              </w:tabs>
              <w:spacing w:before="0" w:after="0" w:line="240" w:lineRule="auto"/>
              <w:ind w:left="160" w:right="0" w:hanging="152"/>
              <w:jc w:val="left"/>
              <w:rPr>
                <w:sz w:val="15"/>
              </w:rPr>
            </w:pPr>
            <w:r>
              <w:rPr>
                <w:sz w:val="15"/>
              </w:rPr>
              <w:t>事项名称</w:t>
            </w:r>
          </w:p>
          <w:p>
            <w:pPr>
              <w:pStyle w:val="9"/>
              <w:numPr>
                <w:ilvl w:val="0"/>
                <w:numId w:val="102"/>
              </w:numPr>
              <w:tabs>
                <w:tab w:val="left" w:pos="161"/>
              </w:tabs>
              <w:spacing w:before="3" w:after="0" w:line="240" w:lineRule="auto"/>
              <w:ind w:left="160" w:right="0" w:hanging="152"/>
              <w:jc w:val="left"/>
              <w:rPr>
                <w:sz w:val="15"/>
              </w:rPr>
            </w:pPr>
            <w:r>
              <w:rPr>
                <w:sz w:val="15"/>
              </w:rPr>
              <w:t>事项简述</w:t>
            </w:r>
          </w:p>
          <w:p>
            <w:pPr>
              <w:pStyle w:val="9"/>
              <w:numPr>
                <w:ilvl w:val="0"/>
                <w:numId w:val="102"/>
              </w:numPr>
              <w:tabs>
                <w:tab w:val="left" w:pos="161"/>
              </w:tabs>
              <w:spacing w:before="18" w:after="0" w:line="240" w:lineRule="auto"/>
              <w:ind w:left="160" w:right="0" w:hanging="152"/>
              <w:jc w:val="left"/>
              <w:rPr>
                <w:sz w:val="15"/>
              </w:rPr>
            </w:pPr>
            <w:r>
              <w:rPr>
                <w:sz w:val="15"/>
              </w:rPr>
              <w:t>办理材料</w:t>
            </w:r>
          </w:p>
          <w:p>
            <w:pPr>
              <w:pStyle w:val="9"/>
              <w:numPr>
                <w:ilvl w:val="0"/>
                <w:numId w:val="102"/>
              </w:numPr>
              <w:tabs>
                <w:tab w:val="left" w:pos="161"/>
              </w:tabs>
              <w:spacing w:before="3" w:after="0" w:line="240" w:lineRule="auto"/>
              <w:ind w:left="160" w:right="0" w:hanging="152"/>
              <w:jc w:val="left"/>
              <w:rPr>
                <w:sz w:val="15"/>
              </w:rPr>
            </w:pPr>
            <w:r>
              <w:rPr>
                <w:sz w:val="15"/>
              </w:rPr>
              <w:t>办理方式</w:t>
            </w:r>
          </w:p>
          <w:p>
            <w:pPr>
              <w:pStyle w:val="9"/>
              <w:numPr>
                <w:ilvl w:val="0"/>
                <w:numId w:val="102"/>
              </w:numPr>
              <w:tabs>
                <w:tab w:val="left" w:pos="161"/>
              </w:tabs>
              <w:spacing w:before="4" w:after="0" w:line="240" w:lineRule="auto"/>
              <w:ind w:left="160" w:right="0" w:hanging="152"/>
              <w:jc w:val="left"/>
              <w:rPr>
                <w:sz w:val="15"/>
              </w:rPr>
            </w:pPr>
            <w:r>
              <w:rPr>
                <w:sz w:val="15"/>
              </w:rPr>
              <w:t>办理时限</w:t>
            </w:r>
          </w:p>
          <w:p>
            <w:pPr>
              <w:pStyle w:val="9"/>
              <w:numPr>
                <w:ilvl w:val="0"/>
                <w:numId w:val="102"/>
              </w:numPr>
              <w:tabs>
                <w:tab w:val="left" w:pos="161"/>
              </w:tabs>
              <w:spacing w:before="17" w:after="0" w:line="240" w:lineRule="auto"/>
              <w:ind w:left="160" w:right="0" w:hanging="152"/>
              <w:jc w:val="left"/>
              <w:rPr>
                <w:sz w:val="15"/>
              </w:rPr>
            </w:pPr>
            <w:r>
              <w:rPr>
                <w:sz w:val="15"/>
              </w:rPr>
              <w:t>结果送达</w:t>
            </w:r>
          </w:p>
          <w:p>
            <w:pPr>
              <w:pStyle w:val="9"/>
              <w:numPr>
                <w:ilvl w:val="0"/>
                <w:numId w:val="102"/>
              </w:numPr>
              <w:tabs>
                <w:tab w:val="left" w:pos="161"/>
              </w:tabs>
              <w:spacing w:before="4" w:after="0" w:line="240" w:lineRule="auto"/>
              <w:ind w:left="160" w:right="0" w:hanging="152"/>
              <w:jc w:val="left"/>
              <w:rPr>
                <w:sz w:val="15"/>
              </w:rPr>
            </w:pPr>
            <w:r>
              <w:rPr>
                <w:sz w:val="15"/>
              </w:rPr>
              <w:t>收费依据及标准</w:t>
            </w:r>
          </w:p>
          <w:p>
            <w:pPr>
              <w:pStyle w:val="9"/>
              <w:numPr>
                <w:ilvl w:val="0"/>
                <w:numId w:val="102"/>
              </w:numPr>
              <w:tabs>
                <w:tab w:val="left" w:pos="161"/>
              </w:tabs>
              <w:spacing w:before="2" w:after="0" w:line="240" w:lineRule="auto"/>
              <w:ind w:left="160" w:right="0" w:hanging="152"/>
              <w:jc w:val="left"/>
              <w:rPr>
                <w:sz w:val="15"/>
              </w:rPr>
            </w:pPr>
            <w:r>
              <w:rPr>
                <w:sz w:val="15"/>
              </w:rPr>
              <w:t>办事时间</w:t>
            </w:r>
          </w:p>
          <w:p>
            <w:pPr>
              <w:pStyle w:val="9"/>
              <w:numPr>
                <w:ilvl w:val="0"/>
                <w:numId w:val="102"/>
              </w:numPr>
              <w:tabs>
                <w:tab w:val="left" w:pos="161"/>
              </w:tabs>
              <w:spacing w:before="19" w:after="0" w:line="240" w:lineRule="auto"/>
              <w:ind w:left="160" w:right="0" w:hanging="152"/>
              <w:jc w:val="left"/>
              <w:rPr>
                <w:sz w:val="15"/>
              </w:rPr>
            </w:pPr>
            <w:r>
              <w:rPr>
                <w:sz w:val="15"/>
              </w:rPr>
              <w:t>办理机构及地点</w:t>
            </w:r>
          </w:p>
          <w:p>
            <w:pPr>
              <w:pStyle w:val="9"/>
              <w:numPr>
                <w:ilvl w:val="0"/>
                <w:numId w:val="102"/>
              </w:numPr>
              <w:tabs>
                <w:tab w:val="left" w:pos="236"/>
              </w:tabs>
              <w:spacing w:before="2" w:after="0" w:line="240" w:lineRule="auto"/>
              <w:ind w:left="235" w:right="0" w:hanging="227"/>
              <w:jc w:val="left"/>
              <w:rPr>
                <w:sz w:val="15"/>
              </w:rPr>
            </w:pPr>
            <w:r>
              <w:rPr>
                <w:sz w:val="15"/>
              </w:rPr>
              <w:t>咨询查询途径</w:t>
            </w:r>
          </w:p>
          <w:p>
            <w:pPr>
              <w:pStyle w:val="9"/>
              <w:numPr>
                <w:ilvl w:val="0"/>
                <w:numId w:val="10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rPr>
                <w:rFonts w:ascii="Times New Roman"/>
                <w:sz w:val="16"/>
              </w:rPr>
            </w:pPr>
          </w:p>
          <w:p>
            <w:pPr>
              <w:pStyle w:val="9"/>
              <w:numPr>
                <w:ilvl w:val="0"/>
                <w:numId w:val="10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3"/>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4"/>
              <w:rPr>
                <w:rFonts w:ascii="Times New Roman"/>
                <w:sz w:val="12"/>
              </w:rPr>
            </w:pPr>
          </w:p>
          <w:p>
            <w:pPr>
              <w:pStyle w:val="9"/>
              <w:spacing w:line="242" w:lineRule="auto"/>
              <w:ind w:left="9" w:right="109"/>
              <w:rPr>
                <w:rFonts w:hint="eastAsia" w:eastAsia="宋体"/>
                <w:sz w:val="15"/>
                <w:lang w:eastAsia="zh-CN"/>
              </w:rPr>
            </w:pPr>
            <w:r>
              <w:rPr>
                <w:rFonts w:hint="eastAsia"/>
                <w:sz w:val="15"/>
                <w:lang w:eastAsia="zh-CN"/>
              </w:rPr>
              <w:t>北岭镇人民政府及有关部门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74"/>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98"/>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6"/>
              </w:rPr>
            </w:pPr>
          </w:p>
          <w:p>
            <w:pPr>
              <w:pStyle w:val="9"/>
              <w:spacing w:before="1"/>
              <w:ind w:left="24"/>
              <w:rPr>
                <w:sz w:val="15"/>
              </w:rPr>
            </w:pPr>
            <w:r>
              <w:rPr>
                <w:sz w:val="15"/>
              </w:rPr>
              <w:t>7.8.3</w:t>
            </w:r>
          </w:p>
          <w:p>
            <w:pPr>
              <w:pStyle w:val="9"/>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9"/>
              <w:rPr>
                <w:rFonts w:ascii="Times New Roman"/>
                <w:sz w:val="14"/>
              </w:rPr>
            </w:pPr>
          </w:p>
          <w:p>
            <w:pPr>
              <w:pStyle w:val="9"/>
              <w:numPr>
                <w:ilvl w:val="0"/>
                <w:numId w:val="104"/>
              </w:numPr>
              <w:tabs>
                <w:tab w:val="left" w:pos="161"/>
              </w:tabs>
              <w:spacing w:before="109" w:after="0" w:line="240" w:lineRule="auto"/>
              <w:ind w:left="160" w:right="0" w:hanging="152"/>
              <w:jc w:val="left"/>
              <w:rPr>
                <w:sz w:val="15"/>
              </w:rPr>
            </w:pPr>
            <w:r>
              <w:rPr>
                <w:sz w:val="15"/>
              </w:rPr>
              <w:t>事项名称</w:t>
            </w:r>
          </w:p>
          <w:p>
            <w:pPr>
              <w:pStyle w:val="9"/>
              <w:numPr>
                <w:ilvl w:val="0"/>
                <w:numId w:val="104"/>
              </w:numPr>
              <w:tabs>
                <w:tab w:val="left" w:pos="161"/>
              </w:tabs>
              <w:spacing w:before="18" w:after="0" w:line="240" w:lineRule="auto"/>
              <w:ind w:left="160" w:right="0" w:hanging="152"/>
              <w:jc w:val="left"/>
              <w:rPr>
                <w:sz w:val="15"/>
              </w:rPr>
            </w:pPr>
            <w:r>
              <w:rPr>
                <w:sz w:val="15"/>
              </w:rPr>
              <w:t>事项简述</w:t>
            </w:r>
          </w:p>
          <w:p>
            <w:pPr>
              <w:pStyle w:val="9"/>
              <w:numPr>
                <w:ilvl w:val="0"/>
                <w:numId w:val="104"/>
              </w:numPr>
              <w:tabs>
                <w:tab w:val="left" w:pos="161"/>
              </w:tabs>
              <w:spacing w:before="3" w:after="0" w:line="240" w:lineRule="auto"/>
              <w:ind w:left="160" w:right="0" w:hanging="152"/>
              <w:jc w:val="left"/>
              <w:rPr>
                <w:sz w:val="15"/>
              </w:rPr>
            </w:pPr>
            <w:r>
              <w:rPr>
                <w:sz w:val="15"/>
              </w:rPr>
              <w:t>办理材料</w:t>
            </w:r>
          </w:p>
          <w:p>
            <w:pPr>
              <w:pStyle w:val="9"/>
              <w:numPr>
                <w:ilvl w:val="0"/>
                <w:numId w:val="104"/>
              </w:numPr>
              <w:tabs>
                <w:tab w:val="left" w:pos="161"/>
              </w:tabs>
              <w:spacing w:before="3" w:after="0" w:line="240" w:lineRule="auto"/>
              <w:ind w:left="160" w:right="0" w:hanging="152"/>
              <w:jc w:val="left"/>
              <w:rPr>
                <w:sz w:val="15"/>
              </w:rPr>
            </w:pPr>
            <w:r>
              <w:rPr>
                <w:sz w:val="15"/>
              </w:rPr>
              <w:t>办理方式</w:t>
            </w:r>
          </w:p>
          <w:p>
            <w:pPr>
              <w:pStyle w:val="9"/>
              <w:numPr>
                <w:ilvl w:val="0"/>
                <w:numId w:val="104"/>
              </w:numPr>
              <w:tabs>
                <w:tab w:val="left" w:pos="161"/>
              </w:tabs>
              <w:spacing w:before="18" w:after="0" w:line="240" w:lineRule="auto"/>
              <w:ind w:left="160" w:right="0" w:hanging="152"/>
              <w:jc w:val="left"/>
              <w:rPr>
                <w:sz w:val="15"/>
              </w:rPr>
            </w:pPr>
            <w:r>
              <w:rPr>
                <w:sz w:val="15"/>
              </w:rPr>
              <w:t>办理时限</w:t>
            </w:r>
          </w:p>
          <w:p>
            <w:pPr>
              <w:pStyle w:val="9"/>
              <w:numPr>
                <w:ilvl w:val="0"/>
                <w:numId w:val="104"/>
              </w:numPr>
              <w:tabs>
                <w:tab w:val="left" w:pos="161"/>
              </w:tabs>
              <w:spacing w:before="3" w:after="0" w:line="240" w:lineRule="auto"/>
              <w:ind w:left="160" w:right="0" w:hanging="152"/>
              <w:jc w:val="left"/>
              <w:rPr>
                <w:sz w:val="15"/>
              </w:rPr>
            </w:pPr>
            <w:r>
              <w:rPr>
                <w:sz w:val="15"/>
              </w:rPr>
              <w:t>结果送达</w:t>
            </w:r>
          </w:p>
          <w:p>
            <w:pPr>
              <w:pStyle w:val="9"/>
              <w:numPr>
                <w:ilvl w:val="0"/>
                <w:numId w:val="104"/>
              </w:numPr>
              <w:tabs>
                <w:tab w:val="left" w:pos="161"/>
              </w:tabs>
              <w:spacing w:before="3" w:after="0" w:line="240" w:lineRule="auto"/>
              <w:ind w:left="160" w:right="0" w:hanging="152"/>
              <w:jc w:val="left"/>
              <w:rPr>
                <w:sz w:val="15"/>
              </w:rPr>
            </w:pPr>
            <w:r>
              <w:rPr>
                <w:sz w:val="15"/>
              </w:rPr>
              <w:t>收费依据及标准</w:t>
            </w:r>
          </w:p>
          <w:p>
            <w:pPr>
              <w:pStyle w:val="9"/>
              <w:numPr>
                <w:ilvl w:val="0"/>
                <w:numId w:val="104"/>
              </w:numPr>
              <w:tabs>
                <w:tab w:val="left" w:pos="161"/>
              </w:tabs>
              <w:spacing w:before="18" w:after="0" w:line="240" w:lineRule="auto"/>
              <w:ind w:left="160" w:right="0" w:hanging="152"/>
              <w:jc w:val="left"/>
              <w:rPr>
                <w:sz w:val="15"/>
              </w:rPr>
            </w:pPr>
            <w:r>
              <w:rPr>
                <w:sz w:val="15"/>
              </w:rPr>
              <w:t>办事时间</w:t>
            </w:r>
          </w:p>
          <w:p>
            <w:pPr>
              <w:pStyle w:val="9"/>
              <w:numPr>
                <w:ilvl w:val="0"/>
                <w:numId w:val="104"/>
              </w:numPr>
              <w:tabs>
                <w:tab w:val="left" w:pos="161"/>
              </w:tabs>
              <w:spacing w:before="4" w:after="0" w:line="240" w:lineRule="auto"/>
              <w:ind w:left="160" w:right="0" w:hanging="152"/>
              <w:jc w:val="left"/>
              <w:rPr>
                <w:sz w:val="15"/>
              </w:rPr>
            </w:pPr>
            <w:r>
              <w:rPr>
                <w:sz w:val="15"/>
              </w:rPr>
              <w:t>办理机构及地点</w:t>
            </w:r>
          </w:p>
          <w:p>
            <w:pPr>
              <w:pStyle w:val="9"/>
              <w:numPr>
                <w:ilvl w:val="0"/>
                <w:numId w:val="104"/>
              </w:numPr>
              <w:tabs>
                <w:tab w:val="left" w:pos="236"/>
              </w:tabs>
              <w:spacing w:before="2" w:after="0" w:line="240" w:lineRule="auto"/>
              <w:ind w:left="235" w:right="0" w:hanging="227"/>
              <w:jc w:val="left"/>
              <w:rPr>
                <w:sz w:val="15"/>
              </w:rPr>
            </w:pPr>
            <w:r>
              <w:rPr>
                <w:sz w:val="15"/>
              </w:rPr>
              <w:t>咨询查询途径</w:t>
            </w:r>
          </w:p>
          <w:p>
            <w:pPr>
              <w:pStyle w:val="9"/>
              <w:numPr>
                <w:ilvl w:val="0"/>
                <w:numId w:val="104"/>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spacing w:before="7"/>
              <w:rPr>
                <w:rFonts w:ascii="Times New Roman"/>
                <w:sz w:val="18"/>
              </w:rPr>
            </w:pPr>
          </w:p>
          <w:p>
            <w:pPr>
              <w:pStyle w:val="9"/>
              <w:numPr>
                <w:ilvl w:val="0"/>
                <w:numId w:val="10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5"/>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4"/>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3"/>
              </w:rPr>
            </w:pPr>
          </w:p>
          <w:p>
            <w:pPr>
              <w:pStyle w:val="9"/>
              <w:ind w:left="174"/>
              <w:rPr>
                <w:sz w:val="15"/>
              </w:rPr>
            </w:pPr>
            <w:r>
              <w:rPr>
                <w:sz w:val="15"/>
              </w:rPr>
              <w:t>√</w:t>
            </w:r>
          </w:p>
        </w:tc>
        <w:tc>
          <w:tcPr>
            <w:tcW w:w="376" w:type="dxa"/>
          </w:tcPr>
          <w:p>
            <w:pPr>
              <w:pStyle w:val="9"/>
              <w:rPr>
                <w:rFonts w:ascii="Times New Roman"/>
                <w:sz w:val="14"/>
              </w:rPr>
            </w:pPr>
          </w:p>
        </w:tc>
        <w:tc>
          <w:tcPr>
            <w:tcW w:w="331"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3"/>
              </w:rPr>
            </w:pPr>
          </w:p>
          <w:p>
            <w:pPr>
              <w:pStyle w:val="9"/>
              <w:ind w:left="98"/>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5"/>
              </w:rPr>
            </w:pPr>
          </w:p>
          <w:p>
            <w:pPr>
              <w:pStyle w:val="9"/>
              <w:spacing w:line="242" w:lineRule="auto"/>
              <w:ind w:left="8" w:right="79"/>
              <w:rPr>
                <w:sz w:val="15"/>
              </w:rPr>
            </w:pPr>
            <w:r>
              <w:rPr>
                <w:sz w:val="15"/>
              </w:rPr>
              <w:t>7.9 稳岗补贴申领</w:t>
            </w:r>
          </w:p>
        </w:tc>
        <w:tc>
          <w:tcPr>
            <w:tcW w:w="525" w:type="dxa"/>
          </w:tcPr>
          <w:p>
            <w:pPr>
              <w:pStyle w:val="9"/>
              <w:rPr>
                <w:rFonts w:ascii="Times New Roman"/>
                <w:sz w:val="14"/>
              </w:rPr>
            </w:pPr>
          </w:p>
        </w:tc>
        <w:tc>
          <w:tcPr>
            <w:tcW w:w="1351" w:type="dxa"/>
            <w:tcBorders>
              <w:right w:val="single" w:color="000000" w:sz="8" w:space="0"/>
            </w:tcBorders>
          </w:tcPr>
          <w:p>
            <w:pPr>
              <w:pStyle w:val="9"/>
              <w:spacing w:before="10"/>
              <w:rPr>
                <w:rFonts w:ascii="Times New Roman"/>
                <w:sz w:val="20"/>
              </w:rPr>
            </w:pPr>
          </w:p>
          <w:p>
            <w:pPr>
              <w:pStyle w:val="9"/>
              <w:numPr>
                <w:ilvl w:val="0"/>
                <w:numId w:val="106"/>
              </w:numPr>
              <w:tabs>
                <w:tab w:val="left" w:pos="161"/>
              </w:tabs>
              <w:spacing w:before="0" w:after="0" w:line="240" w:lineRule="auto"/>
              <w:ind w:left="160" w:right="0" w:hanging="152"/>
              <w:jc w:val="left"/>
              <w:rPr>
                <w:sz w:val="15"/>
              </w:rPr>
            </w:pPr>
            <w:r>
              <w:rPr>
                <w:sz w:val="15"/>
              </w:rPr>
              <w:t>事项名称</w:t>
            </w:r>
          </w:p>
          <w:p>
            <w:pPr>
              <w:pStyle w:val="9"/>
              <w:numPr>
                <w:ilvl w:val="0"/>
                <w:numId w:val="106"/>
              </w:numPr>
              <w:tabs>
                <w:tab w:val="left" w:pos="161"/>
              </w:tabs>
              <w:spacing w:before="3" w:after="0" w:line="240" w:lineRule="auto"/>
              <w:ind w:left="160" w:right="0" w:hanging="152"/>
              <w:jc w:val="left"/>
              <w:rPr>
                <w:sz w:val="15"/>
              </w:rPr>
            </w:pPr>
            <w:r>
              <w:rPr>
                <w:sz w:val="15"/>
              </w:rPr>
              <w:t>事项简述</w:t>
            </w:r>
          </w:p>
          <w:p>
            <w:pPr>
              <w:pStyle w:val="9"/>
              <w:numPr>
                <w:ilvl w:val="0"/>
                <w:numId w:val="106"/>
              </w:numPr>
              <w:tabs>
                <w:tab w:val="left" w:pos="161"/>
              </w:tabs>
              <w:spacing w:before="18" w:after="0" w:line="240" w:lineRule="auto"/>
              <w:ind w:left="160" w:right="0" w:hanging="152"/>
              <w:jc w:val="left"/>
              <w:rPr>
                <w:sz w:val="15"/>
              </w:rPr>
            </w:pPr>
            <w:r>
              <w:rPr>
                <w:sz w:val="15"/>
              </w:rPr>
              <w:t>办理材料</w:t>
            </w:r>
          </w:p>
          <w:p>
            <w:pPr>
              <w:pStyle w:val="9"/>
              <w:numPr>
                <w:ilvl w:val="0"/>
                <w:numId w:val="106"/>
              </w:numPr>
              <w:tabs>
                <w:tab w:val="left" w:pos="161"/>
              </w:tabs>
              <w:spacing w:before="3" w:after="0" w:line="240" w:lineRule="auto"/>
              <w:ind w:left="160" w:right="0" w:hanging="152"/>
              <w:jc w:val="left"/>
              <w:rPr>
                <w:sz w:val="15"/>
              </w:rPr>
            </w:pPr>
            <w:r>
              <w:rPr>
                <w:sz w:val="15"/>
              </w:rPr>
              <w:t>办理方式</w:t>
            </w:r>
          </w:p>
          <w:p>
            <w:pPr>
              <w:pStyle w:val="9"/>
              <w:numPr>
                <w:ilvl w:val="0"/>
                <w:numId w:val="106"/>
              </w:numPr>
              <w:tabs>
                <w:tab w:val="left" w:pos="161"/>
              </w:tabs>
              <w:spacing w:before="4" w:after="0" w:line="240" w:lineRule="auto"/>
              <w:ind w:left="160" w:right="0" w:hanging="152"/>
              <w:jc w:val="left"/>
              <w:rPr>
                <w:sz w:val="15"/>
              </w:rPr>
            </w:pPr>
            <w:r>
              <w:rPr>
                <w:sz w:val="15"/>
              </w:rPr>
              <w:t>办理时限</w:t>
            </w:r>
          </w:p>
          <w:p>
            <w:pPr>
              <w:pStyle w:val="9"/>
              <w:numPr>
                <w:ilvl w:val="0"/>
                <w:numId w:val="106"/>
              </w:numPr>
              <w:tabs>
                <w:tab w:val="left" w:pos="161"/>
              </w:tabs>
              <w:spacing w:before="17" w:after="0" w:line="240" w:lineRule="auto"/>
              <w:ind w:left="160" w:right="0" w:hanging="152"/>
              <w:jc w:val="left"/>
              <w:rPr>
                <w:sz w:val="15"/>
              </w:rPr>
            </w:pPr>
            <w:r>
              <w:rPr>
                <w:sz w:val="15"/>
              </w:rPr>
              <w:t>结果送达</w:t>
            </w:r>
          </w:p>
          <w:p>
            <w:pPr>
              <w:pStyle w:val="9"/>
              <w:numPr>
                <w:ilvl w:val="0"/>
                <w:numId w:val="106"/>
              </w:numPr>
              <w:tabs>
                <w:tab w:val="left" w:pos="161"/>
              </w:tabs>
              <w:spacing w:before="4" w:after="0" w:line="240" w:lineRule="auto"/>
              <w:ind w:left="160" w:right="0" w:hanging="152"/>
              <w:jc w:val="left"/>
              <w:rPr>
                <w:sz w:val="15"/>
              </w:rPr>
            </w:pPr>
            <w:r>
              <w:rPr>
                <w:sz w:val="15"/>
              </w:rPr>
              <w:t>收费依据及标准</w:t>
            </w:r>
          </w:p>
          <w:p>
            <w:pPr>
              <w:pStyle w:val="9"/>
              <w:numPr>
                <w:ilvl w:val="0"/>
                <w:numId w:val="106"/>
              </w:numPr>
              <w:tabs>
                <w:tab w:val="left" w:pos="161"/>
              </w:tabs>
              <w:spacing w:before="2" w:after="0" w:line="240" w:lineRule="auto"/>
              <w:ind w:left="160" w:right="0" w:hanging="152"/>
              <w:jc w:val="left"/>
              <w:rPr>
                <w:sz w:val="15"/>
              </w:rPr>
            </w:pPr>
            <w:r>
              <w:rPr>
                <w:sz w:val="15"/>
              </w:rPr>
              <w:t>办事时间</w:t>
            </w:r>
          </w:p>
          <w:p>
            <w:pPr>
              <w:pStyle w:val="9"/>
              <w:numPr>
                <w:ilvl w:val="0"/>
                <w:numId w:val="106"/>
              </w:numPr>
              <w:tabs>
                <w:tab w:val="left" w:pos="161"/>
              </w:tabs>
              <w:spacing w:before="19" w:after="0" w:line="240" w:lineRule="auto"/>
              <w:ind w:left="160" w:right="0" w:hanging="152"/>
              <w:jc w:val="left"/>
              <w:rPr>
                <w:sz w:val="15"/>
              </w:rPr>
            </w:pPr>
            <w:r>
              <w:rPr>
                <w:sz w:val="15"/>
              </w:rPr>
              <w:t>办理机构及地点</w:t>
            </w:r>
          </w:p>
          <w:p>
            <w:pPr>
              <w:pStyle w:val="9"/>
              <w:numPr>
                <w:ilvl w:val="0"/>
                <w:numId w:val="106"/>
              </w:numPr>
              <w:tabs>
                <w:tab w:val="left" w:pos="236"/>
              </w:tabs>
              <w:spacing w:before="3" w:after="0" w:line="240" w:lineRule="auto"/>
              <w:ind w:left="235" w:right="0" w:hanging="227"/>
              <w:jc w:val="left"/>
              <w:rPr>
                <w:sz w:val="15"/>
              </w:rPr>
            </w:pPr>
            <w:r>
              <w:rPr>
                <w:sz w:val="15"/>
              </w:rPr>
              <w:t>咨询查询途径</w:t>
            </w:r>
          </w:p>
          <w:p>
            <w:pPr>
              <w:pStyle w:val="9"/>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6"/>
              </w:rPr>
            </w:pPr>
          </w:p>
          <w:p>
            <w:pPr>
              <w:pStyle w:val="9"/>
              <w:numPr>
                <w:ilvl w:val="0"/>
                <w:numId w:val="10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7"/>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7"/>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74"/>
              <w:rPr>
                <w:sz w:val="15"/>
              </w:rPr>
            </w:pPr>
            <w:r>
              <w:rPr>
                <w:sz w:val="15"/>
              </w:rPr>
              <w:t>√</w:t>
            </w:r>
          </w:p>
        </w:tc>
        <w:tc>
          <w:tcPr>
            <w:tcW w:w="376" w:type="dxa"/>
          </w:tcPr>
          <w:p>
            <w:pPr>
              <w:pStyle w:val="9"/>
              <w:rPr>
                <w:rFonts w:ascii="Times New Roman"/>
                <w:sz w:val="14"/>
              </w:rPr>
            </w:pPr>
          </w:p>
        </w:tc>
        <w:tc>
          <w:tcPr>
            <w:tcW w:w="331"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98"/>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24"/>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42"/>
              <w:rPr>
                <w:sz w:val="15"/>
              </w:rPr>
            </w:pPr>
            <w:r>
              <w:rPr>
                <w:sz w:val="15"/>
              </w:rPr>
              <w:t>64</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9"/>
              </w:rPr>
            </w:pPr>
          </w:p>
          <w:p>
            <w:pPr>
              <w:pStyle w:val="9"/>
              <w:spacing w:line="249" w:lineRule="auto"/>
              <w:ind w:left="22" w:right="51"/>
              <w:jc w:val="both"/>
              <w:rPr>
                <w:sz w:val="15"/>
              </w:rPr>
            </w:pPr>
            <w:r>
              <w:rPr>
                <w:sz w:val="15"/>
              </w:rPr>
              <w:t>7.失业保险服务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4"/>
              </w:rPr>
            </w:pPr>
          </w:p>
          <w:p>
            <w:pPr>
              <w:pStyle w:val="9"/>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4"/>
              <w:rPr>
                <w:rFonts w:ascii="Times New Roman"/>
                <w:sz w:val="14"/>
              </w:rPr>
            </w:pPr>
          </w:p>
          <w:p>
            <w:pPr>
              <w:pStyle w:val="9"/>
              <w:numPr>
                <w:ilvl w:val="0"/>
                <w:numId w:val="108"/>
              </w:numPr>
              <w:tabs>
                <w:tab w:val="left" w:pos="161"/>
              </w:tabs>
              <w:spacing w:before="0" w:after="0" w:line="240" w:lineRule="auto"/>
              <w:ind w:left="160" w:right="0" w:hanging="152"/>
              <w:jc w:val="left"/>
              <w:rPr>
                <w:sz w:val="15"/>
              </w:rPr>
            </w:pPr>
            <w:r>
              <w:rPr>
                <w:sz w:val="15"/>
              </w:rPr>
              <w:t>事项名称</w:t>
            </w:r>
          </w:p>
          <w:p>
            <w:pPr>
              <w:pStyle w:val="9"/>
              <w:numPr>
                <w:ilvl w:val="0"/>
                <w:numId w:val="108"/>
              </w:numPr>
              <w:tabs>
                <w:tab w:val="left" w:pos="161"/>
              </w:tabs>
              <w:spacing w:before="18" w:after="0" w:line="240" w:lineRule="auto"/>
              <w:ind w:left="160" w:right="0" w:hanging="152"/>
              <w:jc w:val="left"/>
              <w:rPr>
                <w:sz w:val="15"/>
              </w:rPr>
            </w:pPr>
            <w:r>
              <w:rPr>
                <w:sz w:val="15"/>
              </w:rPr>
              <w:t>事项简述</w:t>
            </w:r>
          </w:p>
          <w:p>
            <w:pPr>
              <w:pStyle w:val="9"/>
              <w:numPr>
                <w:ilvl w:val="0"/>
                <w:numId w:val="108"/>
              </w:numPr>
              <w:tabs>
                <w:tab w:val="left" w:pos="161"/>
              </w:tabs>
              <w:spacing w:before="3" w:after="0" w:line="240" w:lineRule="auto"/>
              <w:ind w:left="160" w:right="0" w:hanging="152"/>
              <w:jc w:val="left"/>
              <w:rPr>
                <w:sz w:val="15"/>
              </w:rPr>
            </w:pPr>
            <w:r>
              <w:rPr>
                <w:sz w:val="15"/>
              </w:rPr>
              <w:t>办理材料</w:t>
            </w:r>
          </w:p>
          <w:p>
            <w:pPr>
              <w:pStyle w:val="9"/>
              <w:numPr>
                <w:ilvl w:val="0"/>
                <w:numId w:val="108"/>
              </w:numPr>
              <w:tabs>
                <w:tab w:val="left" w:pos="161"/>
              </w:tabs>
              <w:spacing w:before="3" w:after="0" w:line="240" w:lineRule="auto"/>
              <w:ind w:left="160" w:right="0" w:hanging="152"/>
              <w:jc w:val="left"/>
              <w:rPr>
                <w:sz w:val="15"/>
              </w:rPr>
            </w:pPr>
            <w:r>
              <w:rPr>
                <w:sz w:val="15"/>
              </w:rPr>
              <w:t>办理方式</w:t>
            </w:r>
          </w:p>
          <w:p>
            <w:pPr>
              <w:pStyle w:val="9"/>
              <w:numPr>
                <w:ilvl w:val="0"/>
                <w:numId w:val="108"/>
              </w:numPr>
              <w:tabs>
                <w:tab w:val="left" w:pos="161"/>
              </w:tabs>
              <w:spacing w:before="19" w:after="0" w:line="240" w:lineRule="auto"/>
              <w:ind w:left="160" w:right="0" w:hanging="152"/>
              <w:jc w:val="left"/>
              <w:rPr>
                <w:sz w:val="15"/>
              </w:rPr>
            </w:pPr>
            <w:r>
              <w:rPr>
                <w:sz w:val="15"/>
              </w:rPr>
              <w:t>办理时限</w:t>
            </w:r>
          </w:p>
          <w:p>
            <w:pPr>
              <w:pStyle w:val="9"/>
              <w:numPr>
                <w:ilvl w:val="0"/>
                <w:numId w:val="108"/>
              </w:numPr>
              <w:tabs>
                <w:tab w:val="left" w:pos="161"/>
              </w:tabs>
              <w:spacing w:before="2" w:after="0" w:line="240" w:lineRule="auto"/>
              <w:ind w:left="160" w:right="0" w:hanging="152"/>
              <w:jc w:val="left"/>
              <w:rPr>
                <w:sz w:val="15"/>
              </w:rPr>
            </w:pPr>
            <w:r>
              <w:rPr>
                <w:sz w:val="15"/>
              </w:rPr>
              <w:t>结果送达</w:t>
            </w:r>
          </w:p>
          <w:p>
            <w:pPr>
              <w:pStyle w:val="9"/>
              <w:numPr>
                <w:ilvl w:val="0"/>
                <w:numId w:val="108"/>
              </w:numPr>
              <w:tabs>
                <w:tab w:val="left" w:pos="161"/>
              </w:tabs>
              <w:spacing w:before="4" w:after="0" w:line="240" w:lineRule="auto"/>
              <w:ind w:left="160" w:right="0" w:hanging="152"/>
              <w:jc w:val="left"/>
              <w:rPr>
                <w:sz w:val="15"/>
              </w:rPr>
            </w:pPr>
            <w:r>
              <w:rPr>
                <w:sz w:val="15"/>
              </w:rPr>
              <w:t>收费依据及标准</w:t>
            </w:r>
          </w:p>
          <w:p>
            <w:pPr>
              <w:pStyle w:val="9"/>
              <w:numPr>
                <w:ilvl w:val="0"/>
                <w:numId w:val="108"/>
              </w:numPr>
              <w:tabs>
                <w:tab w:val="left" w:pos="161"/>
              </w:tabs>
              <w:spacing w:before="17" w:after="0" w:line="240" w:lineRule="auto"/>
              <w:ind w:left="160" w:right="0" w:hanging="152"/>
              <w:jc w:val="left"/>
              <w:rPr>
                <w:sz w:val="15"/>
              </w:rPr>
            </w:pPr>
            <w:r>
              <w:rPr>
                <w:sz w:val="15"/>
              </w:rPr>
              <w:t>办事时间</w:t>
            </w:r>
          </w:p>
          <w:p>
            <w:pPr>
              <w:pStyle w:val="9"/>
              <w:numPr>
                <w:ilvl w:val="0"/>
                <w:numId w:val="108"/>
              </w:numPr>
              <w:tabs>
                <w:tab w:val="left" w:pos="161"/>
              </w:tabs>
              <w:spacing w:before="4" w:after="0" w:line="240" w:lineRule="auto"/>
              <w:ind w:left="160" w:right="0" w:hanging="152"/>
              <w:jc w:val="left"/>
              <w:rPr>
                <w:sz w:val="15"/>
              </w:rPr>
            </w:pPr>
            <w:r>
              <w:rPr>
                <w:sz w:val="15"/>
              </w:rPr>
              <w:t>办理机构及地点</w:t>
            </w:r>
          </w:p>
          <w:p>
            <w:pPr>
              <w:pStyle w:val="9"/>
              <w:numPr>
                <w:ilvl w:val="0"/>
                <w:numId w:val="108"/>
              </w:numPr>
              <w:tabs>
                <w:tab w:val="left" w:pos="236"/>
              </w:tabs>
              <w:spacing w:before="2" w:after="0" w:line="240" w:lineRule="auto"/>
              <w:ind w:left="235" w:right="0" w:hanging="227"/>
              <w:jc w:val="left"/>
              <w:rPr>
                <w:sz w:val="15"/>
              </w:rPr>
            </w:pPr>
            <w:r>
              <w:rPr>
                <w:sz w:val="15"/>
              </w:rPr>
              <w:t>咨询查询途径</w:t>
            </w:r>
          </w:p>
          <w:p>
            <w:pPr>
              <w:pStyle w:val="9"/>
              <w:numPr>
                <w:ilvl w:val="0"/>
                <w:numId w:val="108"/>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numPr>
                <w:ilvl w:val="0"/>
                <w:numId w:val="109"/>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9"/>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9"/>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0" w:line="261" w:lineRule="auto"/>
              <w:ind w:left="9" w:right="109"/>
              <w:rPr>
                <w:rFonts w:hint="eastAsia" w:eastAsia="宋体"/>
                <w:sz w:val="15"/>
                <w:lang w:eastAsia="zh-CN"/>
              </w:rPr>
            </w:pPr>
            <w:r>
              <w:rPr>
                <w:rFonts w:hint="eastAsia"/>
                <w:sz w:val="15"/>
                <w:lang w:eastAsia="zh-CN"/>
              </w:rPr>
              <w:t>北岭镇人民政府及有关部门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74"/>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98"/>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42"/>
              <w:rPr>
                <w:sz w:val="15"/>
              </w:rPr>
            </w:pPr>
            <w:r>
              <w:rPr>
                <w:sz w:val="15"/>
              </w:rPr>
              <w:t>65</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0" w:line="252" w:lineRule="auto"/>
              <w:ind w:left="22" w:right="51"/>
              <w:jc w:val="both"/>
              <w:rPr>
                <w:sz w:val="15"/>
              </w:rPr>
            </w:pPr>
            <w:r>
              <w:rPr>
                <w:sz w:val="15"/>
              </w:rPr>
              <w:t>8.企业年金方案备案</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44" w:lineRule="auto"/>
              <w:ind w:left="8" w:right="79"/>
              <w:jc w:val="both"/>
              <w:rPr>
                <w:sz w:val="15"/>
              </w:rPr>
            </w:pPr>
            <w:r>
              <w:rPr>
                <w:sz w:val="15"/>
              </w:rPr>
              <w:t>8.1 企业年金方案备案</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3"/>
              <w:rPr>
                <w:rFonts w:ascii="Times New Roman"/>
                <w:sz w:val="18"/>
              </w:rPr>
            </w:pPr>
          </w:p>
          <w:p>
            <w:pPr>
              <w:pStyle w:val="9"/>
              <w:numPr>
                <w:ilvl w:val="0"/>
                <w:numId w:val="110"/>
              </w:numPr>
              <w:tabs>
                <w:tab w:val="left" w:pos="161"/>
              </w:tabs>
              <w:spacing w:before="0" w:after="0" w:line="240" w:lineRule="auto"/>
              <w:ind w:left="160" w:right="0" w:hanging="152"/>
              <w:jc w:val="left"/>
              <w:rPr>
                <w:sz w:val="15"/>
              </w:rPr>
            </w:pPr>
            <w:r>
              <w:rPr>
                <w:sz w:val="15"/>
              </w:rPr>
              <w:t>事项名称</w:t>
            </w:r>
          </w:p>
          <w:p>
            <w:pPr>
              <w:pStyle w:val="9"/>
              <w:numPr>
                <w:ilvl w:val="0"/>
                <w:numId w:val="110"/>
              </w:numPr>
              <w:tabs>
                <w:tab w:val="left" w:pos="161"/>
              </w:tabs>
              <w:spacing w:before="19" w:after="0" w:line="240" w:lineRule="auto"/>
              <w:ind w:left="160" w:right="0" w:hanging="152"/>
              <w:jc w:val="left"/>
              <w:rPr>
                <w:sz w:val="15"/>
              </w:rPr>
            </w:pPr>
            <w:r>
              <w:rPr>
                <w:sz w:val="15"/>
              </w:rPr>
              <w:t>事项简述</w:t>
            </w:r>
          </w:p>
          <w:p>
            <w:pPr>
              <w:pStyle w:val="9"/>
              <w:numPr>
                <w:ilvl w:val="0"/>
                <w:numId w:val="110"/>
              </w:numPr>
              <w:tabs>
                <w:tab w:val="left" w:pos="161"/>
              </w:tabs>
              <w:spacing w:before="2" w:after="0" w:line="240" w:lineRule="auto"/>
              <w:ind w:left="160" w:right="0" w:hanging="152"/>
              <w:jc w:val="left"/>
              <w:rPr>
                <w:sz w:val="15"/>
              </w:rPr>
            </w:pPr>
            <w:r>
              <w:rPr>
                <w:sz w:val="15"/>
              </w:rPr>
              <w:t>办理材料</w:t>
            </w:r>
          </w:p>
          <w:p>
            <w:pPr>
              <w:pStyle w:val="9"/>
              <w:numPr>
                <w:ilvl w:val="0"/>
                <w:numId w:val="110"/>
              </w:numPr>
              <w:tabs>
                <w:tab w:val="left" w:pos="161"/>
              </w:tabs>
              <w:spacing w:before="4" w:after="0" w:line="240" w:lineRule="auto"/>
              <w:ind w:left="160" w:right="0" w:hanging="152"/>
              <w:jc w:val="left"/>
              <w:rPr>
                <w:sz w:val="15"/>
              </w:rPr>
            </w:pPr>
            <w:r>
              <w:rPr>
                <w:sz w:val="15"/>
              </w:rPr>
              <w:t>办理方式</w:t>
            </w:r>
          </w:p>
          <w:p>
            <w:pPr>
              <w:pStyle w:val="9"/>
              <w:numPr>
                <w:ilvl w:val="0"/>
                <w:numId w:val="110"/>
              </w:numPr>
              <w:tabs>
                <w:tab w:val="left" w:pos="161"/>
              </w:tabs>
              <w:spacing w:before="17" w:after="0" w:line="240" w:lineRule="auto"/>
              <w:ind w:left="160" w:right="0" w:hanging="152"/>
              <w:jc w:val="left"/>
              <w:rPr>
                <w:sz w:val="15"/>
              </w:rPr>
            </w:pPr>
            <w:r>
              <w:rPr>
                <w:sz w:val="15"/>
              </w:rPr>
              <w:t>办理时限</w:t>
            </w:r>
          </w:p>
          <w:p>
            <w:pPr>
              <w:pStyle w:val="9"/>
              <w:numPr>
                <w:ilvl w:val="0"/>
                <w:numId w:val="110"/>
              </w:numPr>
              <w:tabs>
                <w:tab w:val="left" w:pos="161"/>
              </w:tabs>
              <w:spacing w:before="4" w:after="0" w:line="240" w:lineRule="auto"/>
              <w:ind w:left="160" w:right="0" w:hanging="152"/>
              <w:jc w:val="left"/>
              <w:rPr>
                <w:sz w:val="15"/>
              </w:rPr>
            </w:pPr>
            <w:r>
              <w:rPr>
                <w:sz w:val="15"/>
              </w:rPr>
              <w:t>结果送达</w:t>
            </w:r>
          </w:p>
          <w:p>
            <w:pPr>
              <w:pStyle w:val="9"/>
              <w:numPr>
                <w:ilvl w:val="0"/>
                <w:numId w:val="110"/>
              </w:numPr>
              <w:tabs>
                <w:tab w:val="left" w:pos="161"/>
              </w:tabs>
              <w:spacing w:before="3" w:after="0" w:line="240" w:lineRule="auto"/>
              <w:ind w:left="160" w:right="0" w:hanging="152"/>
              <w:jc w:val="left"/>
              <w:rPr>
                <w:sz w:val="15"/>
              </w:rPr>
            </w:pPr>
            <w:r>
              <w:rPr>
                <w:sz w:val="15"/>
              </w:rPr>
              <w:t>收费依据及标准</w:t>
            </w:r>
          </w:p>
          <w:p>
            <w:pPr>
              <w:pStyle w:val="9"/>
              <w:numPr>
                <w:ilvl w:val="0"/>
                <w:numId w:val="110"/>
              </w:numPr>
              <w:tabs>
                <w:tab w:val="left" w:pos="161"/>
              </w:tabs>
              <w:spacing w:before="18" w:after="0" w:line="240" w:lineRule="auto"/>
              <w:ind w:left="160" w:right="0" w:hanging="152"/>
              <w:jc w:val="left"/>
              <w:rPr>
                <w:sz w:val="15"/>
              </w:rPr>
            </w:pPr>
            <w:r>
              <w:rPr>
                <w:sz w:val="15"/>
              </w:rPr>
              <w:t>办事时间</w:t>
            </w:r>
          </w:p>
          <w:p>
            <w:pPr>
              <w:pStyle w:val="9"/>
              <w:numPr>
                <w:ilvl w:val="0"/>
                <w:numId w:val="110"/>
              </w:numPr>
              <w:tabs>
                <w:tab w:val="left" w:pos="161"/>
              </w:tabs>
              <w:spacing w:before="3" w:after="0" w:line="240" w:lineRule="auto"/>
              <w:ind w:left="160" w:right="0" w:hanging="152"/>
              <w:jc w:val="left"/>
              <w:rPr>
                <w:sz w:val="15"/>
              </w:rPr>
            </w:pPr>
            <w:r>
              <w:rPr>
                <w:sz w:val="15"/>
              </w:rPr>
              <w:t>办理机构及地点</w:t>
            </w:r>
          </w:p>
          <w:p>
            <w:pPr>
              <w:pStyle w:val="9"/>
              <w:numPr>
                <w:ilvl w:val="0"/>
                <w:numId w:val="110"/>
              </w:numPr>
              <w:tabs>
                <w:tab w:val="left" w:pos="236"/>
              </w:tabs>
              <w:spacing w:before="3" w:after="0" w:line="240" w:lineRule="auto"/>
              <w:ind w:left="235" w:right="0" w:hanging="227"/>
              <w:jc w:val="left"/>
              <w:rPr>
                <w:sz w:val="15"/>
              </w:rPr>
            </w:pPr>
            <w:r>
              <w:rPr>
                <w:sz w:val="15"/>
              </w:rPr>
              <w:t>咨询查询途径</w:t>
            </w:r>
          </w:p>
          <w:p>
            <w:pPr>
              <w:pStyle w:val="9"/>
              <w:numPr>
                <w:ilvl w:val="0"/>
                <w:numId w:val="110"/>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spacing w:before="5"/>
              <w:rPr>
                <w:rFonts w:ascii="Times New Roman"/>
                <w:sz w:val="13"/>
              </w:rPr>
            </w:pPr>
          </w:p>
          <w:p>
            <w:pPr>
              <w:pStyle w:val="9"/>
              <w:numPr>
                <w:ilvl w:val="0"/>
                <w:numId w:val="11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1"/>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3"/>
              </w:rPr>
            </w:pPr>
          </w:p>
          <w:p>
            <w:pPr>
              <w:pStyle w:val="9"/>
              <w:spacing w:line="242" w:lineRule="auto"/>
              <w:ind w:left="9" w:right="109"/>
              <w:rPr>
                <w:sz w:val="15"/>
              </w:rPr>
            </w:pPr>
            <w:r>
              <w:rPr>
                <w:rFonts w:hint="eastAsia"/>
                <w:sz w:val="15"/>
                <w:lang w:eastAsia="zh-CN"/>
              </w:rPr>
              <w:t>北岭镇</w:t>
            </w:r>
            <w:r>
              <w:rPr>
                <w:rFonts w:hint="eastAsia"/>
                <w:sz w:val="15"/>
              </w:rPr>
              <w:t>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74"/>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98"/>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5"/>
              </w:rPr>
            </w:pPr>
          </w:p>
          <w:p>
            <w:pPr>
              <w:pStyle w:val="9"/>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17"/>
              </w:rPr>
            </w:pPr>
          </w:p>
          <w:p>
            <w:pPr>
              <w:pStyle w:val="9"/>
              <w:spacing w:before="1" w:line="249" w:lineRule="auto"/>
              <w:ind w:left="8" w:right="79"/>
              <w:jc w:val="both"/>
              <w:rPr>
                <w:sz w:val="15"/>
              </w:rPr>
            </w:pPr>
            <w:r>
              <w:rPr>
                <w:sz w:val="15"/>
              </w:rPr>
              <w:t>8.2 企业年金方案重要条款变更备案</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1"/>
              <w:rPr>
                <w:rFonts w:ascii="Times New Roman"/>
                <w:sz w:val="12"/>
              </w:rPr>
            </w:pPr>
          </w:p>
          <w:p>
            <w:pPr>
              <w:pStyle w:val="9"/>
              <w:numPr>
                <w:ilvl w:val="0"/>
                <w:numId w:val="112"/>
              </w:numPr>
              <w:tabs>
                <w:tab w:val="left" w:pos="161"/>
              </w:tabs>
              <w:spacing w:before="0" w:after="0" w:line="240" w:lineRule="auto"/>
              <w:ind w:left="160" w:right="0" w:hanging="152"/>
              <w:jc w:val="left"/>
              <w:rPr>
                <w:sz w:val="15"/>
              </w:rPr>
            </w:pPr>
            <w:r>
              <w:rPr>
                <w:sz w:val="15"/>
              </w:rPr>
              <w:t>事项名称</w:t>
            </w:r>
          </w:p>
          <w:p>
            <w:pPr>
              <w:pStyle w:val="9"/>
              <w:numPr>
                <w:ilvl w:val="0"/>
                <w:numId w:val="112"/>
              </w:numPr>
              <w:tabs>
                <w:tab w:val="left" w:pos="161"/>
              </w:tabs>
              <w:spacing w:before="3" w:after="0" w:line="240" w:lineRule="auto"/>
              <w:ind w:left="160" w:right="0" w:hanging="152"/>
              <w:jc w:val="left"/>
              <w:rPr>
                <w:sz w:val="15"/>
              </w:rPr>
            </w:pPr>
            <w:r>
              <w:rPr>
                <w:sz w:val="15"/>
              </w:rPr>
              <w:t>事项简述</w:t>
            </w:r>
          </w:p>
          <w:p>
            <w:pPr>
              <w:pStyle w:val="9"/>
              <w:numPr>
                <w:ilvl w:val="0"/>
                <w:numId w:val="112"/>
              </w:numPr>
              <w:tabs>
                <w:tab w:val="left" w:pos="161"/>
              </w:tabs>
              <w:spacing w:before="18" w:after="0" w:line="240" w:lineRule="auto"/>
              <w:ind w:left="160" w:right="0" w:hanging="152"/>
              <w:jc w:val="left"/>
              <w:rPr>
                <w:sz w:val="15"/>
              </w:rPr>
            </w:pPr>
            <w:r>
              <w:rPr>
                <w:sz w:val="15"/>
              </w:rPr>
              <w:t>办理材料</w:t>
            </w:r>
          </w:p>
          <w:p>
            <w:pPr>
              <w:pStyle w:val="9"/>
              <w:numPr>
                <w:ilvl w:val="0"/>
                <w:numId w:val="112"/>
              </w:numPr>
              <w:tabs>
                <w:tab w:val="left" w:pos="161"/>
              </w:tabs>
              <w:spacing w:before="4" w:after="0" w:line="240" w:lineRule="auto"/>
              <w:ind w:left="160" w:right="0" w:hanging="152"/>
              <w:jc w:val="left"/>
              <w:rPr>
                <w:sz w:val="15"/>
              </w:rPr>
            </w:pPr>
            <w:r>
              <w:rPr>
                <w:sz w:val="15"/>
              </w:rPr>
              <w:t>办理方式</w:t>
            </w:r>
          </w:p>
          <w:p>
            <w:pPr>
              <w:pStyle w:val="9"/>
              <w:numPr>
                <w:ilvl w:val="0"/>
                <w:numId w:val="112"/>
              </w:numPr>
              <w:tabs>
                <w:tab w:val="left" w:pos="161"/>
              </w:tabs>
              <w:spacing w:before="2" w:after="0" w:line="240" w:lineRule="auto"/>
              <w:ind w:left="160" w:right="0" w:hanging="152"/>
              <w:jc w:val="left"/>
              <w:rPr>
                <w:sz w:val="15"/>
              </w:rPr>
            </w:pPr>
            <w:r>
              <w:rPr>
                <w:sz w:val="15"/>
              </w:rPr>
              <w:t>办理时限</w:t>
            </w:r>
          </w:p>
          <w:p>
            <w:pPr>
              <w:pStyle w:val="9"/>
              <w:numPr>
                <w:ilvl w:val="0"/>
                <w:numId w:val="112"/>
              </w:numPr>
              <w:tabs>
                <w:tab w:val="left" w:pos="161"/>
              </w:tabs>
              <w:spacing w:before="19" w:after="0" w:line="240" w:lineRule="auto"/>
              <w:ind w:left="160" w:right="0" w:hanging="152"/>
              <w:jc w:val="left"/>
              <w:rPr>
                <w:sz w:val="15"/>
              </w:rPr>
            </w:pPr>
            <w:r>
              <w:rPr>
                <w:sz w:val="15"/>
              </w:rPr>
              <w:t>结果送达</w:t>
            </w:r>
          </w:p>
          <w:p>
            <w:pPr>
              <w:pStyle w:val="9"/>
              <w:numPr>
                <w:ilvl w:val="0"/>
                <w:numId w:val="112"/>
              </w:numPr>
              <w:tabs>
                <w:tab w:val="left" w:pos="161"/>
              </w:tabs>
              <w:spacing w:before="3" w:after="0" w:line="240" w:lineRule="auto"/>
              <w:ind w:left="160" w:right="0" w:hanging="152"/>
              <w:jc w:val="left"/>
              <w:rPr>
                <w:sz w:val="15"/>
              </w:rPr>
            </w:pPr>
            <w:r>
              <w:rPr>
                <w:sz w:val="15"/>
              </w:rPr>
              <w:t>收费依据及标准</w:t>
            </w:r>
          </w:p>
          <w:p>
            <w:pPr>
              <w:pStyle w:val="9"/>
              <w:numPr>
                <w:ilvl w:val="0"/>
                <w:numId w:val="112"/>
              </w:numPr>
              <w:tabs>
                <w:tab w:val="left" w:pos="161"/>
              </w:tabs>
              <w:spacing w:before="3" w:after="0" w:line="240" w:lineRule="auto"/>
              <w:ind w:left="160" w:right="0" w:hanging="152"/>
              <w:jc w:val="left"/>
              <w:rPr>
                <w:sz w:val="15"/>
              </w:rPr>
            </w:pPr>
            <w:r>
              <w:rPr>
                <w:sz w:val="15"/>
              </w:rPr>
              <w:t>办事时间</w:t>
            </w:r>
          </w:p>
          <w:p>
            <w:pPr>
              <w:pStyle w:val="9"/>
              <w:numPr>
                <w:ilvl w:val="0"/>
                <w:numId w:val="112"/>
              </w:numPr>
              <w:tabs>
                <w:tab w:val="left" w:pos="161"/>
              </w:tabs>
              <w:spacing w:before="18" w:after="0" w:line="240" w:lineRule="auto"/>
              <w:ind w:left="160" w:right="0" w:hanging="152"/>
              <w:jc w:val="left"/>
              <w:rPr>
                <w:sz w:val="15"/>
              </w:rPr>
            </w:pPr>
            <w:r>
              <w:rPr>
                <w:sz w:val="15"/>
              </w:rPr>
              <w:t>办理机构及地点</w:t>
            </w:r>
          </w:p>
          <w:p>
            <w:pPr>
              <w:pStyle w:val="9"/>
              <w:numPr>
                <w:ilvl w:val="0"/>
                <w:numId w:val="112"/>
              </w:numPr>
              <w:tabs>
                <w:tab w:val="left" w:pos="236"/>
              </w:tabs>
              <w:spacing w:before="3" w:after="0" w:line="240" w:lineRule="auto"/>
              <w:ind w:left="235" w:right="0" w:hanging="227"/>
              <w:jc w:val="left"/>
              <w:rPr>
                <w:sz w:val="15"/>
              </w:rPr>
            </w:pPr>
            <w:r>
              <w:rPr>
                <w:sz w:val="15"/>
              </w:rPr>
              <w:t>咨询查询途径</w:t>
            </w:r>
          </w:p>
          <w:p>
            <w:pPr>
              <w:pStyle w:val="9"/>
              <w:numPr>
                <w:ilvl w:val="0"/>
                <w:numId w:val="11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4"/>
              </w:rPr>
            </w:pPr>
          </w:p>
          <w:p>
            <w:pPr>
              <w:pStyle w:val="9"/>
              <w:numPr>
                <w:ilvl w:val="0"/>
                <w:numId w:val="113"/>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3"/>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17"/>
              </w:rPr>
            </w:pPr>
          </w:p>
          <w:p>
            <w:pPr>
              <w:pStyle w:val="9"/>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5"/>
              </w:rPr>
            </w:pPr>
          </w:p>
          <w:p>
            <w:pPr>
              <w:pStyle w:val="9"/>
              <w:ind w:left="174"/>
              <w:rPr>
                <w:sz w:val="15"/>
              </w:rPr>
            </w:pPr>
            <w:r>
              <w:rPr>
                <w:sz w:val="15"/>
              </w:rPr>
              <w:t>√</w:t>
            </w:r>
          </w:p>
        </w:tc>
        <w:tc>
          <w:tcPr>
            <w:tcW w:w="376" w:type="dxa"/>
          </w:tcPr>
          <w:p>
            <w:pPr>
              <w:pStyle w:val="9"/>
              <w:rPr>
                <w:rFonts w:ascii="Times New Roman"/>
                <w:sz w:val="14"/>
              </w:rPr>
            </w:pPr>
          </w:p>
        </w:tc>
        <w:tc>
          <w:tcPr>
            <w:tcW w:w="331"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5"/>
              </w:rPr>
            </w:pPr>
          </w:p>
          <w:p>
            <w:pPr>
              <w:pStyle w:val="9"/>
              <w:ind w:left="98"/>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42"/>
              <w:rPr>
                <w:sz w:val="15"/>
              </w:rPr>
            </w:pPr>
            <w:r>
              <w:rPr>
                <w:sz w:val="15"/>
              </w:rPr>
              <w:t>67</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5"/>
              </w:rPr>
            </w:pPr>
          </w:p>
          <w:p>
            <w:pPr>
              <w:pStyle w:val="9"/>
              <w:spacing w:line="249" w:lineRule="auto"/>
              <w:ind w:left="22" w:right="51"/>
              <w:jc w:val="both"/>
              <w:rPr>
                <w:sz w:val="15"/>
              </w:rPr>
            </w:pPr>
            <w:r>
              <w:rPr>
                <w:sz w:val="15"/>
              </w:rPr>
              <w:t>8.企业年金方案备案</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52" w:lineRule="auto"/>
              <w:ind w:left="8" w:right="79"/>
              <w:jc w:val="both"/>
              <w:rPr>
                <w:sz w:val="15"/>
              </w:rPr>
            </w:pPr>
            <w:r>
              <w:rPr>
                <w:sz w:val="15"/>
              </w:rPr>
              <w:t>8.3 企业年金方案终止备案</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6"/>
              <w:rPr>
                <w:rFonts w:ascii="Times New Roman"/>
                <w:sz w:val="19"/>
              </w:rPr>
            </w:pPr>
          </w:p>
          <w:p>
            <w:pPr>
              <w:pStyle w:val="9"/>
              <w:numPr>
                <w:ilvl w:val="0"/>
                <w:numId w:val="114"/>
              </w:numPr>
              <w:tabs>
                <w:tab w:val="left" w:pos="161"/>
              </w:tabs>
              <w:spacing w:before="1" w:after="0" w:line="240" w:lineRule="auto"/>
              <w:ind w:left="160" w:right="0" w:hanging="152"/>
              <w:jc w:val="left"/>
              <w:rPr>
                <w:sz w:val="15"/>
              </w:rPr>
            </w:pPr>
            <w:r>
              <w:rPr>
                <w:sz w:val="15"/>
              </w:rPr>
              <w:t>事项名称</w:t>
            </w:r>
          </w:p>
          <w:p>
            <w:pPr>
              <w:pStyle w:val="9"/>
              <w:numPr>
                <w:ilvl w:val="0"/>
                <w:numId w:val="114"/>
              </w:numPr>
              <w:tabs>
                <w:tab w:val="left" w:pos="161"/>
              </w:tabs>
              <w:spacing w:before="2" w:after="0" w:line="240" w:lineRule="auto"/>
              <w:ind w:left="160" w:right="0" w:hanging="152"/>
              <w:jc w:val="left"/>
              <w:rPr>
                <w:sz w:val="15"/>
              </w:rPr>
            </w:pPr>
            <w:r>
              <w:rPr>
                <w:sz w:val="15"/>
              </w:rPr>
              <w:t>事项简述</w:t>
            </w:r>
          </w:p>
          <w:p>
            <w:pPr>
              <w:pStyle w:val="9"/>
              <w:numPr>
                <w:ilvl w:val="0"/>
                <w:numId w:val="114"/>
              </w:numPr>
              <w:tabs>
                <w:tab w:val="left" w:pos="161"/>
              </w:tabs>
              <w:spacing w:before="4" w:after="0" w:line="240" w:lineRule="auto"/>
              <w:ind w:left="160" w:right="0" w:hanging="152"/>
              <w:jc w:val="left"/>
              <w:rPr>
                <w:sz w:val="15"/>
              </w:rPr>
            </w:pPr>
            <w:r>
              <w:rPr>
                <w:sz w:val="15"/>
              </w:rPr>
              <w:t>办理材料</w:t>
            </w:r>
          </w:p>
          <w:p>
            <w:pPr>
              <w:pStyle w:val="9"/>
              <w:numPr>
                <w:ilvl w:val="0"/>
                <w:numId w:val="114"/>
              </w:numPr>
              <w:tabs>
                <w:tab w:val="left" w:pos="161"/>
              </w:tabs>
              <w:spacing w:before="18" w:after="0" w:line="240" w:lineRule="auto"/>
              <w:ind w:left="160" w:right="0" w:hanging="152"/>
              <w:jc w:val="left"/>
              <w:rPr>
                <w:sz w:val="15"/>
              </w:rPr>
            </w:pPr>
            <w:r>
              <w:rPr>
                <w:sz w:val="15"/>
              </w:rPr>
              <w:t>办理方式</w:t>
            </w:r>
          </w:p>
          <w:p>
            <w:pPr>
              <w:pStyle w:val="9"/>
              <w:numPr>
                <w:ilvl w:val="0"/>
                <w:numId w:val="114"/>
              </w:numPr>
              <w:tabs>
                <w:tab w:val="left" w:pos="161"/>
              </w:tabs>
              <w:spacing w:before="3" w:after="0" w:line="240" w:lineRule="auto"/>
              <w:ind w:left="160" w:right="0" w:hanging="152"/>
              <w:jc w:val="left"/>
              <w:rPr>
                <w:sz w:val="15"/>
              </w:rPr>
            </w:pPr>
            <w:r>
              <w:rPr>
                <w:sz w:val="15"/>
              </w:rPr>
              <w:t>办理时限</w:t>
            </w:r>
          </w:p>
          <w:p>
            <w:pPr>
              <w:pStyle w:val="9"/>
              <w:numPr>
                <w:ilvl w:val="0"/>
                <w:numId w:val="114"/>
              </w:numPr>
              <w:tabs>
                <w:tab w:val="left" w:pos="161"/>
              </w:tabs>
              <w:spacing w:before="3" w:after="0" w:line="240" w:lineRule="auto"/>
              <w:ind w:left="160" w:right="0" w:hanging="152"/>
              <w:jc w:val="left"/>
              <w:rPr>
                <w:sz w:val="15"/>
              </w:rPr>
            </w:pPr>
            <w:r>
              <w:rPr>
                <w:sz w:val="15"/>
              </w:rPr>
              <w:t>结果送达</w:t>
            </w:r>
          </w:p>
          <w:p>
            <w:pPr>
              <w:pStyle w:val="9"/>
              <w:numPr>
                <w:ilvl w:val="0"/>
                <w:numId w:val="114"/>
              </w:numPr>
              <w:tabs>
                <w:tab w:val="left" w:pos="161"/>
              </w:tabs>
              <w:spacing w:before="18" w:after="0" w:line="240" w:lineRule="auto"/>
              <w:ind w:left="160" w:right="0" w:hanging="152"/>
              <w:jc w:val="left"/>
              <w:rPr>
                <w:sz w:val="15"/>
              </w:rPr>
            </w:pPr>
            <w:r>
              <w:rPr>
                <w:sz w:val="15"/>
              </w:rPr>
              <w:t>收费依据及标准</w:t>
            </w:r>
          </w:p>
          <w:p>
            <w:pPr>
              <w:pStyle w:val="9"/>
              <w:numPr>
                <w:ilvl w:val="0"/>
                <w:numId w:val="114"/>
              </w:numPr>
              <w:tabs>
                <w:tab w:val="left" w:pos="161"/>
              </w:tabs>
              <w:spacing w:before="3" w:after="0" w:line="240" w:lineRule="auto"/>
              <w:ind w:left="160" w:right="0" w:hanging="152"/>
              <w:jc w:val="left"/>
              <w:rPr>
                <w:sz w:val="15"/>
              </w:rPr>
            </w:pPr>
            <w:r>
              <w:rPr>
                <w:sz w:val="15"/>
              </w:rPr>
              <w:t>办事时间</w:t>
            </w:r>
          </w:p>
          <w:p>
            <w:pPr>
              <w:pStyle w:val="9"/>
              <w:numPr>
                <w:ilvl w:val="0"/>
                <w:numId w:val="114"/>
              </w:numPr>
              <w:tabs>
                <w:tab w:val="left" w:pos="161"/>
              </w:tabs>
              <w:spacing w:before="3" w:after="0" w:line="240" w:lineRule="auto"/>
              <w:ind w:left="160" w:right="0" w:hanging="152"/>
              <w:jc w:val="left"/>
              <w:rPr>
                <w:sz w:val="15"/>
              </w:rPr>
            </w:pPr>
            <w:r>
              <w:rPr>
                <w:sz w:val="15"/>
              </w:rPr>
              <w:t>办理机构及地点</w:t>
            </w:r>
          </w:p>
          <w:p>
            <w:pPr>
              <w:pStyle w:val="9"/>
              <w:numPr>
                <w:ilvl w:val="0"/>
                <w:numId w:val="114"/>
              </w:numPr>
              <w:tabs>
                <w:tab w:val="left" w:pos="236"/>
              </w:tabs>
              <w:spacing w:before="18" w:after="0" w:line="240" w:lineRule="auto"/>
              <w:ind w:left="235" w:right="0" w:hanging="227"/>
              <w:jc w:val="left"/>
              <w:rPr>
                <w:sz w:val="15"/>
              </w:rPr>
            </w:pPr>
            <w:r>
              <w:rPr>
                <w:sz w:val="15"/>
              </w:rPr>
              <w:t>咨询查询途径</w:t>
            </w:r>
          </w:p>
          <w:p>
            <w:pPr>
              <w:pStyle w:val="9"/>
              <w:numPr>
                <w:ilvl w:val="0"/>
                <w:numId w:val="11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spacing w:before="4"/>
              <w:rPr>
                <w:rFonts w:ascii="Times New Roman"/>
                <w:sz w:val="13"/>
              </w:rPr>
            </w:pPr>
          </w:p>
          <w:p>
            <w:pPr>
              <w:pStyle w:val="9"/>
              <w:numPr>
                <w:ilvl w:val="0"/>
                <w:numId w:val="115"/>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5"/>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42" w:lineRule="auto"/>
              <w:ind w:left="9" w:right="109"/>
              <w:rPr>
                <w:sz w:val="15"/>
              </w:rPr>
            </w:pPr>
            <w:r>
              <w:rPr>
                <w:rFonts w:hint="eastAsia"/>
                <w:sz w:val="15"/>
                <w:lang w:eastAsia="zh-CN"/>
              </w:rPr>
              <w:t>北岭镇</w:t>
            </w:r>
            <w:r>
              <w:rPr>
                <w:rFonts w:hint="eastAsia"/>
                <w:sz w:val="15"/>
              </w:rPr>
              <w:t>人民政府及有关部门</w:t>
            </w:r>
          </w:p>
        </w:tc>
        <w:tc>
          <w:tcPr>
            <w:tcW w:w="2672" w:type="dxa"/>
            <w:vAlign w:val="top"/>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42"/>
              <w:rPr>
                <w:sz w:val="15"/>
              </w:rPr>
            </w:pPr>
            <w:r>
              <w:rPr>
                <w:sz w:val="15"/>
              </w:rPr>
              <w:t>68</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spacing w:line="249" w:lineRule="auto"/>
              <w:ind w:left="22" w:right="51"/>
              <w:jc w:val="both"/>
              <w:rPr>
                <w:sz w:val="15"/>
              </w:rPr>
            </w:pPr>
            <w:r>
              <w:rPr>
                <w:sz w:val="15"/>
              </w:rPr>
              <w:t>9.社会保障卡服务</w:t>
            </w: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6"/>
              </w:rPr>
            </w:pPr>
          </w:p>
          <w:p>
            <w:pPr>
              <w:pStyle w:val="9"/>
              <w:spacing w:line="252" w:lineRule="auto"/>
              <w:ind w:left="8" w:right="79"/>
              <w:jc w:val="both"/>
              <w:rPr>
                <w:sz w:val="15"/>
              </w:rPr>
            </w:pPr>
            <w:r>
              <w:rPr>
                <w:sz w:val="15"/>
              </w:rPr>
              <w:t>9.1 社会保障卡申领</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3"/>
              <w:rPr>
                <w:rFonts w:ascii="Times New Roman"/>
                <w:sz w:val="17"/>
              </w:rPr>
            </w:pPr>
          </w:p>
          <w:p>
            <w:pPr>
              <w:pStyle w:val="9"/>
              <w:numPr>
                <w:ilvl w:val="0"/>
                <w:numId w:val="116"/>
              </w:numPr>
              <w:tabs>
                <w:tab w:val="left" w:pos="161"/>
              </w:tabs>
              <w:spacing w:before="1" w:after="0" w:line="240" w:lineRule="auto"/>
              <w:ind w:left="160" w:right="0" w:hanging="152"/>
              <w:jc w:val="left"/>
              <w:rPr>
                <w:sz w:val="15"/>
              </w:rPr>
            </w:pPr>
            <w:r>
              <w:rPr>
                <w:sz w:val="15"/>
              </w:rPr>
              <w:t>事项名称</w:t>
            </w:r>
          </w:p>
          <w:p>
            <w:pPr>
              <w:pStyle w:val="9"/>
              <w:numPr>
                <w:ilvl w:val="0"/>
                <w:numId w:val="116"/>
              </w:numPr>
              <w:tabs>
                <w:tab w:val="left" w:pos="161"/>
              </w:tabs>
              <w:spacing w:before="2" w:after="0" w:line="240" w:lineRule="auto"/>
              <w:ind w:left="160" w:right="0" w:hanging="152"/>
              <w:jc w:val="left"/>
              <w:rPr>
                <w:sz w:val="15"/>
              </w:rPr>
            </w:pPr>
            <w:r>
              <w:rPr>
                <w:sz w:val="15"/>
              </w:rPr>
              <w:t>事项简述</w:t>
            </w:r>
          </w:p>
          <w:p>
            <w:pPr>
              <w:pStyle w:val="9"/>
              <w:numPr>
                <w:ilvl w:val="0"/>
                <w:numId w:val="116"/>
              </w:numPr>
              <w:tabs>
                <w:tab w:val="left" w:pos="161"/>
              </w:tabs>
              <w:spacing w:before="4" w:after="0" w:line="240" w:lineRule="auto"/>
              <w:ind w:left="160" w:right="0" w:hanging="152"/>
              <w:jc w:val="left"/>
              <w:rPr>
                <w:sz w:val="15"/>
              </w:rPr>
            </w:pPr>
            <w:r>
              <w:rPr>
                <w:sz w:val="15"/>
              </w:rPr>
              <w:t>办理材料</w:t>
            </w:r>
          </w:p>
          <w:p>
            <w:pPr>
              <w:pStyle w:val="9"/>
              <w:numPr>
                <w:ilvl w:val="0"/>
                <w:numId w:val="116"/>
              </w:numPr>
              <w:tabs>
                <w:tab w:val="left" w:pos="161"/>
              </w:tabs>
              <w:spacing w:before="17" w:after="0" w:line="240" w:lineRule="auto"/>
              <w:ind w:left="160" w:right="0" w:hanging="152"/>
              <w:jc w:val="left"/>
              <w:rPr>
                <w:sz w:val="15"/>
              </w:rPr>
            </w:pPr>
            <w:r>
              <w:rPr>
                <w:sz w:val="15"/>
              </w:rPr>
              <w:t>办理方式</w:t>
            </w:r>
          </w:p>
          <w:p>
            <w:pPr>
              <w:pStyle w:val="9"/>
              <w:numPr>
                <w:ilvl w:val="0"/>
                <w:numId w:val="116"/>
              </w:numPr>
              <w:tabs>
                <w:tab w:val="left" w:pos="161"/>
              </w:tabs>
              <w:spacing w:before="4" w:after="0" w:line="240" w:lineRule="auto"/>
              <w:ind w:left="160" w:right="0" w:hanging="152"/>
              <w:jc w:val="left"/>
              <w:rPr>
                <w:sz w:val="15"/>
              </w:rPr>
            </w:pPr>
            <w:r>
              <w:rPr>
                <w:sz w:val="15"/>
              </w:rPr>
              <w:t>办理时限</w:t>
            </w:r>
          </w:p>
          <w:p>
            <w:pPr>
              <w:pStyle w:val="9"/>
              <w:numPr>
                <w:ilvl w:val="0"/>
                <w:numId w:val="116"/>
              </w:numPr>
              <w:tabs>
                <w:tab w:val="left" w:pos="161"/>
              </w:tabs>
              <w:spacing w:before="3" w:after="0" w:line="240" w:lineRule="auto"/>
              <w:ind w:left="160" w:right="0" w:hanging="152"/>
              <w:jc w:val="left"/>
              <w:rPr>
                <w:sz w:val="15"/>
              </w:rPr>
            </w:pPr>
            <w:r>
              <w:rPr>
                <w:sz w:val="15"/>
              </w:rPr>
              <w:t>结果送达</w:t>
            </w:r>
          </w:p>
          <w:p>
            <w:pPr>
              <w:pStyle w:val="9"/>
              <w:numPr>
                <w:ilvl w:val="0"/>
                <w:numId w:val="116"/>
              </w:numPr>
              <w:tabs>
                <w:tab w:val="left" w:pos="161"/>
              </w:tabs>
              <w:spacing w:before="18" w:after="0" w:line="240" w:lineRule="auto"/>
              <w:ind w:left="160" w:right="0" w:hanging="152"/>
              <w:jc w:val="left"/>
              <w:rPr>
                <w:sz w:val="15"/>
              </w:rPr>
            </w:pPr>
            <w:r>
              <w:rPr>
                <w:sz w:val="15"/>
              </w:rPr>
              <w:t>收费依据及标准</w:t>
            </w:r>
          </w:p>
          <w:p>
            <w:pPr>
              <w:pStyle w:val="9"/>
              <w:numPr>
                <w:ilvl w:val="0"/>
                <w:numId w:val="116"/>
              </w:numPr>
              <w:tabs>
                <w:tab w:val="left" w:pos="161"/>
              </w:tabs>
              <w:spacing w:before="3" w:after="0" w:line="240" w:lineRule="auto"/>
              <w:ind w:left="160" w:right="0" w:hanging="152"/>
              <w:jc w:val="left"/>
              <w:rPr>
                <w:sz w:val="15"/>
              </w:rPr>
            </w:pPr>
            <w:r>
              <w:rPr>
                <w:sz w:val="15"/>
              </w:rPr>
              <w:t>办事时间</w:t>
            </w:r>
          </w:p>
          <w:p>
            <w:pPr>
              <w:pStyle w:val="9"/>
              <w:numPr>
                <w:ilvl w:val="0"/>
                <w:numId w:val="116"/>
              </w:numPr>
              <w:tabs>
                <w:tab w:val="left" w:pos="161"/>
              </w:tabs>
              <w:spacing w:before="3" w:after="0" w:line="240" w:lineRule="auto"/>
              <w:ind w:left="160" w:right="0" w:hanging="152"/>
              <w:jc w:val="left"/>
              <w:rPr>
                <w:sz w:val="15"/>
              </w:rPr>
            </w:pPr>
            <w:r>
              <w:rPr>
                <w:sz w:val="15"/>
              </w:rPr>
              <w:t>办理机构及地点</w:t>
            </w:r>
          </w:p>
          <w:p>
            <w:pPr>
              <w:pStyle w:val="9"/>
              <w:numPr>
                <w:ilvl w:val="0"/>
                <w:numId w:val="116"/>
              </w:numPr>
              <w:tabs>
                <w:tab w:val="left" w:pos="236"/>
              </w:tabs>
              <w:spacing w:before="18" w:after="0" w:line="240" w:lineRule="auto"/>
              <w:ind w:left="235" w:right="0" w:hanging="227"/>
              <w:jc w:val="left"/>
              <w:rPr>
                <w:sz w:val="15"/>
              </w:rPr>
            </w:pPr>
            <w:r>
              <w:rPr>
                <w:sz w:val="15"/>
              </w:rPr>
              <w:t>咨询查询途径</w:t>
            </w:r>
          </w:p>
          <w:p>
            <w:pPr>
              <w:pStyle w:val="9"/>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spacing w:before="3"/>
              <w:rPr>
                <w:rFonts w:ascii="Times New Roman"/>
                <w:sz w:val="17"/>
              </w:rPr>
            </w:pPr>
          </w:p>
          <w:p>
            <w:pPr>
              <w:pStyle w:val="9"/>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7"/>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8" w:line="261" w:lineRule="auto"/>
              <w:ind w:left="9" w:right="109"/>
              <w:rPr>
                <w:rFonts w:hint="eastAsia" w:eastAsia="宋体"/>
                <w:sz w:val="15"/>
                <w:lang w:eastAsia="zh-CN"/>
              </w:rPr>
            </w:pPr>
            <w:r>
              <w:rPr>
                <w:rFonts w:hint="eastAsia"/>
                <w:sz w:val="15"/>
                <w:lang w:eastAsia="zh-CN"/>
              </w:rPr>
              <w:t>北岭镇人民政府及有关部门</w:t>
            </w:r>
          </w:p>
        </w:tc>
        <w:tc>
          <w:tcPr>
            <w:tcW w:w="2672"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15"/>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00"/>
              <w:rPr>
                <w:sz w:val="15"/>
              </w:rPr>
            </w:pPr>
            <w:r>
              <w:rPr>
                <w:sz w:val="15"/>
              </w:rPr>
              <w:t>√</w:t>
            </w:r>
          </w:p>
        </w:tc>
        <w:tc>
          <w:tcPr>
            <w:tcW w:w="360"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6"/>
              </w:rPr>
            </w:pPr>
          </w:p>
          <w:p>
            <w:pPr>
              <w:pStyle w:val="9"/>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9"/>
              <w:rPr>
                <w:rFonts w:ascii="Times New Roman"/>
                <w:sz w:val="14"/>
              </w:rPr>
            </w:pPr>
          </w:p>
        </w:tc>
        <w:tc>
          <w:tcPr>
            <w:tcW w:w="1351" w:type="dxa"/>
            <w:tcBorders>
              <w:right w:val="single" w:color="000000" w:sz="8" w:space="0"/>
            </w:tcBorders>
          </w:tcPr>
          <w:p>
            <w:pPr>
              <w:pStyle w:val="9"/>
              <w:spacing w:before="7"/>
              <w:rPr>
                <w:rFonts w:ascii="Times New Roman"/>
                <w:sz w:val="15"/>
              </w:rPr>
            </w:pPr>
          </w:p>
          <w:p>
            <w:pPr>
              <w:pStyle w:val="9"/>
              <w:numPr>
                <w:ilvl w:val="0"/>
                <w:numId w:val="118"/>
              </w:numPr>
              <w:tabs>
                <w:tab w:val="left" w:pos="161"/>
              </w:tabs>
              <w:spacing w:before="1" w:after="0" w:line="240" w:lineRule="auto"/>
              <w:ind w:left="160" w:right="0" w:hanging="152"/>
              <w:jc w:val="left"/>
              <w:rPr>
                <w:sz w:val="15"/>
              </w:rPr>
            </w:pPr>
            <w:r>
              <w:rPr>
                <w:sz w:val="15"/>
              </w:rPr>
              <w:t>事项名称</w:t>
            </w:r>
          </w:p>
          <w:p>
            <w:pPr>
              <w:pStyle w:val="9"/>
              <w:numPr>
                <w:ilvl w:val="0"/>
                <w:numId w:val="118"/>
              </w:numPr>
              <w:tabs>
                <w:tab w:val="left" w:pos="161"/>
              </w:tabs>
              <w:spacing w:before="2" w:after="0" w:line="240" w:lineRule="auto"/>
              <w:ind w:left="160" w:right="0" w:hanging="152"/>
              <w:jc w:val="left"/>
              <w:rPr>
                <w:sz w:val="15"/>
              </w:rPr>
            </w:pPr>
            <w:r>
              <w:rPr>
                <w:sz w:val="15"/>
              </w:rPr>
              <w:t>事项简述</w:t>
            </w:r>
          </w:p>
          <w:p>
            <w:pPr>
              <w:pStyle w:val="9"/>
              <w:numPr>
                <w:ilvl w:val="0"/>
                <w:numId w:val="118"/>
              </w:numPr>
              <w:tabs>
                <w:tab w:val="left" w:pos="161"/>
              </w:tabs>
              <w:spacing w:before="4" w:after="0" w:line="240" w:lineRule="auto"/>
              <w:ind w:left="160" w:right="0" w:hanging="152"/>
              <w:jc w:val="left"/>
              <w:rPr>
                <w:sz w:val="15"/>
              </w:rPr>
            </w:pPr>
            <w:r>
              <w:rPr>
                <w:sz w:val="15"/>
              </w:rPr>
              <w:t>办理材料</w:t>
            </w:r>
          </w:p>
          <w:p>
            <w:pPr>
              <w:pStyle w:val="9"/>
              <w:numPr>
                <w:ilvl w:val="0"/>
                <w:numId w:val="118"/>
              </w:numPr>
              <w:tabs>
                <w:tab w:val="left" w:pos="161"/>
              </w:tabs>
              <w:spacing w:before="18" w:after="0" w:line="240" w:lineRule="auto"/>
              <w:ind w:left="160" w:right="0" w:hanging="152"/>
              <w:jc w:val="left"/>
              <w:rPr>
                <w:sz w:val="15"/>
              </w:rPr>
            </w:pPr>
            <w:r>
              <w:rPr>
                <w:sz w:val="15"/>
              </w:rPr>
              <w:t>办理方式</w:t>
            </w:r>
          </w:p>
          <w:p>
            <w:pPr>
              <w:pStyle w:val="9"/>
              <w:numPr>
                <w:ilvl w:val="0"/>
                <w:numId w:val="118"/>
              </w:numPr>
              <w:tabs>
                <w:tab w:val="left" w:pos="161"/>
              </w:tabs>
              <w:spacing w:before="3" w:after="0" w:line="240" w:lineRule="auto"/>
              <w:ind w:left="160" w:right="0" w:hanging="152"/>
              <w:jc w:val="left"/>
              <w:rPr>
                <w:sz w:val="15"/>
              </w:rPr>
            </w:pPr>
            <w:r>
              <w:rPr>
                <w:sz w:val="15"/>
              </w:rPr>
              <w:t>办理时限</w:t>
            </w:r>
          </w:p>
          <w:p>
            <w:pPr>
              <w:pStyle w:val="9"/>
              <w:numPr>
                <w:ilvl w:val="0"/>
                <w:numId w:val="118"/>
              </w:numPr>
              <w:tabs>
                <w:tab w:val="left" w:pos="161"/>
              </w:tabs>
              <w:spacing w:before="3" w:after="0" w:line="240" w:lineRule="auto"/>
              <w:ind w:left="160" w:right="0" w:hanging="152"/>
              <w:jc w:val="left"/>
              <w:rPr>
                <w:sz w:val="15"/>
              </w:rPr>
            </w:pPr>
            <w:r>
              <w:rPr>
                <w:sz w:val="15"/>
              </w:rPr>
              <w:t>结果送达</w:t>
            </w:r>
          </w:p>
          <w:p>
            <w:pPr>
              <w:pStyle w:val="9"/>
              <w:numPr>
                <w:ilvl w:val="0"/>
                <w:numId w:val="118"/>
              </w:numPr>
              <w:tabs>
                <w:tab w:val="left" w:pos="161"/>
              </w:tabs>
              <w:spacing w:before="18" w:after="0" w:line="240" w:lineRule="auto"/>
              <w:ind w:left="160" w:right="0" w:hanging="152"/>
              <w:jc w:val="left"/>
              <w:rPr>
                <w:sz w:val="15"/>
              </w:rPr>
            </w:pPr>
            <w:r>
              <w:rPr>
                <w:sz w:val="15"/>
              </w:rPr>
              <w:t>收费依据及标准</w:t>
            </w:r>
          </w:p>
          <w:p>
            <w:pPr>
              <w:pStyle w:val="9"/>
              <w:numPr>
                <w:ilvl w:val="0"/>
                <w:numId w:val="118"/>
              </w:numPr>
              <w:tabs>
                <w:tab w:val="left" w:pos="161"/>
              </w:tabs>
              <w:spacing w:before="3" w:after="0" w:line="240" w:lineRule="auto"/>
              <w:ind w:left="160" w:right="0" w:hanging="152"/>
              <w:jc w:val="left"/>
              <w:rPr>
                <w:sz w:val="15"/>
              </w:rPr>
            </w:pPr>
            <w:r>
              <w:rPr>
                <w:sz w:val="15"/>
              </w:rPr>
              <w:t>办事时间</w:t>
            </w:r>
          </w:p>
          <w:p>
            <w:pPr>
              <w:pStyle w:val="9"/>
              <w:numPr>
                <w:ilvl w:val="0"/>
                <w:numId w:val="118"/>
              </w:numPr>
              <w:tabs>
                <w:tab w:val="left" w:pos="161"/>
              </w:tabs>
              <w:spacing w:before="3" w:after="0" w:line="240" w:lineRule="auto"/>
              <w:ind w:left="160" w:right="0" w:hanging="152"/>
              <w:jc w:val="left"/>
              <w:rPr>
                <w:sz w:val="15"/>
              </w:rPr>
            </w:pPr>
            <w:r>
              <w:rPr>
                <w:sz w:val="15"/>
              </w:rPr>
              <w:t>办理机构及地点</w:t>
            </w:r>
          </w:p>
          <w:p>
            <w:pPr>
              <w:pStyle w:val="9"/>
              <w:numPr>
                <w:ilvl w:val="0"/>
                <w:numId w:val="118"/>
              </w:numPr>
              <w:tabs>
                <w:tab w:val="left" w:pos="236"/>
              </w:tabs>
              <w:spacing w:before="18" w:after="0" w:line="240" w:lineRule="auto"/>
              <w:ind w:left="235" w:right="0" w:hanging="227"/>
              <w:jc w:val="left"/>
              <w:rPr>
                <w:sz w:val="15"/>
              </w:rPr>
            </w:pPr>
            <w:r>
              <w:rPr>
                <w:sz w:val="15"/>
              </w:rPr>
              <w:t>咨询查询途径</w:t>
            </w:r>
          </w:p>
          <w:p>
            <w:pPr>
              <w:pStyle w:val="9"/>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spacing w:before="7"/>
              <w:rPr>
                <w:rFonts w:ascii="Times New Roman"/>
                <w:sz w:val="15"/>
              </w:rPr>
            </w:pPr>
          </w:p>
          <w:p>
            <w:pPr>
              <w:pStyle w:val="9"/>
              <w:numPr>
                <w:ilvl w:val="0"/>
                <w:numId w:val="119"/>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9"/>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9"/>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9"/>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ind w:left="142"/>
              <w:rPr>
                <w:sz w:val="15"/>
              </w:rPr>
            </w:pPr>
            <w:r>
              <w:rPr>
                <w:sz w:val="15"/>
              </w:rPr>
              <w:t>70</w:t>
            </w:r>
          </w:p>
        </w:tc>
        <w:tc>
          <w:tcPr>
            <w:tcW w:w="390" w:type="dxa"/>
            <w:vMerge w:val="restart"/>
            <w:vAlign w:val="center"/>
          </w:tcPr>
          <w:p>
            <w:pPr>
              <w:pStyle w:val="9"/>
              <w:spacing w:before="10"/>
              <w:jc w:val="center"/>
              <w:rPr>
                <w:rFonts w:ascii="Times New Roman"/>
                <w:sz w:val="11"/>
              </w:rPr>
            </w:pPr>
          </w:p>
          <w:p>
            <w:pPr>
              <w:pStyle w:val="9"/>
              <w:spacing w:line="249" w:lineRule="auto"/>
              <w:ind w:left="22" w:right="51"/>
              <w:jc w:val="center"/>
              <w:rPr>
                <w:sz w:val="15"/>
              </w:rPr>
            </w:pPr>
            <w:r>
              <w:rPr>
                <w:sz w:val="15"/>
              </w:rPr>
              <w:t>9.社会保障卡服务</w:t>
            </w:r>
          </w:p>
        </w:tc>
        <w:tc>
          <w:tcPr>
            <w:tcW w:w="705" w:type="dxa"/>
            <w:vAlign w:val="center"/>
          </w:tcPr>
          <w:p>
            <w:pPr>
              <w:pStyle w:val="9"/>
              <w:jc w:val="center"/>
              <w:rPr>
                <w:rFonts w:ascii="Times New Roman"/>
                <w:sz w:val="14"/>
              </w:rPr>
            </w:pPr>
          </w:p>
          <w:p>
            <w:pPr>
              <w:pStyle w:val="9"/>
              <w:jc w:val="center"/>
              <w:rPr>
                <w:rFonts w:ascii="Times New Roman"/>
                <w:sz w:val="14"/>
              </w:rPr>
            </w:pPr>
          </w:p>
          <w:p>
            <w:pPr>
              <w:pStyle w:val="9"/>
              <w:spacing w:before="10"/>
              <w:jc w:val="center"/>
              <w:rPr>
                <w:rFonts w:ascii="Times New Roman"/>
                <w:sz w:val="15"/>
              </w:rPr>
            </w:pPr>
          </w:p>
          <w:p>
            <w:pPr>
              <w:pStyle w:val="9"/>
              <w:spacing w:line="249" w:lineRule="auto"/>
              <w:ind w:left="8" w:right="79"/>
              <w:jc w:val="center"/>
              <w:rPr>
                <w:sz w:val="15"/>
              </w:rPr>
            </w:pPr>
            <w:r>
              <w:rPr>
                <w:sz w:val="15"/>
              </w:rPr>
              <w:t>9.3 社会保障卡应用状态查询</w:t>
            </w:r>
          </w:p>
        </w:tc>
        <w:tc>
          <w:tcPr>
            <w:tcW w:w="525" w:type="dxa"/>
          </w:tcPr>
          <w:p>
            <w:pPr>
              <w:pStyle w:val="9"/>
              <w:rPr>
                <w:rFonts w:ascii="Times New Roman"/>
                <w:sz w:val="14"/>
              </w:rPr>
            </w:pPr>
          </w:p>
        </w:tc>
        <w:tc>
          <w:tcPr>
            <w:tcW w:w="1351" w:type="dxa"/>
            <w:tcBorders>
              <w:right w:val="single" w:color="000000" w:sz="8" w:space="0"/>
            </w:tcBorders>
          </w:tcPr>
          <w:p>
            <w:pPr>
              <w:pStyle w:val="9"/>
              <w:spacing w:before="11"/>
              <w:rPr>
                <w:rFonts w:ascii="Times New Roman"/>
                <w:sz w:val="16"/>
              </w:rPr>
            </w:pPr>
          </w:p>
          <w:p>
            <w:pPr>
              <w:pStyle w:val="9"/>
              <w:spacing w:line="166" w:lineRule="exact"/>
              <w:ind w:left="9"/>
              <w:rPr>
                <w:sz w:val="15"/>
              </w:rPr>
            </w:pPr>
            <w:r>
              <w:rPr>
                <w:sz w:val="15"/>
              </w:rPr>
              <w:t>1.事项名称</w:t>
            </w:r>
          </w:p>
          <w:p>
            <w:pPr>
              <w:pStyle w:val="9"/>
              <w:numPr>
                <w:ilvl w:val="0"/>
                <w:numId w:val="120"/>
              </w:numPr>
              <w:tabs>
                <w:tab w:val="left" w:pos="161"/>
              </w:tabs>
              <w:spacing w:before="0" w:after="0" w:line="186" w:lineRule="exact"/>
              <w:ind w:left="160" w:right="0" w:hanging="152"/>
              <w:jc w:val="left"/>
              <w:rPr>
                <w:sz w:val="15"/>
              </w:rPr>
            </w:pPr>
            <w:r>
              <w:rPr>
                <w:sz w:val="15"/>
              </w:rPr>
              <w:t>事项简述</w:t>
            </w:r>
          </w:p>
          <w:p>
            <w:pPr>
              <w:pStyle w:val="9"/>
              <w:numPr>
                <w:ilvl w:val="0"/>
                <w:numId w:val="120"/>
              </w:numPr>
              <w:tabs>
                <w:tab w:val="left" w:pos="161"/>
              </w:tabs>
              <w:spacing w:before="18" w:after="0" w:line="240" w:lineRule="auto"/>
              <w:ind w:left="160" w:right="0" w:hanging="152"/>
              <w:jc w:val="left"/>
              <w:rPr>
                <w:sz w:val="15"/>
              </w:rPr>
            </w:pPr>
            <w:r>
              <w:rPr>
                <w:sz w:val="15"/>
              </w:rPr>
              <w:t>办理材料</w:t>
            </w:r>
          </w:p>
          <w:p>
            <w:pPr>
              <w:pStyle w:val="9"/>
              <w:numPr>
                <w:ilvl w:val="0"/>
                <w:numId w:val="120"/>
              </w:numPr>
              <w:tabs>
                <w:tab w:val="left" w:pos="161"/>
              </w:tabs>
              <w:spacing w:before="3" w:after="0" w:line="240" w:lineRule="auto"/>
              <w:ind w:left="160" w:right="0" w:hanging="152"/>
              <w:jc w:val="left"/>
              <w:rPr>
                <w:sz w:val="15"/>
              </w:rPr>
            </w:pPr>
            <w:r>
              <w:rPr>
                <w:sz w:val="15"/>
              </w:rPr>
              <w:t>办理方式</w:t>
            </w:r>
          </w:p>
          <w:p>
            <w:pPr>
              <w:pStyle w:val="9"/>
              <w:numPr>
                <w:ilvl w:val="0"/>
                <w:numId w:val="120"/>
              </w:numPr>
              <w:tabs>
                <w:tab w:val="left" w:pos="161"/>
              </w:tabs>
              <w:spacing w:before="3" w:after="0" w:line="240" w:lineRule="auto"/>
              <w:ind w:left="160" w:right="0" w:hanging="152"/>
              <w:jc w:val="left"/>
              <w:rPr>
                <w:sz w:val="15"/>
              </w:rPr>
            </w:pPr>
            <w:r>
              <w:rPr>
                <w:sz w:val="15"/>
              </w:rPr>
              <w:t>办理时限</w:t>
            </w:r>
          </w:p>
          <w:p>
            <w:pPr>
              <w:pStyle w:val="9"/>
              <w:numPr>
                <w:ilvl w:val="0"/>
                <w:numId w:val="120"/>
              </w:numPr>
              <w:tabs>
                <w:tab w:val="left" w:pos="161"/>
              </w:tabs>
              <w:spacing w:before="18" w:after="0" w:line="240" w:lineRule="auto"/>
              <w:ind w:left="160" w:right="0" w:hanging="152"/>
              <w:jc w:val="left"/>
              <w:rPr>
                <w:sz w:val="15"/>
              </w:rPr>
            </w:pPr>
            <w:r>
              <w:rPr>
                <w:sz w:val="15"/>
              </w:rPr>
              <w:t>结果送达</w:t>
            </w:r>
          </w:p>
          <w:p>
            <w:pPr>
              <w:pStyle w:val="9"/>
              <w:numPr>
                <w:ilvl w:val="0"/>
                <w:numId w:val="120"/>
              </w:numPr>
              <w:tabs>
                <w:tab w:val="left" w:pos="161"/>
              </w:tabs>
              <w:spacing w:before="3" w:after="0" w:line="240" w:lineRule="auto"/>
              <w:ind w:left="160" w:right="0" w:hanging="152"/>
              <w:jc w:val="left"/>
              <w:rPr>
                <w:sz w:val="15"/>
              </w:rPr>
            </w:pPr>
            <w:r>
              <w:rPr>
                <w:sz w:val="15"/>
              </w:rPr>
              <w:t>收费依据及标准</w:t>
            </w:r>
          </w:p>
          <w:p>
            <w:pPr>
              <w:pStyle w:val="9"/>
              <w:numPr>
                <w:ilvl w:val="0"/>
                <w:numId w:val="120"/>
              </w:numPr>
              <w:tabs>
                <w:tab w:val="left" w:pos="161"/>
              </w:tabs>
              <w:spacing w:before="3" w:after="0" w:line="240" w:lineRule="auto"/>
              <w:ind w:left="160" w:right="0" w:hanging="152"/>
              <w:jc w:val="left"/>
              <w:rPr>
                <w:sz w:val="15"/>
              </w:rPr>
            </w:pPr>
            <w:r>
              <w:rPr>
                <w:sz w:val="15"/>
              </w:rPr>
              <w:t>办事时间</w:t>
            </w:r>
          </w:p>
          <w:p>
            <w:pPr>
              <w:pStyle w:val="9"/>
              <w:numPr>
                <w:ilvl w:val="0"/>
                <w:numId w:val="120"/>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rPr>
                <w:sz w:val="15"/>
              </w:rPr>
            </w:pPr>
            <w:r>
              <w:rPr>
                <w:sz w:val="15"/>
              </w:rPr>
              <w:t>10.咨询查询途径</w:t>
            </w:r>
          </w:p>
          <w:p>
            <w:pPr>
              <w:pStyle w:val="9"/>
              <w:spacing w:line="186" w:lineRule="exact"/>
              <w:ind w:left="9"/>
              <w:rPr>
                <w:sz w:val="15"/>
              </w:rPr>
            </w:pPr>
            <w:r>
              <w:rPr>
                <w:sz w:val="15"/>
              </w:rPr>
              <w:t>11.监督投诉渠道</w:t>
            </w:r>
          </w:p>
        </w:tc>
        <w:tc>
          <w:tcPr>
            <w:tcW w:w="3138" w:type="dxa"/>
            <w:tcBorders>
              <w:left w:val="single" w:color="000000" w:sz="8" w:space="0"/>
            </w:tcBorders>
          </w:tcPr>
          <w:p>
            <w:pPr>
              <w:pStyle w:val="9"/>
              <w:spacing w:before="11"/>
              <w:rPr>
                <w:rFonts w:ascii="Times New Roman"/>
                <w:sz w:val="16"/>
              </w:rPr>
            </w:pPr>
          </w:p>
          <w:p>
            <w:pPr>
              <w:pStyle w:val="9"/>
              <w:spacing w:line="166" w:lineRule="exact"/>
              <w:ind w:left="7"/>
              <w:rPr>
                <w:sz w:val="15"/>
              </w:rPr>
            </w:pPr>
            <w:r>
              <w:rPr>
                <w:sz w:val="15"/>
              </w:rPr>
              <w:t>1.《中华人民共和国政府信息公开条例》(国令</w:t>
            </w:r>
          </w:p>
          <w:p>
            <w:pPr>
              <w:pStyle w:val="9"/>
              <w:spacing w:line="186" w:lineRule="exact"/>
              <w:ind w:left="7"/>
              <w:rPr>
                <w:sz w:val="15"/>
              </w:rPr>
            </w:pPr>
            <w:r>
              <w:rPr>
                <w:sz w:val="15"/>
              </w:rPr>
              <w:t>第 711 号）</w:t>
            </w:r>
          </w:p>
          <w:p>
            <w:pPr>
              <w:pStyle w:val="9"/>
              <w:numPr>
                <w:ilvl w:val="0"/>
                <w:numId w:val="12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21"/>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9"/>
              <w:spacing w:line="160" w:lineRule="exact"/>
              <w:ind w:left="7"/>
              <w:rPr>
                <w:sz w:val="15"/>
              </w:rPr>
            </w:pPr>
            <w:r>
              <w:rPr>
                <w:spacing w:val="-4"/>
                <w:sz w:val="15"/>
              </w:rPr>
              <w:t>共和国社会保障卡”管理办法的通知》</w:t>
            </w:r>
            <w:r>
              <w:rPr>
                <w:sz w:val="15"/>
              </w:rPr>
              <w:t>（</w:t>
            </w:r>
            <w:r>
              <w:rPr>
                <w:spacing w:val="-4"/>
                <w:sz w:val="15"/>
              </w:rPr>
              <w:t>人社部</w:t>
            </w:r>
          </w:p>
          <w:p>
            <w:pPr>
              <w:pStyle w:val="9"/>
              <w:spacing w:line="186" w:lineRule="exact"/>
              <w:ind w:left="7"/>
              <w:rPr>
                <w:sz w:val="15"/>
              </w:rPr>
            </w:pPr>
            <w:r>
              <w:rPr>
                <w:sz w:val="15"/>
              </w:rPr>
              <w:t>发[2011]47 号）</w:t>
            </w:r>
          </w:p>
        </w:tc>
        <w:tc>
          <w:tcPr>
            <w:tcW w:w="1186" w:type="dxa"/>
            <w:vAlign w:val="center"/>
          </w:tcPr>
          <w:p>
            <w:pPr>
              <w:pStyle w:val="9"/>
              <w:jc w:val="center"/>
              <w:rPr>
                <w:rFonts w:ascii="Times New Roman"/>
                <w:sz w:val="14"/>
              </w:rPr>
            </w:pPr>
          </w:p>
          <w:p>
            <w:pPr>
              <w:pStyle w:val="9"/>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center"/>
              <w:rPr>
                <w:rFonts w:ascii="Times New Roman"/>
                <w:sz w:val="14"/>
              </w:rPr>
            </w:pPr>
            <w:r>
              <w:rPr>
                <w:rFonts w:hint="eastAsia"/>
                <w:sz w:val="15"/>
                <w:lang w:eastAsia="zh-CN"/>
              </w:rPr>
              <w:t>北岭镇</w:t>
            </w:r>
            <w:r>
              <w:rPr>
                <w:rFonts w:hint="eastAsia"/>
                <w:sz w:val="15"/>
              </w:rPr>
              <w:t>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9"/>
              <w:ind w:firstLine="150" w:firstLineChars="100"/>
              <w:jc w:val="both"/>
              <w:rPr>
                <w:sz w:val="15"/>
              </w:rPr>
            </w:pPr>
            <w:r>
              <w:rPr>
                <w:sz w:val="15"/>
              </w:rPr>
              <w:t>√</w:t>
            </w:r>
          </w:p>
        </w:tc>
        <w:tc>
          <w:tcPr>
            <w:tcW w:w="376" w:type="dxa"/>
            <w:vAlign w:val="center"/>
          </w:tcPr>
          <w:p>
            <w:pPr>
              <w:pStyle w:val="9"/>
              <w:jc w:val="center"/>
              <w:rPr>
                <w:rFonts w:ascii="Times New Roman"/>
                <w:sz w:val="14"/>
              </w:rPr>
            </w:pPr>
          </w:p>
        </w:tc>
        <w:tc>
          <w:tcPr>
            <w:tcW w:w="331" w:type="dxa"/>
            <w:vAlign w:val="center"/>
          </w:tcPr>
          <w:p>
            <w:pPr>
              <w:pStyle w:val="9"/>
              <w:ind w:firstLine="150" w:firstLineChars="100"/>
              <w:jc w:val="both"/>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9"/>
              <w:rPr>
                <w:rFonts w:ascii="Times New Roman"/>
                <w:sz w:val="14"/>
              </w:rPr>
            </w:pPr>
          </w:p>
          <w:p>
            <w:pPr>
              <w:pStyle w:val="9"/>
              <w:spacing w:before="1"/>
              <w:rPr>
                <w:rFonts w:ascii="Times New Roman"/>
                <w:sz w:val="20"/>
              </w:rPr>
            </w:pPr>
          </w:p>
          <w:p>
            <w:pPr>
              <w:pStyle w:val="9"/>
              <w:ind w:left="123" w:right="136"/>
              <w:jc w:val="center"/>
              <w:rPr>
                <w:sz w:val="15"/>
              </w:rPr>
            </w:pPr>
            <w:r>
              <w:rPr>
                <w:sz w:val="15"/>
              </w:rPr>
              <w:t>71</w:t>
            </w:r>
          </w:p>
        </w:tc>
        <w:tc>
          <w:tcPr>
            <w:tcW w:w="390" w:type="dxa"/>
            <w:vMerge w:val="continue"/>
            <w:vAlign w:val="center"/>
          </w:tcPr>
          <w:p>
            <w:pPr>
              <w:pStyle w:val="9"/>
              <w:jc w:val="center"/>
              <w:rPr>
                <w:rFonts w:ascii="Times New Roman"/>
                <w:sz w:val="14"/>
              </w:rPr>
            </w:pPr>
          </w:p>
        </w:tc>
        <w:tc>
          <w:tcPr>
            <w:tcW w:w="705" w:type="dxa"/>
            <w:vAlign w:val="center"/>
          </w:tcPr>
          <w:p>
            <w:pPr>
              <w:pStyle w:val="9"/>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8"/>
              </w:rPr>
            </w:pPr>
          </w:p>
          <w:p>
            <w:pPr>
              <w:pStyle w:val="9"/>
              <w:ind w:left="-97"/>
              <w:rPr>
                <w:sz w:val="15"/>
              </w:rPr>
            </w:pPr>
            <w:r>
              <w:rPr>
                <w:sz w:val="15"/>
              </w:rPr>
              <w:t>）</w:t>
            </w:r>
          </w:p>
        </w:tc>
        <w:tc>
          <w:tcPr>
            <w:tcW w:w="1351" w:type="dxa"/>
            <w:tcBorders>
              <w:right w:val="single" w:color="000000" w:sz="8" w:space="0"/>
            </w:tcBorders>
          </w:tcPr>
          <w:p>
            <w:pPr>
              <w:pStyle w:val="9"/>
              <w:rPr>
                <w:rFonts w:ascii="Times New Roman"/>
                <w:sz w:val="14"/>
              </w:rPr>
            </w:pPr>
          </w:p>
          <w:p>
            <w:pPr>
              <w:pStyle w:val="9"/>
              <w:spacing w:before="124" w:line="166" w:lineRule="exact"/>
              <w:ind w:left="9"/>
              <w:rPr>
                <w:sz w:val="15"/>
              </w:rPr>
            </w:pPr>
            <w:r>
              <w:rPr>
                <w:sz w:val="15"/>
              </w:rPr>
              <w:t>1.事项名称</w:t>
            </w:r>
          </w:p>
          <w:p>
            <w:pPr>
              <w:pStyle w:val="9"/>
              <w:spacing w:line="160" w:lineRule="exact"/>
              <w:ind w:left="9"/>
              <w:rPr>
                <w:sz w:val="15"/>
              </w:rPr>
            </w:pPr>
            <w:r>
              <w:rPr>
                <w:sz w:val="15"/>
              </w:rPr>
              <w:t>2.事项简述</w:t>
            </w:r>
          </w:p>
          <w:p>
            <w:pPr>
              <w:pStyle w:val="9"/>
              <w:spacing w:line="168" w:lineRule="exact"/>
              <w:ind w:left="9"/>
              <w:rPr>
                <w:sz w:val="15"/>
              </w:rPr>
            </w:pPr>
            <w:r>
              <w:rPr>
                <w:sz w:val="15"/>
              </w:rPr>
              <w:t>3.办理材料</w:t>
            </w:r>
          </w:p>
          <w:p>
            <w:pPr>
              <w:pStyle w:val="9"/>
              <w:numPr>
                <w:ilvl w:val="0"/>
                <w:numId w:val="122"/>
              </w:numPr>
              <w:tabs>
                <w:tab w:val="left" w:pos="161"/>
              </w:tabs>
              <w:spacing w:before="1" w:after="0" w:line="240" w:lineRule="auto"/>
              <w:ind w:left="160" w:right="0" w:hanging="152"/>
              <w:jc w:val="left"/>
              <w:rPr>
                <w:sz w:val="15"/>
              </w:rPr>
            </w:pPr>
            <w:r>
              <w:rPr>
                <w:sz w:val="15"/>
              </w:rPr>
              <w:t>办理方式</w:t>
            </w:r>
          </w:p>
          <w:p>
            <w:pPr>
              <w:pStyle w:val="9"/>
              <w:numPr>
                <w:ilvl w:val="0"/>
                <w:numId w:val="122"/>
              </w:numPr>
              <w:tabs>
                <w:tab w:val="left" w:pos="161"/>
              </w:tabs>
              <w:spacing w:before="4" w:after="0" w:line="240" w:lineRule="auto"/>
              <w:ind w:left="160" w:right="0" w:hanging="152"/>
              <w:jc w:val="left"/>
              <w:rPr>
                <w:sz w:val="15"/>
              </w:rPr>
            </w:pPr>
            <w:r>
              <w:rPr>
                <w:sz w:val="15"/>
              </w:rPr>
              <w:t>办理时限</w:t>
            </w:r>
          </w:p>
          <w:p>
            <w:pPr>
              <w:pStyle w:val="9"/>
              <w:numPr>
                <w:ilvl w:val="0"/>
                <w:numId w:val="122"/>
              </w:numPr>
              <w:tabs>
                <w:tab w:val="left" w:pos="161"/>
              </w:tabs>
              <w:spacing w:before="3" w:after="0" w:line="240" w:lineRule="auto"/>
              <w:ind w:left="160" w:right="0" w:hanging="152"/>
              <w:jc w:val="left"/>
              <w:rPr>
                <w:sz w:val="15"/>
              </w:rPr>
            </w:pPr>
            <w:r>
              <w:rPr>
                <w:sz w:val="15"/>
              </w:rPr>
              <w:t>结果送达</w:t>
            </w:r>
          </w:p>
          <w:p>
            <w:pPr>
              <w:pStyle w:val="9"/>
              <w:numPr>
                <w:ilvl w:val="0"/>
                <w:numId w:val="122"/>
              </w:numPr>
              <w:tabs>
                <w:tab w:val="left" w:pos="161"/>
              </w:tabs>
              <w:spacing w:before="18" w:after="0" w:line="240" w:lineRule="auto"/>
              <w:ind w:left="160" w:right="0" w:hanging="152"/>
              <w:jc w:val="left"/>
              <w:rPr>
                <w:sz w:val="15"/>
              </w:rPr>
            </w:pPr>
            <w:r>
              <w:rPr>
                <w:sz w:val="15"/>
              </w:rPr>
              <w:t>收费依据及标准</w:t>
            </w:r>
          </w:p>
          <w:p>
            <w:pPr>
              <w:pStyle w:val="9"/>
              <w:numPr>
                <w:ilvl w:val="0"/>
                <w:numId w:val="122"/>
              </w:numPr>
              <w:tabs>
                <w:tab w:val="left" w:pos="161"/>
              </w:tabs>
              <w:spacing w:before="3" w:after="0" w:line="166" w:lineRule="exact"/>
              <w:ind w:left="160" w:right="0" w:hanging="152"/>
              <w:jc w:val="left"/>
              <w:rPr>
                <w:sz w:val="15"/>
              </w:rPr>
            </w:pPr>
            <w:r>
              <w:rPr>
                <w:sz w:val="15"/>
              </w:rPr>
              <w:t>办事时间</w:t>
            </w:r>
          </w:p>
          <w:p>
            <w:pPr>
              <w:pStyle w:val="9"/>
              <w:spacing w:line="168" w:lineRule="exact"/>
              <w:ind w:left="9"/>
              <w:rPr>
                <w:sz w:val="15"/>
              </w:rPr>
            </w:pPr>
            <w:r>
              <w:rPr>
                <w:sz w:val="15"/>
              </w:rPr>
              <w:t>9.办理机构及地点</w:t>
            </w:r>
          </w:p>
          <w:p>
            <w:pPr>
              <w:pStyle w:val="9"/>
              <w:spacing w:before="1" w:line="166" w:lineRule="exact"/>
              <w:ind w:left="9"/>
              <w:rPr>
                <w:sz w:val="15"/>
              </w:rPr>
            </w:pPr>
            <w:r>
              <w:rPr>
                <w:sz w:val="15"/>
              </w:rPr>
              <w:t>10.咨询查询途径</w:t>
            </w:r>
          </w:p>
          <w:p>
            <w:pPr>
              <w:pStyle w:val="9"/>
              <w:spacing w:line="186" w:lineRule="exact"/>
              <w:ind w:left="9"/>
              <w:rPr>
                <w:sz w:val="15"/>
              </w:rPr>
            </w:pPr>
            <w:r>
              <w:rPr>
                <w:sz w:val="15"/>
              </w:rPr>
              <w:t>11.监督投诉渠道</w:t>
            </w:r>
          </w:p>
        </w:tc>
        <w:tc>
          <w:tcPr>
            <w:tcW w:w="3138" w:type="dxa"/>
            <w:tcBorders>
              <w:left w:val="single" w:color="000000" w:sz="8" w:space="0"/>
            </w:tcBorders>
          </w:tcPr>
          <w:p>
            <w:pPr>
              <w:pStyle w:val="9"/>
              <w:rPr>
                <w:rFonts w:ascii="Times New Roman"/>
                <w:sz w:val="14"/>
              </w:rPr>
            </w:pPr>
          </w:p>
          <w:p>
            <w:pPr>
              <w:pStyle w:val="9"/>
              <w:spacing w:before="124" w:line="166" w:lineRule="exact"/>
              <w:ind w:left="7"/>
              <w:rPr>
                <w:sz w:val="15"/>
              </w:rPr>
            </w:pPr>
            <w:r>
              <w:rPr>
                <w:sz w:val="15"/>
              </w:rPr>
              <w:t>1.《中华人民共和国政府信息公开条例》(国令</w:t>
            </w:r>
          </w:p>
          <w:p>
            <w:pPr>
              <w:pStyle w:val="9"/>
              <w:spacing w:line="160" w:lineRule="exact"/>
              <w:ind w:left="7"/>
              <w:rPr>
                <w:sz w:val="15"/>
              </w:rPr>
            </w:pPr>
            <w:r>
              <w:rPr>
                <w:sz w:val="15"/>
              </w:rPr>
              <w:t>第 711 号）</w:t>
            </w:r>
          </w:p>
          <w:p>
            <w:pPr>
              <w:pStyle w:val="9"/>
              <w:spacing w:line="168" w:lineRule="exact"/>
              <w:ind w:left="7"/>
              <w:rPr>
                <w:sz w:val="15"/>
              </w:rPr>
            </w:pPr>
            <w:r>
              <w:rPr>
                <w:sz w:val="15"/>
              </w:rPr>
              <w:t>2.《中华人民共和国社会保险法》（2010</w:t>
            </w:r>
            <w:r>
              <w:rPr>
                <w:spacing w:val="-20"/>
                <w:sz w:val="15"/>
              </w:rPr>
              <w:t xml:space="preserve"> 年 </w:t>
            </w:r>
            <w:r>
              <w:rPr>
                <w:sz w:val="15"/>
              </w:rPr>
              <w:t>10</w:t>
            </w:r>
          </w:p>
          <w:p>
            <w:pPr>
              <w:pStyle w:val="9"/>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9"/>
              <w:spacing w:line="161" w:lineRule="exact"/>
              <w:ind w:left="7"/>
              <w:rPr>
                <w:sz w:val="15"/>
              </w:rPr>
            </w:pPr>
            <w:r>
              <w:rPr>
                <w:sz w:val="15"/>
              </w:rPr>
              <w:t>决定》修正）</w:t>
            </w:r>
          </w:p>
          <w:p>
            <w:pPr>
              <w:pStyle w:val="9"/>
              <w:spacing w:line="168" w:lineRule="exact"/>
              <w:ind w:left="7"/>
              <w:rPr>
                <w:sz w:val="15"/>
              </w:rPr>
            </w:pPr>
            <w:r>
              <w:rPr>
                <w:spacing w:val="-15"/>
                <w:sz w:val="15"/>
              </w:rPr>
              <w:t>3</w:t>
            </w:r>
            <w:r>
              <w:rPr>
                <w:spacing w:val="-6"/>
                <w:sz w:val="15"/>
              </w:rPr>
              <w:t>.《人力资源和社会保障部关于印发“中华人民</w:t>
            </w:r>
          </w:p>
          <w:p>
            <w:pPr>
              <w:pStyle w:val="9"/>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9"/>
              <w:spacing w:line="186" w:lineRule="exact"/>
              <w:ind w:left="7"/>
              <w:rPr>
                <w:sz w:val="15"/>
              </w:rPr>
            </w:pPr>
            <w:r>
              <w:rPr>
                <w:sz w:val="15"/>
              </w:rPr>
              <w:t>发[2011]47 号）</w:t>
            </w:r>
          </w:p>
        </w:tc>
        <w:tc>
          <w:tcPr>
            <w:tcW w:w="1186" w:type="dxa"/>
            <w:vAlign w:val="center"/>
          </w:tcPr>
          <w:p>
            <w:pPr>
              <w:pStyle w:val="9"/>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9"/>
              <w:rPr>
                <w:rFonts w:ascii="Times New Roman"/>
                <w:sz w:val="14"/>
              </w:rPr>
            </w:pPr>
          </w:p>
        </w:tc>
        <w:tc>
          <w:tcPr>
            <w:tcW w:w="2673"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9"/>
              <w:jc w:val="center"/>
              <w:rPr>
                <w:rFonts w:ascii="Times New Roman"/>
                <w:sz w:val="14"/>
              </w:rPr>
            </w:pPr>
          </w:p>
          <w:p>
            <w:pPr>
              <w:pStyle w:val="9"/>
              <w:spacing w:before="1"/>
              <w:jc w:val="center"/>
              <w:rPr>
                <w:rFonts w:ascii="Times New Roman"/>
                <w:sz w:val="20"/>
              </w:rPr>
            </w:pPr>
          </w:p>
          <w:p>
            <w:pPr>
              <w:pStyle w:val="9"/>
              <w:ind w:left="18"/>
              <w:jc w:val="center"/>
              <w:rPr>
                <w:sz w:val="15"/>
              </w:rPr>
            </w:pPr>
            <w:r>
              <w:rPr>
                <w:sz w:val="15"/>
              </w:rPr>
              <w:t>√</w:t>
            </w:r>
          </w:p>
        </w:tc>
        <w:tc>
          <w:tcPr>
            <w:tcW w:w="376" w:type="dxa"/>
            <w:vAlign w:val="center"/>
          </w:tcPr>
          <w:p>
            <w:pPr>
              <w:pStyle w:val="9"/>
              <w:jc w:val="center"/>
              <w:rPr>
                <w:rFonts w:ascii="Times New Roman"/>
                <w:sz w:val="14"/>
              </w:rPr>
            </w:pPr>
          </w:p>
        </w:tc>
        <w:tc>
          <w:tcPr>
            <w:tcW w:w="331" w:type="dxa"/>
            <w:vAlign w:val="center"/>
          </w:tcPr>
          <w:p>
            <w:pPr>
              <w:pStyle w:val="9"/>
              <w:jc w:val="center"/>
              <w:rPr>
                <w:rFonts w:ascii="Times New Roman"/>
                <w:sz w:val="14"/>
              </w:rPr>
            </w:pPr>
          </w:p>
          <w:p>
            <w:pPr>
              <w:pStyle w:val="9"/>
              <w:spacing w:before="1"/>
              <w:jc w:val="center"/>
              <w:rPr>
                <w:rFonts w:ascii="Times New Roman"/>
                <w:sz w:val="20"/>
              </w:rPr>
            </w:pPr>
          </w:p>
          <w:p>
            <w:pPr>
              <w:pStyle w:val="9"/>
              <w:ind w:left="30"/>
              <w:jc w:val="center"/>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9"/>
              <w:rPr>
                <w:rFonts w:ascii="Times New Roman"/>
                <w:sz w:val="14"/>
              </w:rPr>
            </w:pPr>
          </w:p>
          <w:p>
            <w:pPr>
              <w:pStyle w:val="9"/>
              <w:spacing w:before="8"/>
              <w:rPr>
                <w:rFonts w:ascii="Times New Roman"/>
                <w:sz w:val="20"/>
              </w:rPr>
            </w:pPr>
          </w:p>
          <w:p>
            <w:pPr>
              <w:pStyle w:val="9"/>
              <w:spacing w:before="1"/>
              <w:ind w:left="123" w:right="136"/>
              <w:jc w:val="center"/>
              <w:rPr>
                <w:sz w:val="15"/>
              </w:rPr>
            </w:pPr>
            <w:r>
              <w:rPr>
                <w:sz w:val="15"/>
              </w:rPr>
              <w:t>72</w:t>
            </w:r>
          </w:p>
        </w:tc>
        <w:tc>
          <w:tcPr>
            <w:tcW w:w="390" w:type="dxa"/>
            <w:vMerge w:val="continue"/>
            <w:vAlign w:val="center"/>
          </w:tcPr>
          <w:p>
            <w:pPr>
              <w:pStyle w:val="9"/>
              <w:jc w:val="center"/>
              <w:rPr>
                <w:rFonts w:ascii="Times New Roman"/>
                <w:sz w:val="14"/>
              </w:rPr>
            </w:pPr>
          </w:p>
        </w:tc>
        <w:tc>
          <w:tcPr>
            <w:tcW w:w="705" w:type="dxa"/>
            <w:vAlign w:val="center"/>
          </w:tcPr>
          <w:p>
            <w:pPr>
              <w:pStyle w:val="9"/>
              <w:spacing w:before="99" w:line="249" w:lineRule="auto"/>
              <w:ind w:left="8" w:right="79"/>
              <w:jc w:val="center"/>
              <w:rPr>
                <w:sz w:val="15"/>
              </w:rPr>
            </w:pPr>
            <w:r>
              <w:rPr>
                <w:sz w:val="15"/>
              </w:rPr>
              <w:t>9.5 社会保障卡密码修改与重置</w:t>
            </w:r>
          </w:p>
        </w:tc>
        <w:tc>
          <w:tcPr>
            <w:tcW w:w="525" w:type="dxa"/>
          </w:tcPr>
          <w:p>
            <w:pPr>
              <w:pStyle w:val="9"/>
              <w:rPr>
                <w:rFonts w:ascii="Times New Roman"/>
                <w:sz w:val="14"/>
              </w:rPr>
            </w:pPr>
          </w:p>
        </w:tc>
        <w:tc>
          <w:tcPr>
            <w:tcW w:w="1351" w:type="dxa"/>
            <w:tcBorders>
              <w:right w:val="single" w:color="000000" w:sz="8" w:space="0"/>
            </w:tcBorders>
          </w:tcPr>
          <w:p>
            <w:pPr>
              <w:pStyle w:val="9"/>
              <w:spacing w:before="10"/>
              <w:rPr>
                <w:rFonts w:ascii="Times New Roman"/>
                <w:sz w:val="20"/>
              </w:rPr>
            </w:pPr>
          </w:p>
          <w:p>
            <w:pPr>
              <w:pStyle w:val="9"/>
              <w:spacing w:line="174" w:lineRule="exact"/>
              <w:ind w:left="9"/>
              <w:rPr>
                <w:sz w:val="15"/>
              </w:rPr>
            </w:pPr>
            <w:r>
              <w:rPr>
                <w:sz w:val="15"/>
              </w:rPr>
              <w:t>1.事项名称</w:t>
            </w:r>
          </w:p>
          <w:p>
            <w:pPr>
              <w:pStyle w:val="9"/>
              <w:spacing w:before="1" w:line="166" w:lineRule="exact"/>
              <w:ind w:left="9"/>
              <w:rPr>
                <w:sz w:val="15"/>
              </w:rPr>
            </w:pPr>
            <w:r>
              <w:rPr>
                <w:sz w:val="15"/>
              </w:rPr>
              <w:t>2.事项简述</w:t>
            </w:r>
          </w:p>
          <w:p>
            <w:pPr>
              <w:pStyle w:val="9"/>
              <w:spacing w:line="160" w:lineRule="exact"/>
              <w:ind w:left="9"/>
              <w:rPr>
                <w:sz w:val="15"/>
              </w:rPr>
            </w:pPr>
            <w:r>
              <w:rPr>
                <w:sz w:val="15"/>
              </w:rPr>
              <w:t>3.办理材料</w:t>
            </w:r>
          </w:p>
          <w:p>
            <w:pPr>
              <w:pStyle w:val="9"/>
              <w:numPr>
                <w:ilvl w:val="0"/>
                <w:numId w:val="123"/>
              </w:numPr>
              <w:tabs>
                <w:tab w:val="left" w:pos="161"/>
              </w:tabs>
              <w:spacing w:before="0" w:after="0" w:line="186" w:lineRule="exact"/>
              <w:ind w:left="160" w:right="0" w:hanging="152"/>
              <w:jc w:val="left"/>
              <w:rPr>
                <w:sz w:val="15"/>
              </w:rPr>
            </w:pPr>
            <w:r>
              <w:rPr>
                <w:sz w:val="15"/>
              </w:rPr>
              <w:t>办理方式</w:t>
            </w:r>
          </w:p>
          <w:p>
            <w:pPr>
              <w:pStyle w:val="9"/>
              <w:numPr>
                <w:ilvl w:val="0"/>
                <w:numId w:val="123"/>
              </w:numPr>
              <w:tabs>
                <w:tab w:val="left" w:pos="161"/>
              </w:tabs>
              <w:spacing w:before="18" w:after="0" w:line="240" w:lineRule="auto"/>
              <w:ind w:left="160" w:right="0" w:hanging="152"/>
              <w:jc w:val="left"/>
              <w:rPr>
                <w:sz w:val="15"/>
              </w:rPr>
            </w:pPr>
            <w:r>
              <w:rPr>
                <w:sz w:val="15"/>
              </w:rPr>
              <w:t>办理时限</w:t>
            </w:r>
          </w:p>
          <w:p>
            <w:pPr>
              <w:pStyle w:val="9"/>
              <w:numPr>
                <w:ilvl w:val="0"/>
                <w:numId w:val="123"/>
              </w:numPr>
              <w:tabs>
                <w:tab w:val="left" w:pos="161"/>
              </w:tabs>
              <w:spacing w:before="3" w:after="0" w:line="240" w:lineRule="auto"/>
              <w:ind w:left="160" w:right="0" w:hanging="152"/>
              <w:jc w:val="left"/>
              <w:rPr>
                <w:sz w:val="15"/>
              </w:rPr>
            </w:pPr>
            <w:r>
              <w:rPr>
                <w:sz w:val="15"/>
              </w:rPr>
              <w:t>结果送达</w:t>
            </w:r>
          </w:p>
          <w:p>
            <w:pPr>
              <w:pStyle w:val="9"/>
              <w:numPr>
                <w:ilvl w:val="0"/>
                <w:numId w:val="123"/>
              </w:numPr>
              <w:tabs>
                <w:tab w:val="left" w:pos="161"/>
              </w:tabs>
              <w:spacing w:before="3" w:after="0" w:line="240" w:lineRule="auto"/>
              <w:ind w:left="160" w:right="0" w:hanging="152"/>
              <w:jc w:val="left"/>
              <w:rPr>
                <w:sz w:val="15"/>
              </w:rPr>
            </w:pPr>
            <w:r>
              <w:rPr>
                <w:sz w:val="15"/>
              </w:rPr>
              <w:t>收费依据及标准</w:t>
            </w:r>
          </w:p>
          <w:p>
            <w:pPr>
              <w:pStyle w:val="9"/>
              <w:numPr>
                <w:ilvl w:val="0"/>
                <w:numId w:val="123"/>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rPr>
                <w:sz w:val="15"/>
              </w:rPr>
            </w:pPr>
            <w:r>
              <w:rPr>
                <w:sz w:val="15"/>
              </w:rPr>
              <w:t>9.办理机构及地点</w:t>
            </w:r>
          </w:p>
          <w:p>
            <w:pPr>
              <w:pStyle w:val="9"/>
              <w:spacing w:line="168" w:lineRule="exact"/>
              <w:ind w:left="9"/>
              <w:rPr>
                <w:sz w:val="15"/>
              </w:rPr>
            </w:pPr>
            <w:r>
              <w:rPr>
                <w:sz w:val="15"/>
              </w:rPr>
              <w:t>10.咨询查询途径</w:t>
            </w:r>
          </w:p>
          <w:p>
            <w:pPr>
              <w:pStyle w:val="9"/>
              <w:spacing w:before="1"/>
              <w:ind w:left="9"/>
              <w:rPr>
                <w:sz w:val="15"/>
              </w:rPr>
            </w:pPr>
            <w:r>
              <w:rPr>
                <w:sz w:val="15"/>
              </w:rPr>
              <w:t>11.监督投诉渠道</w:t>
            </w:r>
          </w:p>
        </w:tc>
        <w:tc>
          <w:tcPr>
            <w:tcW w:w="3138" w:type="dxa"/>
            <w:tcBorders>
              <w:left w:val="single" w:color="000000" w:sz="8" w:space="0"/>
            </w:tcBorders>
          </w:tcPr>
          <w:p>
            <w:pPr>
              <w:pStyle w:val="9"/>
              <w:spacing w:before="10"/>
              <w:rPr>
                <w:rFonts w:ascii="Times New Roman"/>
                <w:sz w:val="20"/>
              </w:rPr>
            </w:pPr>
          </w:p>
          <w:p>
            <w:pPr>
              <w:pStyle w:val="9"/>
              <w:spacing w:line="174" w:lineRule="exact"/>
              <w:ind w:left="7"/>
              <w:rPr>
                <w:sz w:val="15"/>
              </w:rPr>
            </w:pPr>
            <w:r>
              <w:rPr>
                <w:sz w:val="15"/>
              </w:rPr>
              <w:t>1.《中华人民共和国政府信息公开条例》(国令</w:t>
            </w:r>
          </w:p>
          <w:p>
            <w:pPr>
              <w:pStyle w:val="9"/>
              <w:spacing w:before="1" w:line="166" w:lineRule="exact"/>
              <w:ind w:left="7"/>
              <w:rPr>
                <w:sz w:val="15"/>
              </w:rPr>
            </w:pPr>
            <w:r>
              <w:rPr>
                <w:sz w:val="15"/>
              </w:rPr>
              <w:t>第 711 号）</w:t>
            </w:r>
          </w:p>
          <w:p>
            <w:pPr>
              <w:pStyle w:val="9"/>
              <w:spacing w:line="160" w:lineRule="exact"/>
              <w:ind w:left="7"/>
              <w:rPr>
                <w:sz w:val="15"/>
              </w:rPr>
            </w:pPr>
            <w:r>
              <w:rPr>
                <w:sz w:val="15"/>
              </w:rPr>
              <w:t>2.《中华人民共和国社会保险法》（2010</w:t>
            </w:r>
            <w:r>
              <w:rPr>
                <w:spacing w:val="-20"/>
                <w:sz w:val="15"/>
              </w:rPr>
              <w:t xml:space="preserve"> 年 </w:t>
            </w:r>
            <w:r>
              <w:rPr>
                <w:sz w:val="15"/>
              </w:rPr>
              <w:t>10</w:t>
            </w:r>
          </w:p>
          <w:p>
            <w:pPr>
              <w:pStyle w:val="9"/>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9"/>
              <w:spacing w:before="12" w:line="166" w:lineRule="exact"/>
              <w:ind w:left="7"/>
              <w:rPr>
                <w:sz w:val="15"/>
              </w:rPr>
            </w:pPr>
            <w:r>
              <w:rPr>
                <w:sz w:val="15"/>
              </w:rPr>
              <w:t>决定》修正）</w:t>
            </w:r>
          </w:p>
          <w:p>
            <w:pPr>
              <w:pStyle w:val="9"/>
              <w:spacing w:line="160" w:lineRule="exact"/>
              <w:ind w:left="7"/>
              <w:rPr>
                <w:sz w:val="15"/>
              </w:rPr>
            </w:pPr>
            <w:r>
              <w:rPr>
                <w:spacing w:val="-15"/>
                <w:sz w:val="15"/>
              </w:rPr>
              <w:t>3</w:t>
            </w:r>
            <w:r>
              <w:rPr>
                <w:spacing w:val="-6"/>
                <w:sz w:val="15"/>
              </w:rPr>
              <w:t>.《人力资源和社会保障部关于印发“中华人民</w:t>
            </w:r>
          </w:p>
          <w:p>
            <w:pPr>
              <w:pStyle w:val="9"/>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9"/>
              <w:spacing w:before="1"/>
              <w:ind w:left="7"/>
              <w:rPr>
                <w:sz w:val="15"/>
              </w:rPr>
            </w:pPr>
            <w:r>
              <w:rPr>
                <w:sz w:val="15"/>
              </w:rPr>
              <w:t>发[2011]47 号）</w:t>
            </w:r>
          </w:p>
        </w:tc>
        <w:tc>
          <w:tcPr>
            <w:tcW w:w="1186" w:type="dxa"/>
            <w:vAlign w:val="center"/>
          </w:tcPr>
          <w:p>
            <w:pPr>
              <w:pStyle w:val="9"/>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9"/>
              <w:rPr>
                <w:rFonts w:ascii="Times New Roman"/>
                <w:sz w:val="14"/>
              </w:rPr>
            </w:pPr>
          </w:p>
        </w:tc>
        <w:tc>
          <w:tcPr>
            <w:tcW w:w="2673"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8" w:line="160" w:lineRule="exact"/>
              <w:ind w:left="9"/>
              <w:rPr>
                <w:sz w:val="15"/>
              </w:rPr>
            </w:pPr>
            <w:r>
              <w:rPr>
                <w:sz w:val="15"/>
              </w:rPr>
              <w:t>□精准推送</w:t>
            </w:r>
            <w:r>
              <w:rPr>
                <w:sz w:val="15"/>
              </w:rPr>
              <w:tab/>
            </w:r>
            <w:r>
              <w:rPr>
                <w:sz w:val="15"/>
              </w:rPr>
              <w:t>□其他</w:t>
            </w:r>
          </w:p>
        </w:tc>
        <w:tc>
          <w:tcPr>
            <w:tcW w:w="496" w:type="dxa"/>
            <w:vAlign w:val="center"/>
          </w:tcPr>
          <w:p>
            <w:pPr>
              <w:pStyle w:val="9"/>
              <w:spacing w:before="1"/>
              <w:ind w:left="18"/>
              <w:jc w:val="center"/>
              <w:rPr>
                <w:sz w:val="15"/>
              </w:rPr>
            </w:pPr>
            <w:r>
              <w:rPr>
                <w:sz w:val="15"/>
              </w:rPr>
              <w:t>√</w:t>
            </w:r>
          </w:p>
        </w:tc>
        <w:tc>
          <w:tcPr>
            <w:tcW w:w="376" w:type="dxa"/>
            <w:vAlign w:val="center"/>
          </w:tcPr>
          <w:p>
            <w:pPr>
              <w:pStyle w:val="9"/>
              <w:jc w:val="center"/>
              <w:rPr>
                <w:rFonts w:ascii="Times New Roman"/>
                <w:sz w:val="14"/>
              </w:rPr>
            </w:pPr>
          </w:p>
        </w:tc>
        <w:tc>
          <w:tcPr>
            <w:tcW w:w="331" w:type="dxa"/>
            <w:vAlign w:val="center"/>
          </w:tcPr>
          <w:p>
            <w:pPr>
              <w:pStyle w:val="9"/>
              <w:jc w:val="center"/>
              <w:rPr>
                <w:rFonts w:ascii="Times New Roman"/>
                <w:sz w:val="14"/>
              </w:rPr>
            </w:pPr>
          </w:p>
          <w:p>
            <w:pPr>
              <w:pStyle w:val="9"/>
              <w:spacing w:before="1"/>
              <w:ind w:left="30"/>
              <w:jc w:val="center"/>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9"/>
              <w:jc w:val="center"/>
              <w:rPr>
                <w:rFonts w:ascii="Times New Roman"/>
                <w:sz w:val="14"/>
              </w:rPr>
            </w:pPr>
          </w:p>
          <w:p>
            <w:pPr>
              <w:pStyle w:val="9"/>
              <w:spacing w:before="8"/>
              <w:jc w:val="center"/>
              <w:rPr>
                <w:rFonts w:ascii="Times New Roman"/>
                <w:sz w:val="14"/>
              </w:rPr>
            </w:pPr>
          </w:p>
          <w:p>
            <w:pPr>
              <w:pStyle w:val="9"/>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9"/>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9"/>
              <w:jc w:val="center"/>
              <w:rPr>
                <w:rFonts w:ascii="Times New Roman"/>
                <w:sz w:val="14"/>
              </w:rPr>
            </w:pPr>
          </w:p>
          <w:p>
            <w:pPr>
              <w:pStyle w:val="9"/>
              <w:spacing w:before="8"/>
              <w:jc w:val="center"/>
              <w:rPr>
                <w:rFonts w:ascii="Times New Roman"/>
                <w:sz w:val="14"/>
              </w:rPr>
            </w:pPr>
          </w:p>
          <w:p>
            <w:pPr>
              <w:pStyle w:val="9"/>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9"/>
              <w:jc w:val="center"/>
              <w:rPr>
                <w:rFonts w:ascii="Times New Roman"/>
                <w:sz w:val="14"/>
              </w:rPr>
            </w:pPr>
          </w:p>
          <w:p>
            <w:pPr>
              <w:pStyle w:val="9"/>
              <w:spacing w:before="8"/>
              <w:jc w:val="center"/>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9"/>
              <w:spacing w:before="6"/>
              <w:jc w:val="center"/>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9"/>
              <w:spacing w:before="6"/>
              <w:jc w:val="center"/>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9"/>
              <w:jc w:val="center"/>
              <w:rPr>
                <w:rFonts w:ascii="Times New Roman"/>
                <w:sz w:val="14"/>
              </w:rPr>
            </w:pPr>
          </w:p>
          <w:p>
            <w:pPr>
              <w:pStyle w:val="9"/>
              <w:spacing w:before="8"/>
              <w:jc w:val="center"/>
              <w:rPr>
                <w:rFonts w:ascii="Times New Roman"/>
                <w:sz w:val="14"/>
              </w:rPr>
            </w:pPr>
          </w:p>
          <w:p>
            <w:pPr>
              <w:pStyle w:val="9"/>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9"/>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9"/>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9"/>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9"/>
              <w:spacing w:before="9"/>
              <w:jc w:val="center"/>
              <w:rPr>
                <w:rFonts w:ascii="Times New Roman"/>
                <w:sz w:val="11"/>
              </w:rPr>
            </w:pPr>
          </w:p>
          <w:p>
            <w:pPr>
              <w:pStyle w:val="9"/>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9"/>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9"/>
              <w:spacing w:before="9"/>
              <w:jc w:val="center"/>
              <w:rPr>
                <w:rFonts w:ascii="Times New Roman"/>
                <w:sz w:val="11"/>
              </w:rPr>
            </w:pPr>
          </w:p>
          <w:p>
            <w:pPr>
              <w:pStyle w:val="9"/>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9"/>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9"/>
              <w:spacing w:before="9"/>
              <w:jc w:val="center"/>
              <w:rPr>
                <w:rFonts w:ascii="Times New Roman"/>
                <w:sz w:val="11"/>
              </w:rPr>
            </w:pPr>
          </w:p>
          <w:p>
            <w:pPr>
              <w:pStyle w:val="9"/>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9"/>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9"/>
              <w:spacing w:line="168" w:lineRule="exact"/>
              <w:ind w:left="123" w:right="136"/>
              <w:jc w:val="both"/>
              <w:rPr>
                <w:sz w:val="15"/>
              </w:rPr>
            </w:pPr>
            <w:r>
              <w:rPr>
                <w:sz w:val="15"/>
              </w:rPr>
              <w:t>73</w:t>
            </w:r>
          </w:p>
        </w:tc>
        <w:tc>
          <w:tcPr>
            <w:tcW w:w="390" w:type="dxa"/>
            <w:vMerge w:val="restart"/>
            <w:vAlign w:val="center"/>
          </w:tcPr>
          <w:p>
            <w:pPr>
              <w:pStyle w:val="9"/>
              <w:spacing w:before="4"/>
              <w:jc w:val="center"/>
              <w:rPr>
                <w:rFonts w:ascii="Times New Roman"/>
                <w:sz w:val="20"/>
              </w:rPr>
            </w:pPr>
          </w:p>
          <w:p>
            <w:pPr>
              <w:pStyle w:val="9"/>
              <w:spacing w:line="252" w:lineRule="auto"/>
              <w:ind w:left="22" w:right="51"/>
              <w:jc w:val="center"/>
              <w:rPr>
                <w:sz w:val="15"/>
              </w:rPr>
            </w:pPr>
            <w:r>
              <w:rPr>
                <w:sz w:val="15"/>
              </w:rPr>
              <w:t>9.</w:t>
            </w:r>
            <w:r>
              <w:rPr>
                <w:spacing w:val="-18"/>
                <w:sz w:val="15"/>
              </w:rPr>
              <w:t>社</w:t>
            </w:r>
            <w:r>
              <w:rPr>
                <w:spacing w:val="-9"/>
                <w:sz w:val="15"/>
              </w:rPr>
              <w:t>会保障卡</w:t>
            </w:r>
          </w:p>
          <w:p>
            <w:pPr>
              <w:pStyle w:val="9"/>
              <w:spacing w:line="146" w:lineRule="exact"/>
              <w:ind w:left="22"/>
              <w:jc w:val="center"/>
              <w:rPr>
                <w:sz w:val="15"/>
              </w:rPr>
            </w:pPr>
            <w:r>
              <w:rPr>
                <w:sz w:val="15"/>
              </w:rPr>
              <w:t>服务</w:t>
            </w:r>
          </w:p>
        </w:tc>
        <w:tc>
          <w:tcPr>
            <w:tcW w:w="705" w:type="dxa"/>
            <w:vAlign w:val="center"/>
          </w:tcPr>
          <w:p>
            <w:pPr>
              <w:pStyle w:val="9"/>
              <w:spacing w:line="160" w:lineRule="exact"/>
              <w:ind w:left="8"/>
              <w:jc w:val="center"/>
              <w:rPr>
                <w:sz w:val="15"/>
              </w:rPr>
            </w:pPr>
            <w:r>
              <w:rPr>
                <w:sz w:val="15"/>
              </w:rPr>
              <w:t>9.6 社会</w:t>
            </w:r>
          </w:p>
          <w:p>
            <w:pPr>
              <w:pStyle w:val="9"/>
              <w:spacing w:line="168" w:lineRule="exact"/>
              <w:ind w:left="8"/>
              <w:jc w:val="center"/>
              <w:rPr>
                <w:sz w:val="15"/>
              </w:rPr>
            </w:pPr>
            <w:r>
              <w:rPr>
                <w:sz w:val="15"/>
              </w:rPr>
              <w:t>保障卡挂</w:t>
            </w:r>
          </w:p>
          <w:p>
            <w:pPr>
              <w:pStyle w:val="9"/>
              <w:spacing w:before="1" w:line="166" w:lineRule="exact"/>
              <w:ind w:left="8"/>
              <w:jc w:val="center"/>
              <w:rPr>
                <w:sz w:val="15"/>
              </w:rPr>
            </w:pPr>
            <w:r>
              <w:rPr>
                <w:sz w:val="15"/>
              </w:rPr>
              <w:t>失与解挂</w:t>
            </w:r>
          </w:p>
        </w:tc>
        <w:tc>
          <w:tcPr>
            <w:tcW w:w="525" w:type="dxa"/>
            <w:vAlign w:val="center"/>
          </w:tcPr>
          <w:p>
            <w:pPr>
              <w:pStyle w:val="9"/>
              <w:jc w:val="center"/>
              <w:rPr>
                <w:rFonts w:ascii="Times New Roman"/>
                <w:sz w:val="14"/>
              </w:rPr>
            </w:pPr>
          </w:p>
        </w:tc>
        <w:tc>
          <w:tcPr>
            <w:tcW w:w="1351" w:type="dxa"/>
            <w:tcBorders>
              <w:right w:val="single" w:color="000000" w:sz="8" w:space="0"/>
            </w:tcBorders>
            <w:vAlign w:val="center"/>
          </w:tcPr>
          <w:p>
            <w:pPr>
              <w:pStyle w:val="9"/>
              <w:spacing w:line="166" w:lineRule="exact"/>
              <w:ind w:left="9"/>
              <w:jc w:val="both"/>
              <w:rPr>
                <w:sz w:val="15"/>
              </w:rPr>
            </w:pPr>
            <w:r>
              <w:rPr>
                <w:sz w:val="15"/>
              </w:rPr>
              <w:t>1.事项名称</w:t>
            </w:r>
          </w:p>
          <w:p>
            <w:pPr>
              <w:pStyle w:val="9"/>
              <w:spacing w:line="160" w:lineRule="exact"/>
              <w:ind w:left="9"/>
              <w:jc w:val="both"/>
              <w:rPr>
                <w:sz w:val="15"/>
              </w:rPr>
            </w:pPr>
            <w:r>
              <w:rPr>
                <w:sz w:val="15"/>
              </w:rPr>
              <w:t>2.事项简述</w:t>
            </w:r>
          </w:p>
          <w:p>
            <w:pPr>
              <w:pStyle w:val="9"/>
              <w:spacing w:line="168" w:lineRule="exact"/>
              <w:ind w:left="9"/>
              <w:jc w:val="both"/>
              <w:rPr>
                <w:sz w:val="15"/>
              </w:rPr>
            </w:pPr>
            <w:r>
              <w:rPr>
                <w:sz w:val="15"/>
              </w:rPr>
              <w:t>3.办理材料</w:t>
            </w:r>
          </w:p>
          <w:p>
            <w:pPr>
              <w:pStyle w:val="9"/>
              <w:spacing w:before="1" w:line="166" w:lineRule="exact"/>
              <w:ind w:left="9"/>
              <w:jc w:val="both"/>
              <w:rPr>
                <w:sz w:val="15"/>
              </w:rPr>
            </w:pPr>
            <w:r>
              <w:rPr>
                <w:sz w:val="15"/>
              </w:rPr>
              <w:t>4.办理方式</w:t>
            </w:r>
          </w:p>
          <w:p>
            <w:pPr>
              <w:pStyle w:val="9"/>
              <w:spacing w:line="160" w:lineRule="exact"/>
              <w:ind w:left="9"/>
              <w:jc w:val="both"/>
              <w:rPr>
                <w:sz w:val="15"/>
              </w:rPr>
            </w:pPr>
            <w:r>
              <w:rPr>
                <w:sz w:val="15"/>
              </w:rPr>
              <w:t>5.办理时限</w:t>
            </w:r>
          </w:p>
          <w:p>
            <w:pPr>
              <w:pStyle w:val="9"/>
              <w:spacing w:line="168" w:lineRule="exact"/>
              <w:ind w:left="9"/>
              <w:jc w:val="both"/>
              <w:rPr>
                <w:sz w:val="15"/>
              </w:rPr>
            </w:pPr>
            <w:r>
              <w:rPr>
                <w:sz w:val="15"/>
              </w:rPr>
              <w:t>6.结果送达</w:t>
            </w:r>
          </w:p>
          <w:p>
            <w:pPr>
              <w:pStyle w:val="9"/>
              <w:spacing w:before="1" w:line="166" w:lineRule="exact"/>
              <w:ind w:left="9"/>
              <w:jc w:val="both"/>
              <w:rPr>
                <w:sz w:val="15"/>
              </w:rPr>
            </w:pPr>
            <w:r>
              <w:rPr>
                <w:sz w:val="15"/>
              </w:rPr>
              <w:t>7.收费依据及标准</w:t>
            </w:r>
          </w:p>
          <w:p>
            <w:pPr>
              <w:pStyle w:val="9"/>
              <w:spacing w:line="160" w:lineRule="exact"/>
              <w:ind w:left="9"/>
              <w:jc w:val="both"/>
              <w:rPr>
                <w:sz w:val="15"/>
              </w:rPr>
            </w:pPr>
            <w:r>
              <w:rPr>
                <w:sz w:val="15"/>
              </w:rPr>
              <w:t>8.办事时间</w:t>
            </w:r>
          </w:p>
          <w:p>
            <w:pPr>
              <w:pStyle w:val="9"/>
              <w:spacing w:line="168" w:lineRule="exact"/>
              <w:ind w:left="9"/>
              <w:jc w:val="both"/>
              <w:rPr>
                <w:sz w:val="15"/>
              </w:rPr>
            </w:pPr>
            <w:r>
              <w:rPr>
                <w:sz w:val="15"/>
              </w:rPr>
              <w:t>9.办理机构及地点</w:t>
            </w:r>
          </w:p>
          <w:p>
            <w:pPr>
              <w:pStyle w:val="9"/>
              <w:spacing w:before="1" w:line="166" w:lineRule="exact"/>
              <w:ind w:left="9"/>
              <w:jc w:val="both"/>
              <w:rPr>
                <w:sz w:val="15"/>
              </w:rPr>
            </w:pPr>
            <w:r>
              <w:rPr>
                <w:sz w:val="15"/>
              </w:rPr>
              <w:t>10.咨询查询途径</w:t>
            </w:r>
          </w:p>
          <w:p>
            <w:pPr>
              <w:pStyle w:val="9"/>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9"/>
              <w:spacing w:before="3"/>
              <w:jc w:val="both"/>
              <w:rPr>
                <w:rFonts w:ascii="Times New Roman"/>
                <w:sz w:val="18"/>
              </w:rPr>
            </w:pPr>
          </w:p>
          <w:p>
            <w:pPr>
              <w:pStyle w:val="9"/>
              <w:spacing w:line="166" w:lineRule="exact"/>
              <w:ind w:left="7"/>
              <w:jc w:val="both"/>
              <w:rPr>
                <w:sz w:val="15"/>
              </w:rPr>
            </w:pPr>
            <w:r>
              <w:rPr>
                <w:sz w:val="15"/>
              </w:rPr>
              <w:t>1.《中华人民共和国政府信息公开条例》(国令</w:t>
            </w:r>
          </w:p>
          <w:p>
            <w:pPr>
              <w:pStyle w:val="9"/>
              <w:spacing w:line="160" w:lineRule="exact"/>
              <w:ind w:left="7"/>
              <w:jc w:val="both"/>
              <w:rPr>
                <w:sz w:val="15"/>
              </w:rPr>
            </w:pPr>
            <w:r>
              <w:rPr>
                <w:sz w:val="15"/>
              </w:rPr>
              <w:t>第 711 号）</w:t>
            </w:r>
          </w:p>
          <w:p>
            <w:pPr>
              <w:pStyle w:val="9"/>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9"/>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9"/>
              <w:spacing w:line="168" w:lineRule="exact"/>
              <w:ind w:left="7"/>
              <w:jc w:val="both"/>
              <w:rPr>
                <w:sz w:val="15"/>
              </w:rPr>
            </w:pPr>
            <w:r>
              <w:rPr>
                <w:sz w:val="15"/>
              </w:rPr>
              <w:t>十三届全国人民代表大会常务委员会第七次会</w:t>
            </w:r>
          </w:p>
          <w:p>
            <w:pPr>
              <w:pStyle w:val="9"/>
              <w:spacing w:before="1" w:line="166" w:lineRule="exact"/>
              <w:ind w:left="7"/>
              <w:jc w:val="both"/>
              <w:rPr>
                <w:sz w:val="15"/>
              </w:rPr>
            </w:pPr>
            <w:r>
              <w:rPr>
                <w:spacing w:val="-8"/>
                <w:sz w:val="15"/>
              </w:rPr>
              <w:t>议《关于修改〈中华人民共和国社会保险法〉的</w:t>
            </w:r>
          </w:p>
          <w:p>
            <w:pPr>
              <w:pStyle w:val="9"/>
              <w:spacing w:line="160" w:lineRule="exact"/>
              <w:ind w:left="7"/>
              <w:jc w:val="both"/>
              <w:rPr>
                <w:sz w:val="15"/>
              </w:rPr>
            </w:pPr>
            <w:r>
              <w:rPr>
                <w:sz w:val="15"/>
              </w:rPr>
              <w:t>决定》修正）</w:t>
            </w:r>
          </w:p>
          <w:p>
            <w:pPr>
              <w:pStyle w:val="9"/>
              <w:spacing w:line="168" w:lineRule="exact"/>
              <w:ind w:left="7"/>
              <w:jc w:val="both"/>
              <w:rPr>
                <w:sz w:val="15"/>
              </w:rPr>
            </w:pPr>
            <w:r>
              <w:rPr>
                <w:spacing w:val="-15"/>
                <w:sz w:val="15"/>
              </w:rPr>
              <w:t>3</w:t>
            </w:r>
            <w:r>
              <w:rPr>
                <w:spacing w:val="-6"/>
                <w:sz w:val="15"/>
              </w:rPr>
              <w:t>.《人力资源和社会保障部关于印发“中华人民</w:t>
            </w:r>
          </w:p>
          <w:p>
            <w:pPr>
              <w:pStyle w:val="9"/>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9"/>
              <w:spacing w:line="186" w:lineRule="exact"/>
              <w:ind w:left="7"/>
              <w:jc w:val="both"/>
              <w:rPr>
                <w:sz w:val="15"/>
              </w:rPr>
            </w:pPr>
            <w:r>
              <w:rPr>
                <w:sz w:val="15"/>
              </w:rPr>
              <w:t>发[2011]47 号）</w:t>
            </w:r>
          </w:p>
        </w:tc>
        <w:tc>
          <w:tcPr>
            <w:tcW w:w="1186" w:type="dxa"/>
            <w:vAlign w:val="center"/>
          </w:tcPr>
          <w:p>
            <w:pPr>
              <w:pStyle w:val="9"/>
              <w:jc w:val="center"/>
              <w:rPr>
                <w:rFonts w:ascii="Times New Roman"/>
                <w:sz w:val="14"/>
              </w:rPr>
            </w:pPr>
          </w:p>
          <w:p>
            <w:pPr>
              <w:pStyle w:val="9"/>
              <w:jc w:val="center"/>
              <w:rPr>
                <w:rFonts w:ascii="Times New Roman"/>
                <w:sz w:val="14"/>
              </w:rPr>
            </w:pPr>
          </w:p>
          <w:p>
            <w:pPr>
              <w:pStyle w:val="9"/>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center"/>
              <w:rPr>
                <w:rFonts w:ascii="Times New Roman"/>
                <w:sz w:val="14"/>
              </w:rPr>
            </w:pPr>
          </w:p>
          <w:p>
            <w:pPr>
              <w:pStyle w:val="9"/>
              <w:jc w:val="center"/>
              <w:rPr>
                <w:rFonts w:ascii="Times New Roman"/>
                <w:sz w:val="14"/>
              </w:rPr>
            </w:pPr>
          </w:p>
          <w:p>
            <w:pPr>
              <w:pStyle w:val="9"/>
              <w:spacing w:before="107" w:line="261" w:lineRule="auto"/>
              <w:ind w:left="9" w:right="109"/>
              <w:jc w:val="center"/>
              <w:rPr>
                <w:rFonts w:hint="eastAsia" w:eastAsia="宋体"/>
                <w:sz w:val="15"/>
                <w:lang w:eastAsia="zh-CN"/>
              </w:rPr>
            </w:pPr>
            <w:r>
              <w:rPr>
                <w:rFonts w:hint="eastAsia"/>
                <w:sz w:val="15"/>
                <w:lang w:eastAsia="zh-CN"/>
              </w:rPr>
              <w:t>北岭镇人民政府及有关部门</w:t>
            </w:r>
          </w:p>
        </w:tc>
        <w:tc>
          <w:tcPr>
            <w:tcW w:w="2672" w:type="dxa"/>
            <w:vAlign w:val="center"/>
          </w:tcPr>
          <w:p>
            <w:pPr>
              <w:pStyle w:val="9"/>
              <w:spacing w:before="5"/>
              <w:jc w:val="both"/>
              <w:rPr>
                <w:rFonts w:ascii="Times New Roman"/>
                <w:sz w:val="16"/>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9"/>
              <w:spacing w:line="168" w:lineRule="exact"/>
              <w:ind w:left="21"/>
              <w:jc w:val="center"/>
              <w:rPr>
                <w:sz w:val="15"/>
              </w:rPr>
            </w:pPr>
            <w:r>
              <w:rPr>
                <w:sz w:val="15"/>
              </w:rPr>
              <w:t>√</w:t>
            </w:r>
          </w:p>
        </w:tc>
        <w:tc>
          <w:tcPr>
            <w:tcW w:w="375" w:type="dxa"/>
            <w:vAlign w:val="center"/>
          </w:tcPr>
          <w:p>
            <w:pPr>
              <w:pStyle w:val="9"/>
              <w:jc w:val="center"/>
              <w:rPr>
                <w:rFonts w:ascii="Times New Roman"/>
                <w:sz w:val="14"/>
              </w:rPr>
            </w:pPr>
          </w:p>
        </w:tc>
        <w:tc>
          <w:tcPr>
            <w:tcW w:w="330" w:type="dxa"/>
            <w:vAlign w:val="center"/>
          </w:tcPr>
          <w:p>
            <w:pPr>
              <w:pStyle w:val="9"/>
              <w:spacing w:line="168" w:lineRule="exact"/>
              <w:ind w:left="37"/>
              <w:jc w:val="center"/>
              <w:rPr>
                <w:sz w:val="15"/>
              </w:rPr>
            </w:pPr>
            <w:r>
              <w:rPr>
                <w:sz w:val="15"/>
              </w:rPr>
              <w:t>√</w:t>
            </w:r>
          </w:p>
        </w:tc>
        <w:tc>
          <w:tcPr>
            <w:tcW w:w="360" w:type="dxa"/>
            <w:vAlign w:val="center"/>
          </w:tcPr>
          <w:p>
            <w:pPr>
              <w:pStyle w:val="9"/>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9"/>
              <w:jc w:val="center"/>
              <w:rPr>
                <w:rFonts w:ascii="Times New Roman"/>
                <w:sz w:val="14"/>
              </w:rPr>
            </w:pPr>
          </w:p>
          <w:p>
            <w:pPr>
              <w:pStyle w:val="9"/>
              <w:spacing w:before="8"/>
              <w:jc w:val="center"/>
              <w:rPr>
                <w:rFonts w:ascii="Times New Roman"/>
                <w:sz w:val="20"/>
              </w:rPr>
            </w:pPr>
          </w:p>
          <w:p>
            <w:pPr>
              <w:pStyle w:val="9"/>
              <w:ind w:left="123" w:right="136"/>
              <w:jc w:val="center"/>
              <w:rPr>
                <w:sz w:val="15"/>
              </w:rPr>
            </w:pPr>
            <w:r>
              <w:rPr>
                <w:sz w:val="15"/>
              </w:rPr>
              <w:t>74</w:t>
            </w:r>
          </w:p>
        </w:tc>
        <w:tc>
          <w:tcPr>
            <w:tcW w:w="390" w:type="dxa"/>
            <w:vMerge w:val="continue"/>
            <w:vAlign w:val="center"/>
          </w:tcPr>
          <w:p>
            <w:pPr>
              <w:pStyle w:val="9"/>
              <w:jc w:val="center"/>
              <w:rPr>
                <w:rFonts w:ascii="Times New Roman"/>
                <w:sz w:val="14"/>
              </w:rPr>
            </w:pPr>
          </w:p>
        </w:tc>
        <w:tc>
          <w:tcPr>
            <w:tcW w:w="705" w:type="dxa"/>
            <w:vAlign w:val="center"/>
          </w:tcPr>
          <w:p>
            <w:pPr>
              <w:pStyle w:val="9"/>
              <w:jc w:val="both"/>
              <w:rPr>
                <w:rFonts w:ascii="Times New Roman"/>
                <w:sz w:val="14"/>
              </w:rPr>
            </w:pPr>
          </w:p>
          <w:p>
            <w:pPr>
              <w:pStyle w:val="9"/>
              <w:spacing w:before="6"/>
              <w:jc w:val="center"/>
              <w:rPr>
                <w:rFonts w:ascii="Times New Roman"/>
                <w:sz w:val="13"/>
              </w:rPr>
            </w:pPr>
          </w:p>
          <w:p>
            <w:pPr>
              <w:pStyle w:val="9"/>
              <w:spacing w:before="1" w:line="249" w:lineRule="auto"/>
              <w:ind w:left="8" w:right="79"/>
              <w:jc w:val="center"/>
              <w:rPr>
                <w:sz w:val="15"/>
              </w:rPr>
            </w:pPr>
            <w:r>
              <w:rPr>
                <w:sz w:val="15"/>
              </w:rPr>
              <w:t>9.7 社会保障卡补换、换领换发</w:t>
            </w:r>
          </w:p>
        </w:tc>
        <w:tc>
          <w:tcPr>
            <w:tcW w:w="525" w:type="dxa"/>
            <w:vAlign w:val="center"/>
          </w:tcPr>
          <w:p>
            <w:pPr>
              <w:pStyle w:val="9"/>
              <w:jc w:val="center"/>
              <w:rPr>
                <w:rFonts w:ascii="Times New Roman"/>
                <w:sz w:val="14"/>
              </w:rPr>
            </w:pPr>
          </w:p>
          <w:p>
            <w:pPr>
              <w:pStyle w:val="9"/>
              <w:jc w:val="center"/>
              <w:rPr>
                <w:rFonts w:ascii="Times New Roman"/>
                <w:sz w:val="14"/>
              </w:rPr>
            </w:pPr>
          </w:p>
          <w:p>
            <w:pPr>
              <w:pStyle w:val="9"/>
              <w:spacing w:before="10"/>
              <w:jc w:val="center"/>
              <w:rPr>
                <w:rFonts w:ascii="Times New Roman"/>
                <w:sz w:val="15"/>
              </w:rPr>
            </w:pPr>
          </w:p>
          <w:p>
            <w:pPr>
              <w:pStyle w:val="9"/>
              <w:ind w:left="-97"/>
              <w:jc w:val="center"/>
              <w:rPr>
                <w:sz w:val="15"/>
              </w:rPr>
            </w:pPr>
          </w:p>
        </w:tc>
        <w:tc>
          <w:tcPr>
            <w:tcW w:w="1351" w:type="dxa"/>
            <w:tcBorders>
              <w:right w:val="single" w:color="000000" w:sz="8" w:space="0"/>
            </w:tcBorders>
            <w:vAlign w:val="center"/>
          </w:tcPr>
          <w:p>
            <w:pPr>
              <w:pStyle w:val="9"/>
              <w:spacing w:before="94" w:line="174" w:lineRule="exact"/>
              <w:ind w:left="9"/>
              <w:jc w:val="both"/>
              <w:rPr>
                <w:sz w:val="15"/>
              </w:rPr>
            </w:pPr>
            <w:r>
              <w:rPr>
                <w:sz w:val="15"/>
              </w:rPr>
              <w:t>1.事项名称</w:t>
            </w:r>
          </w:p>
          <w:p>
            <w:pPr>
              <w:pStyle w:val="9"/>
              <w:spacing w:before="1" w:line="166" w:lineRule="exact"/>
              <w:ind w:left="9"/>
              <w:jc w:val="both"/>
              <w:rPr>
                <w:sz w:val="15"/>
              </w:rPr>
            </w:pPr>
            <w:r>
              <w:rPr>
                <w:sz w:val="15"/>
              </w:rPr>
              <w:t>2.事项简述</w:t>
            </w:r>
          </w:p>
          <w:p>
            <w:pPr>
              <w:pStyle w:val="9"/>
              <w:spacing w:line="160" w:lineRule="exact"/>
              <w:ind w:left="9"/>
              <w:jc w:val="both"/>
              <w:rPr>
                <w:sz w:val="15"/>
              </w:rPr>
            </w:pPr>
            <w:r>
              <w:rPr>
                <w:sz w:val="15"/>
              </w:rPr>
              <w:t>3.办理材料</w:t>
            </w:r>
          </w:p>
          <w:p>
            <w:pPr>
              <w:pStyle w:val="9"/>
              <w:numPr>
                <w:ilvl w:val="0"/>
                <w:numId w:val="124"/>
              </w:numPr>
              <w:tabs>
                <w:tab w:val="left" w:pos="161"/>
              </w:tabs>
              <w:spacing w:before="0" w:after="0" w:line="186" w:lineRule="exact"/>
              <w:ind w:left="160" w:right="0" w:hanging="152"/>
              <w:jc w:val="both"/>
              <w:rPr>
                <w:sz w:val="15"/>
              </w:rPr>
            </w:pPr>
            <w:r>
              <w:rPr>
                <w:sz w:val="15"/>
              </w:rPr>
              <w:t>办理方式</w:t>
            </w:r>
          </w:p>
          <w:p>
            <w:pPr>
              <w:pStyle w:val="9"/>
              <w:numPr>
                <w:ilvl w:val="0"/>
                <w:numId w:val="124"/>
              </w:numPr>
              <w:tabs>
                <w:tab w:val="left" w:pos="161"/>
              </w:tabs>
              <w:spacing w:before="18" w:after="0" w:line="240" w:lineRule="auto"/>
              <w:ind w:left="160" w:right="0" w:hanging="152"/>
              <w:jc w:val="both"/>
              <w:rPr>
                <w:sz w:val="15"/>
              </w:rPr>
            </w:pPr>
            <w:r>
              <w:rPr>
                <w:sz w:val="15"/>
              </w:rPr>
              <w:t>办理时限</w:t>
            </w:r>
          </w:p>
          <w:p>
            <w:pPr>
              <w:pStyle w:val="9"/>
              <w:numPr>
                <w:ilvl w:val="0"/>
                <w:numId w:val="124"/>
              </w:numPr>
              <w:tabs>
                <w:tab w:val="left" w:pos="161"/>
              </w:tabs>
              <w:spacing w:before="3" w:after="0" w:line="240" w:lineRule="auto"/>
              <w:ind w:left="160" w:right="0" w:hanging="152"/>
              <w:jc w:val="both"/>
              <w:rPr>
                <w:sz w:val="15"/>
              </w:rPr>
            </w:pPr>
            <w:r>
              <w:rPr>
                <w:sz w:val="15"/>
              </w:rPr>
              <w:t>结果送达</w:t>
            </w:r>
          </w:p>
          <w:p>
            <w:pPr>
              <w:pStyle w:val="9"/>
              <w:numPr>
                <w:ilvl w:val="0"/>
                <w:numId w:val="124"/>
              </w:numPr>
              <w:tabs>
                <w:tab w:val="left" w:pos="161"/>
              </w:tabs>
              <w:spacing w:before="3" w:after="0" w:line="240" w:lineRule="auto"/>
              <w:ind w:left="160" w:right="0" w:hanging="152"/>
              <w:jc w:val="both"/>
              <w:rPr>
                <w:sz w:val="15"/>
              </w:rPr>
            </w:pPr>
            <w:r>
              <w:rPr>
                <w:sz w:val="15"/>
              </w:rPr>
              <w:t>收费依据及标准</w:t>
            </w:r>
          </w:p>
          <w:p>
            <w:pPr>
              <w:pStyle w:val="9"/>
              <w:numPr>
                <w:ilvl w:val="0"/>
                <w:numId w:val="124"/>
              </w:numPr>
              <w:tabs>
                <w:tab w:val="left" w:pos="161"/>
              </w:tabs>
              <w:spacing w:before="18" w:after="0" w:line="181" w:lineRule="exact"/>
              <w:ind w:left="160" w:right="0" w:hanging="152"/>
              <w:jc w:val="both"/>
              <w:rPr>
                <w:sz w:val="15"/>
              </w:rPr>
            </w:pPr>
            <w:r>
              <w:rPr>
                <w:sz w:val="15"/>
              </w:rPr>
              <w:t>办事时间</w:t>
            </w:r>
          </w:p>
          <w:p>
            <w:pPr>
              <w:pStyle w:val="9"/>
              <w:spacing w:line="145" w:lineRule="exact"/>
              <w:ind w:left="9"/>
              <w:jc w:val="both"/>
              <w:rPr>
                <w:sz w:val="15"/>
              </w:rPr>
            </w:pPr>
            <w:r>
              <w:rPr>
                <w:sz w:val="15"/>
              </w:rPr>
              <w:t>9.办理机构及地点</w:t>
            </w:r>
          </w:p>
          <w:p>
            <w:pPr>
              <w:pStyle w:val="9"/>
              <w:spacing w:line="168" w:lineRule="exact"/>
              <w:ind w:left="9"/>
              <w:jc w:val="both"/>
              <w:rPr>
                <w:sz w:val="15"/>
              </w:rPr>
            </w:pPr>
            <w:r>
              <w:rPr>
                <w:sz w:val="15"/>
              </w:rPr>
              <w:t>10.咨询查询途径</w:t>
            </w:r>
          </w:p>
          <w:p>
            <w:pPr>
              <w:pStyle w:val="9"/>
              <w:spacing w:before="1"/>
              <w:ind w:left="9"/>
              <w:jc w:val="both"/>
              <w:rPr>
                <w:sz w:val="15"/>
              </w:rPr>
            </w:pPr>
            <w:r>
              <w:rPr>
                <w:sz w:val="15"/>
              </w:rPr>
              <w:t>11.监督投诉渠道</w:t>
            </w:r>
          </w:p>
        </w:tc>
        <w:tc>
          <w:tcPr>
            <w:tcW w:w="3138" w:type="dxa"/>
            <w:tcBorders>
              <w:left w:val="single" w:color="000000" w:sz="8" w:space="0"/>
            </w:tcBorders>
            <w:vAlign w:val="center"/>
          </w:tcPr>
          <w:p>
            <w:pPr>
              <w:pStyle w:val="9"/>
              <w:spacing w:before="94" w:line="174" w:lineRule="exact"/>
              <w:ind w:left="7"/>
              <w:jc w:val="both"/>
              <w:rPr>
                <w:sz w:val="15"/>
              </w:rPr>
            </w:pPr>
            <w:r>
              <w:rPr>
                <w:sz w:val="15"/>
              </w:rPr>
              <w:t>1.《中华人民共和国政府信息公开条例》(国令</w:t>
            </w:r>
          </w:p>
          <w:p>
            <w:pPr>
              <w:pStyle w:val="9"/>
              <w:spacing w:before="1" w:line="166" w:lineRule="exact"/>
              <w:ind w:left="7"/>
              <w:jc w:val="both"/>
              <w:rPr>
                <w:sz w:val="15"/>
              </w:rPr>
            </w:pPr>
            <w:r>
              <w:rPr>
                <w:sz w:val="15"/>
              </w:rPr>
              <w:t>第 711 号）</w:t>
            </w:r>
          </w:p>
          <w:p>
            <w:pPr>
              <w:pStyle w:val="9"/>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9"/>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9"/>
              <w:spacing w:before="12" w:line="181" w:lineRule="exact"/>
              <w:ind w:left="7"/>
              <w:jc w:val="both"/>
              <w:rPr>
                <w:sz w:val="15"/>
              </w:rPr>
            </w:pPr>
            <w:r>
              <w:rPr>
                <w:sz w:val="15"/>
              </w:rPr>
              <w:t>决定》修正）</w:t>
            </w:r>
          </w:p>
          <w:p>
            <w:pPr>
              <w:pStyle w:val="9"/>
              <w:spacing w:line="145" w:lineRule="exact"/>
              <w:ind w:left="7"/>
              <w:jc w:val="both"/>
              <w:rPr>
                <w:sz w:val="15"/>
              </w:rPr>
            </w:pPr>
            <w:r>
              <w:rPr>
                <w:spacing w:val="-15"/>
                <w:sz w:val="15"/>
              </w:rPr>
              <w:t>3</w:t>
            </w:r>
            <w:r>
              <w:rPr>
                <w:spacing w:val="-6"/>
                <w:sz w:val="15"/>
              </w:rPr>
              <w:t>.《人力资源和社会保障部关于印发“中华人民</w:t>
            </w:r>
          </w:p>
          <w:p>
            <w:pPr>
              <w:pStyle w:val="9"/>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9"/>
              <w:spacing w:before="1"/>
              <w:ind w:left="7"/>
              <w:jc w:val="both"/>
              <w:rPr>
                <w:sz w:val="15"/>
              </w:rPr>
            </w:pPr>
            <w:r>
              <w:rPr>
                <w:sz w:val="15"/>
              </w:rPr>
              <w:t>发[2011]47 号）</w:t>
            </w:r>
          </w:p>
        </w:tc>
        <w:tc>
          <w:tcPr>
            <w:tcW w:w="1186" w:type="dxa"/>
            <w:vAlign w:val="center"/>
          </w:tcPr>
          <w:p>
            <w:pPr>
              <w:pStyle w:val="9"/>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center"/>
              <w:rPr>
                <w:rFonts w:ascii="Times New Roman"/>
                <w:sz w:val="14"/>
              </w:rPr>
            </w:pPr>
          </w:p>
        </w:tc>
        <w:tc>
          <w:tcPr>
            <w:tcW w:w="2672" w:type="dxa"/>
            <w:vAlign w:val="center"/>
          </w:tcPr>
          <w:p>
            <w:pPr>
              <w:pStyle w:val="9"/>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9"/>
              <w:jc w:val="center"/>
              <w:rPr>
                <w:rFonts w:ascii="Times New Roman"/>
                <w:sz w:val="14"/>
              </w:rPr>
            </w:pPr>
          </w:p>
          <w:p>
            <w:pPr>
              <w:pStyle w:val="9"/>
              <w:spacing w:before="8"/>
              <w:jc w:val="center"/>
              <w:rPr>
                <w:rFonts w:ascii="Times New Roman"/>
                <w:sz w:val="20"/>
              </w:rPr>
            </w:pPr>
          </w:p>
          <w:p>
            <w:pPr>
              <w:pStyle w:val="9"/>
              <w:ind w:left="21"/>
              <w:jc w:val="center"/>
              <w:rPr>
                <w:sz w:val="15"/>
              </w:rPr>
            </w:pPr>
            <w:r>
              <w:rPr>
                <w:sz w:val="15"/>
              </w:rPr>
              <w:t>√</w:t>
            </w:r>
          </w:p>
        </w:tc>
        <w:tc>
          <w:tcPr>
            <w:tcW w:w="375" w:type="dxa"/>
            <w:vAlign w:val="center"/>
          </w:tcPr>
          <w:p>
            <w:pPr>
              <w:pStyle w:val="9"/>
              <w:jc w:val="center"/>
              <w:rPr>
                <w:rFonts w:ascii="Times New Roman"/>
                <w:sz w:val="14"/>
              </w:rPr>
            </w:pPr>
          </w:p>
        </w:tc>
        <w:tc>
          <w:tcPr>
            <w:tcW w:w="330" w:type="dxa"/>
            <w:vAlign w:val="center"/>
          </w:tcPr>
          <w:p>
            <w:pPr>
              <w:pStyle w:val="9"/>
              <w:jc w:val="center"/>
              <w:rPr>
                <w:rFonts w:ascii="Times New Roman"/>
                <w:sz w:val="14"/>
              </w:rPr>
            </w:pPr>
          </w:p>
          <w:p>
            <w:pPr>
              <w:pStyle w:val="9"/>
              <w:spacing w:before="8"/>
              <w:jc w:val="center"/>
              <w:rPr>
                <w:rFonts w:ascii="Times New Roman"/>
                <w:sz w:val="20"/>
              </w:rPr>
            </w:pPr>
          </w:p>
          <w:p>
            <w:pPr>
              <w:pStyle w:val="9"/>
              <w:ind w:left="37"/>
              <w:jc w:val="center"/>
              <w:rPr>
                <w:sz w:val="15"/>
              </w:rPr>
            </w:pPr>
            <w:r>
              <w:rPr>
                <w:sz w:val="15"/>
              </w:rPr>
              <w:t>√</w:t>
            </w:r>
          </w:p>
        </w:tc>
        <w:tc>
          <w:tcPr>
            <w:tcW w:w="360" w:type="dxa"/>
            <w:vAlign w:val="center"/>
          </w:tcPr>
          <w:p>
            <w:pPr>
              <w:pStyle w:val="9"/>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9"/>
              <w:spacing w:line="168" w:lineRule="exact"/>
              <w:ind w:left="123" w:right="136"/>
              <w:jc w:val="center"/>
              <w:rPr>
                <w:sz w:val="15"/>
              </w:rPr>
            </w:pPr>
            <w:r>
              <w:rPr>
                <w:sz w:val="15"/>
              </w:rPr>
              <w:t>75</w:t>
            </w:r>
          </w:p>
        </w:tc>
        <w:tc>
          <w:tcPr>
            <w:tcW w:w="390" w:type="dxa"/>
            <w:vMerge w:val="continue"/>
            <w:vAlign w:val="center"/>
          </w:tcPr>
          <w:p>
            <w:pPr>
              <w:pStyle w:val="9"/>
              <w:jc w:val="center"/>
              <w:rPr>
                <w:rFonts w:ascii="Times New Roman"/>
                <w:sz w:val="14"/>
              </w:rPr>
            </w:pPr>
          </w:p>
        </w:tc>
        <w:tc>
          <w:tcPr>
            <w:tcW w:w="705" w:type="dxa"/>
            <w:vAlign w:val="center"/>
          </w:tcPr>
          <w:p>
            <w:pPr>
              <w:pStyle w:val="9"/>
              <w:spacing w:line="160" w:lineRule="exact"/>
              <w:ind w:left="8"/>
              <w:jc w:val="center"/>
              <w:rPr>
                <w:sz w:val="15"/>
              </w:rPr>
            </w:pPr>
            <w:r>
              <w:rPr>
                <w:sz w:val="15"/>
              </w:rPr>
              <w:t>9.8 社会</w:t>
            </w:r>
          </w:p>
          <w:p>
            <w:pPr>
              <w:pStyle w:val="9"/>
              <w:spacing w:line="168" w:lineRule="exact"/>
              <w:ind w:left="8"/>
              <w:jc w:val="center"/>
              <w:rPr>
                <w:sz w:val="15"/>
              </w:rPr>
            </w:pPr>
            <w:r>
              <w:rPr>
                <w:sz w:val="15"/>
              </w:rPr>
              <w:t>保障卡注</w:t>
            </w:r>
          </w:p>
          <w:p>
            <w:pPr>
              <w:pStyle w:val="9"/>
              <w:spacing w:before="1" w:line="166" w:lineRule="exact"/>
              <w:ind w:left="8"/>
              <w:jc w:val="center"/>
              <w:rPr>
                <w:sz w:val="15"/>
              </w:rPr>
            </w:pPr>
            <w:r>
              <w:rPr>
                <w:sz w:val="15"/>
              </w:rPr>
              <w:t>销</w:t>
            </w:r>
          </w:p>
        </w:tc>
        <w:tc>
          <w:tcPr>
            <w:tcW w:w="525" w:type="dxa"/>
            <w:vAlign w:val="center"/>
          </w:tcPr>
          <w:p>
            <w:pPr>
              <w:pStyle w:val="9"/>
              <w:jc w:val="center"/>
              <w:rPr>
                <w:rFonts w:ascii="Times New Roman"/>
                <w:sz w:val="14"/>
              </w:rPr>
            </w:pPr>
          </w:p>
        </w:tc>
        <w:tc>
          <w:tcPr>
            <w:tcW w:w="1351" w:type="dxa"/>
            <w:tcBorders>
              <w:right w:val="single" w:color="000000" w:sz="8" w:space="0"/>
            </w:tcBorders>
            <w:vAlign w:val="center"/>
          </w:tcPr>
          <w:p>
            <w:pPr>
              <w:pStyle w:val="9"/>
              <w:jc w:val="both"/>
              <w:rPr>
                <w:rFonts w:ascii="Times New Roman"/>
                <w:sz w:val="16"/>
              </w:rPr>
            </w:pPr>
          </w:p>
          <w:p>
            <w:pPr>
              <w:pStyle w:val="9"/>
              <w:spacing w:before="1" w:line="166" w:lineRule="exact"/>
              <w:ind w:left="9"/>
              <w:jc w:val="both"/>
              <w:rPr>
                <w:sz w:val="15"/>
              </w:rPr>
            </w:pPr>
            <w:r>
              <w:rPr>
                <w:sz w:val="15"/>
              </w:rPr>
              <w:t>1.事项名称</w:t>
            </w:r>
          </w:p>
          <w:p>
            <w:pPr>
              <w:pStyle w:val="9"/>
              <w:spacing w:line="160" w:lineRule="exact"/>
              <w:ind w:left="9"/>
              <w:jc w:val="both"/>
              <w:rPr>
                <w:sz w:val="15"/>
              </w:rPr>
            </w:pPr>
            <w:r>
              <w:rPr>
                <w:sz w:val="15"/>
              </w:rPr>
              <w:t>2.事项简述</w:t>
            </w:r>
          </w:p>
          <w:p>
            <w:pPr>
              <w:pStyle w:val="9"/>
              <w:spacing w:line="168" w:lineRule="exact"/>
              <w:ind w:left="9"/>
              <w:jc w:val="both"/>
              <w:rPr>
                <w:sz w:val="15"/>
              </w:rPr>
            </w:pPr>
            <w:r>
              <w:rPr>
                <w:sz w:val="15"/>
              </w:rPr>
              <w:t>3.办理材料</w:t>
            </w:r>
          </w:p>
          <w:p>
            <w:pPr>
              <w:pStyle w:val="9"/>
              <w:spacing w:before="1" w:line="166" w:lineRule="exact"/>
              <w:ind w:left="9"/>
              <w:jc w:val="both"/>
              <w:rPr>
                <w:sz w:val="15"/>
              </w:rPr>
            </w:pPr>
            <w:r>
              <w:rPr>
                <w:sz w:val="15"/>
              </w:rPr>
              <w:t>4.办理方式</w:t>
            </w:r>
          </w:p>
          <w:p>
            <w:pPr>
              <w:pStyle w:val="9"/>
              <w:spacing w:line="160" w:lineRule="exact"/>
              <w:ind w:left="9"/>
              <w:jc w:val="both"/>
              <w:rPr>
                <w:sz w:val="15"/>
              </w:rPr>
            </w:pPr>
            <w:r>
              <w:rPr>
                <w:sz w:val="15"/>
              </w:rPr>
              <w:t>5.办理时限</w:t>
            </w:r>
          </w:p>
          <w:p>
            <w:pPr>
              <w:pStyle w:val="9"/>
              <w:spacing w:line="168" w:lineRule="exact"/>
              <w:ind w:left="9"/>
              <w:jc w:val="both"/>
              <w:rPr>
                <w:sz w:val="15"/>
              </w:rPr>
            </w:pPr>
            <w:r>
              <w:rPr>
                <w:sz w:val="15"/>
              </w:rPr>
              <w:t>6.结果送达</w:t>
            </w:r>
          </w:p>
          <w:p>
            <w:pPr>
              <w:pStyle w:val="9"/>
              <w:spacing w:before="1" w:line="166" w:lineRule="exact"/>
              <w:ind w:left="9"/>
              <w:jc w:val="both"/>
              <w:rPr>
                <w:sz w:val="15"/>
              </w:rPr>
            </w:pPr>
            <w:r>
              <w:rPr>
                <w:sz w:val="15"/>
              </w:rPr>
              <w:t>7.收费依据及标准</w:t>
            </w:r>
          </w:p>
          <w:p>
            <w:pPr>
              <w:pStyle w:val="9"/>
              <w:spacing w:line="160" w:lineRule="exact"/>
              <w:ind w:left="9"/>
              <w:jc w:val="both"/>
              <w:rPr>
                <w:sz w:val="15"/>
              </w:rPr>
            </w:pPr>
            <w:r>
              <w:rPr>
                <w:sz w:val="15"/>
              </w:rPr>
              <w:t>8.办事时间</w:t>
            </w:r>
          </w:p>
          <w:p>
            <w:pPr>
              <w:pStyle w:val="9"/>
              <w:spacing w:line="168" w:lineRule="exact"/>
              <w:ind w:left="9"/>
              <w:jc w:val="both"/>
              <w:rPr>
                <w:sz w:val="15"/>
              </w:rPr>
            </w:pPr>
            <w:r>
              <w:rPr>
                <w:sz w:val="15"/>
              </w:rPr>
              <w:t>9.办理机构及地点</w:t>
            </w:r>
          </w:p>
          <w:p>
            <w:pPr>
              <w:pStyle w:val="9"/>
              <w:spacing w:before="1" w:line="166" w:lineRule="exact"/>
              <w:ind w:left="9"/>
              <w:jc w:val="both"/>
              <w:rPr>
                <w:sz w:val="15"/>
              </w:rPr>
            </w:pPr>
            <w:r>
              <w:rPr>
                <w:sz w:val="15"/>
              </w:rPr>
              <w:t>10.咨询查询途径</w:t>
            </w:r>
          </w:p>
          <w:p>
            <w:pPr>
              <w:pStyle w:val="9"/>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9"/>
              <w:spacing w:before="1" w:line="166" w:lineRule="exact"/>
              <w:ind w:left="7"/>
              <w:jc w:val="both"/>
              <w:rPr>
                <w:sz w:val="15"/>
              </w:rPr>
            </w:pPr>
            <w:r>
              <w:rPr>
                <w:sz w:val="15"/>
              </w:rPr>
              <w:t>1.《中华人民共和国政府信息公开条例》(国令</w:t>
            </w:r>
          </w:p>
          <w:p>
            <w:pPr>
              <w:pStyle w:val="9"/>
              <w:spacing w:line="160" w:lineRule="exact"/>
              <w:ind w:left="7"/>
              <w:jc w:val="both"/>
              <w:rPr>
                <w:sz w:val="15"/>
              </w:rPr>
            </w:pPr>
            <w:r>
              <w:rPr>
                <w:sz w:val="15"/>
              </w:rPr>
              <w:t>第 711 号）</w:t>
            </w:r>
          </w:p>
          <w:p>
            <w:pPr>
              <w:pStyle w:val="9"/>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9"/>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9"/>
              <w:spacing w:line="168" w:lineRule="exact"/>
              <w:ind w:left="7"/>
              <w:jc w:val="both"/>
              <w:rPr>
                <w:sz w:val="15"/>
              </w:rPr>
            </w:pPr>
            <w:r>
              <w:rPr>
                <w:sz w:val="15"/>
              </w:rPr>
              <w:t>十三届全国人民代表大会常务委员会第七次会</w:t>
            </w:r>
          </w:p>
          <w:p>
            <w:pPr>
              <w:pStyle w:val="9"/>
              <w:spacing w:before="1" w:line="166" w:lineRule="exact"/>
              <w:ind w:left="7"/>
              <w:jc w:val="both"/>
              <w:rPr>
                <w:sz w:val="15"/>
              </w:rPr>
            </w:pPr>
            <w:r>
              <w:rPr>
                <w:spacing w:val="-8"/>
                <w:sz w:val="15"/>
              </w:rPr>
              <w:t>议《关于修改〈中华人民共和国社会保险法〉的</w:t>
            </w:r>
          </w:p>
          <w:p>
            <w:pPr>
              <w:pStyle w:val="9"/>
              <w:spacing w:line="160" w:lineRule="exact"/>
              <w:ind w:left="7"/>
              <w:jc w:val="both"/>
              <w:rPr>
                <w:sz w:val="15"/>
              </w:rPr>
            </w:pPr>
            <w:r>
              <w:rPr>
                <w:sz w:val="15"/>
              </w:rPr>
              <w:t>决定》修正）</w:t>
            </w:r>
          </w:p>
          <w:p>
            <w:pPr>
              <w:pStyle w:val="9"/>
              <w:spacing w:line="168" w:lineRule="exact"/>
              <w:ind w:left="7"/>
              <w:jc w:val="both"/>
              <w:rPr>
                <w:sz w:val="15"/>
              </w:rPr>
            </w:pPr>
            <w:r>
              <w:rPr>
                <w:spacing w:val="-15"/>
                <w:sz w:val="15"/>
              </w:rPr>
              <w:t>3</w:t>
            </w:r>
            <w:r>
              <w:rPr>
                <w:spacing w:val="-6"/>
                <w:sz w:val="15"/>
              </w:rPr>
              <w:t>.《人力资源和社会保障部关于印发“中华人民</w:t>
            </w:r>
          </w:p>
          <w:p>
            <w:pPr>
              <w:pStyle w:val="9"/>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9"/>
              <w:spacing w:line="186" w:lineRule="exact"/>
              <w:ind w:left="7"/>
              <w:jc w:val="both"/>
              <w:rPr>
                <w:sz w:val="15"/>
              </w:rPr>
            </w:pPr>
            <w:r>
              <w:rPr>
                <w:sz w:val="15"/>
              </w:rPr>
              <w:t>发[2011]47 号）</w:t>
            </w:r>
          </w:p>
        </w:tc>
        <w:tc>
          <w:tcPr>
            <w:tcW w:w="1186" w:type="dxa"/>
            <w:vAlign w:val="center"/>
          </w:tcPr>
          <w:p>
            <w:pPr>
              <w:pStyle w:val="9"/>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center"/>
              <w:rPr>
                <w:rFonts w:ascii="Times New Roman"/>
                <w:sz w:val="14"/>
              </w:rPr>
            </w:pPr>
          </w:p>
        </w:tc>
        <w:tc>
          <w:tcPr>
            <w:tcW w:w="2672" w:type="dxa"/>
            <w:vAlign w:val="center"/>
          </w:tcPr>
          <w:p>
            <w:pPr>
              <w:pStyle w:val="9"/>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9"/>
              <w:spacing w:line="168" w:lineRule="exact"/>
              <w:ind w:left="21"/>
              <w:jc w:val="center"/>
              <w:rPr>
                <w:sz w:val="15"/>
              </w:rPr>
            </w:pPr>
            <w:r>
              <w:rPr>
                <w:sz w:val="15"/>
              </w:rPr>
              <w:t>√</w:t>
            </w:r>
          </w:p>
        </w:tc>
        <w:tc>
          <w:tcPr>
            <w:tcW w:w="375" w:type="dxa"/>
            <w:vAlign w:val="center"/>
          </w:tcPr>
          <w:p>
            <w:pPr>
              <w:pStyle w:val="9"/>
              <w:jc w:val="center"/>
              <w:rPr>
                <w:rFonts w:ascii="Times New Roman"/>
                <w:sz w:val="14"/>
              </w:rPr>
            </w:pPr>
          </w:p>
        </w:tc>
        <w:tc>
          <w:tcPr>
            <w:tcW w:w="330" w:type="dxa"/>
            <w:vAlign w:val="center"/>
          </w:tcPr>
          <w:p>
            <w:pPr>
              <w:pStyle w:val="9"/>
              <w:spacing w:line="168" w:lineRule="exact"/>
              <w:ind w:left="37"/>
              <w:jc w:val="center"/>
              <w:rPr>
                <w:sz w:val="15"/>
              </w:rPr>
            </w:pPr>
            <w:r>
              <w:rPr>
                <w:sz w:val="15"/>
              </w:rPr>
              <w:t>√</w:t>
            </w:r>
          </w:p>
        </w:tc>
        <w:tc>
          <w:tcPr>
            <w:tcW w:w="360" w:type="dxa"/>
            <w:vAlign w:val="center"/>
          </w:tcPr>
          <w:p>
            <w:pPr>
              <w:pStyle w:val="9"/>
              <w:jc w:val="center"/>
              <w:rPr>
                <w:rFonts w:ascii="Times New Roman"/>
                <w:sz w:val="14"/>
              </w:rPr>
            </w:pPr>
          </w:p>
        </w:tc>
      </w:tr>
    </w:tbl>
    <w:p>
      <w:pPr>
        <w:pStyle w:val="3"/>
        <w:rPr>
          <w:rFonts w:ascii="Times New Roman"/>
          <w:sz w:val="20"/>
        </w:rPr>
      </w:pPr>
    </w:p>
    <w:sectPr>
      <w:footerReference r:id="rId7"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0">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3">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6">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9">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0">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1">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3">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6">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7">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0">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43">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4">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5">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8">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0">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1">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2">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3">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5">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6">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7">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8">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3">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4">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5">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6">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9">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0">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3">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4">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1">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83">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4">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5">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6">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7">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8">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0">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3">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4">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8">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9">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0">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1">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2">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4">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5">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6">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7">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8">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9">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1">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2">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5">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6">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7">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9">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1">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3">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num w:numId="1">
    <w:abstractNumId w:val="110"/>
  </w:num>
  <w:num w:numId="2">
    <w:abstractNumId w:val="55"/>
  </w:num>
  <w:num w:numId="3">
    <w:abstractNumId w:val="79"/>
  </w:num>
  <w:num w:numId="4">
    <w:abstractNumId w:val="63"/>
  </w:num>
  <w:num w:numId="5">
    <w:abstractNumId w:val="9"/>
  </w:num>
  <w:num w:numId="6">
    <w:abstractNumId w:val="85"/>
  </w:num>
  <w:num w:numId="7">
    <w:abstractNumId w:val="16"/>
  </w:num>
  <w:num w:numId="8">
    <w:abstractNumId w:val="38"/>
  </w:num>
  <w:num w:numId="9">
    <w:abstractNumId w:val="109"/>
  </w:num>
  <w:num w:numId="10">
    <w:abstractNumId w:val="11"/>
  </w:num>
  <w:num w:numId="11">
    <w:abstractNumId w:val="97"/>
  </w:num>
  <w:num w:numId="12">
    <w:abstractNumId w:val="81"/>
  </w:num>
  <w:num w:numId="13">
    <w:abstractNumId w:val="71"/>
  </w:num>
  <w:num w:numId="14">
    <w:abstractNumId w:val="108"/>
  </w:num>
  <w:num w:numId="15">
    <w:abstractNumId w:val="103"/>
  </w:num>
  <w:num w:numId="16">
    <w:abstractNumId w:val="45"/>
  </w:num>
  <w:num w:numId="17">
    <w:abstractNumId w:val="80"/>
  </w:num>
  <w:num w:numId="18">
    <w:abstractNumId w:val="93"/>
  </w:num>
  <w:num w:numId="19">
    <w:abstractNumId w:val="14"/>
  </w:num>
  <w:num w:numId="20">
    <w:abstractNumId w:val="95"/>
  </w:num>
  <w:num w:numId="21">
    <w:abstractNumId w:val="119"/>
  </w:num>
  <w:num w:numId="22">
    <w:abstractNumId w:val="69"/>
  </w:num>
  <w:num w:numId="23">
    <w:abstractNumId w:val="78"/>
  </w:num>
  <w:num w:numId="24">
    <w:abstractNumId w:val="43"/>
  </w:num>
  <w:num w:numId="25">
    <w:abstractNumId w:val="48"/>
  </w:num>
  <w:num w:numId="26">
    <w:abstractNumId w:val="67"/>
  </w:num>
  <w:num w:numId="27">
    <w:abstractNumId w:val="52"/>
  </w:num>
  <w:num w:numId="28">
    <w:abstractNumId w:val="40"/>
  </w:num>
  <w:num w:numId="29">
    <w:abstractNumId w:val="98"/>
  </w:num>
  <w:num w:numId="30">
    <w:abstractNumId w:val="57"/>
  </w:num>
  <w:num w:numId="31">
    <w:abstractNumId w:val="7"/>
  </w:num>
  <w:num w:numId="32">
    <w:abstractNumId w:val="51"/>
  </w:num>
  <w:num w:numId="33">
    <w:abstractNumId w:val="61"/>
  </w:num>
  <w:num w:numId="34">
    <w:abstractNumId w:val="34"/>
  </w:num>
  <w:num w:numId="35">
    <w:abstractNumId w:val="92"/>
  </w:num>
  <w:num w:numId="36">
    <w:abstractNumId w:val="117"/>
  </w:num>
  <w:num w:numId="37">
    <w:abstractNumId w:val="41"/>
  </w:num>
  <w:num w:numId="38">
    <w:abstractNumId w:val="20"/>
  </w:num>
  <w:num w:numId="39">
    <w:abstractNumId w:val="1"/>
  </w:num>
  <w:num w:numId="40">
    <w:abstractNumId w:val="23"/>
  </w:num>
  <w:num w:numId="41">
    <w:abstractNumId w:val="66"/>
  </w:num>
  <w:num w:numId="42">
    <w:abstractNumId w:val="26"/>
  </w:num>
  <w:num w:numId="43">
    <w:abstractNumId w:val="53"/>
  </w:num>
  <w:num w:numId="44">
    <w:abstractNumId w:val="82"/>
  </w:num>
  <w:num w:numId="45">
    <w:abstractNumId w:val="102"/>
  </w:num>
  <w:num w:numId="46">
    <w:abstractNumId w:val="25"/>
  </w:num>
  <w:num w:numId="47">
    <w:abstractNumId w:val="94"/>
  </w:num>
  <w:num w:numId="48">
    <w:abstractNumId w:val="75"/>
  </w:num>
  <w:num w:numId="49">
    <w:abstractNumId w:val="73"/>
  </w:num>
  <w:num w:numId="50">
    <w:abstractNumId w:val="58"/>
  </w:num>
  <w:num w:numId="51">
    <w:abstractNumId w:val="90"/>
  </w:num>
  <w:num w:numId="52">
    <w:abstractNumId w:val="32"/>
  </w:num>
  <w:num w:numId="53">
    <w:abstractNumId w:val="107"/>
  </w:num>
  <w:num w:numId="54">
    <w:abstractNumId w:val="96"/>
  </w:num>
  <w:num w:numId="55">
    <w:abstractNumId w:val="84"/>
  </w:num>
  <w:num w:numId="56">
    <w:abstractNumId w:val="50"/>
  </w:num>
  <w:num w:numId="57">
    <w:abstractNumId w:val="19"/>
  </w:num>
  <w:num w:numId="58">
    <w:abstractNumId w:val="122"/>
  </w:num>
  <w:num w:numId="59">
    <w:abstractNumId w:val="83"/>
  </w:num>
  <w:num w:numId="60">
    <w:abstractNumId w:val="118"/>
  </w:num>
  <w:num w:numId="61">
    <w:abstractNumId w:val="5"/>
  </w:num>
  <w:num w:numId="62">
    <w:abstractNumId w:val="116"/>
  </w:num>
  <w:num w:numId="63">
    <w:abstractNumId w:val="113"/>
  </w:num>
  <w:num w:numId="64">
    <w:abstractNumId w:val="37"/>
  </w:num>
  <w:num w:numId="65">
    <w:abstractNumId w:val="88"/>
  </w:num>
  <w:num w:numId="66">
    <w:abstractNumId w:val="121"/>
  </w:num>
  <w:num w:numId="67">
    <w:abstractNumId w:val="39"/>
  </w:num>
  <w:num w:numId="68">
    <w:abstractNumId w:val="120"/>
  </w:num>
  <w:num w:numId="69">
    <w:abstractNumId w:val="54"/>
  </w:num>
  <w:num w:numId="70">
    <w:abstractNumId w:val="4"/>
  </w:num>
  <w:num w:numId="71">
    <w:abstractNumId w:val="60"/>
  </w:num>
  <w:num w:numId="72">
    <w:abstractNumId w:val="99"/>
  </w:num>
  <w:num w:numId="73">
    <w:abstractNumId w:val="27"/>
  </w:num>
  <w:num w:numId="74">
    <w:abstractNumId w:val="28"/>
  </w:num>
  <w:num w:numId="75">
    <w:abstractNumId w:val="106"/>
  </w:num>
  <w:num w:numId="76">
    <w:abstractNumId w:val="114"/>
  </w:num>
  <w:num w:numId="77">
    <w:abstractNumId w:val="31"/>
  </w:num>
  <w:num w:numId="78">
    <w:abstractNumId w:val="112"/>
  </w:num>
  <w:num w:numId="79">
    <w:abstractNumId w:val="89"/>
  </w:num>
  <w:num w:numId="80">
    <w:abstractNumId w:val="76"/>
  </w:num>
  <w:num w:numId="81">
    <w:abstractNumId w:val="47"/>
  </w:num>
  <w:num w:numId="82">
    <w:abstractNumId w:val="22"/>
  </w:num>
  <w:num w:numId="83">
    <w:abstractNumId w:val="0"/>
  </w:num>
  <w:num w:numId="84">
    <w:abstractNumId w:val="105"/>
  </w:num>
  <w:num w:numId="85">
    <w:abstractNumId w:val="72"/>
  </w:num>
  <w:num w:numId="86">
    <w:abstractNumId w:val="115"/>
  </w:num>
  <w:num w:numId="87">
    <w:abstractNumId w:val="29"/>
  </w:num>
  <w:num w:numId="88">
    <w:abstractNumId w:val="15"/>
  </w:num>
  <w:num w:numId="89">
    <w:abstractNumId w:val="74"/>
  </w:num>
  <w:num w:numId="90">
    <w:abstractNumId w:val="59"/>
  </w:num>
  <w:num w:numId="91">
    <w:abstractNumId w:val="30"/>
  </w:num>
  <w:num w:numId="92">
    <w:abstractNumId w:val="24"/>
  </w:num>
  <w:num w:numId="93">
    <w:abstractNumId w:val="68"/>
  </w:num>
  <w:num w:numId="94">
    <w:abstractNumId w:val="70"/>
  </w:num>
  <w:num w:numId="95">
    <w:abstractNumId w:val="91"/>
  </w:num>
  <w:num w:numId="96">
    <w:abstractNumId w:val="10"/>
  </w:num>
  <w:num w:numId="97">
    <w:abstractNumId w:val="62"/>
  </w:num>
  <w:num w:numId="98">
    <w:abstractNumId w:val="111"/>
  </w:num>
  <w:num w:numId="99">
    <w:abstractNumId w:val="2"/>
  </w:num>
  <w:num w:numId="100">
    <w:abstractNumId w:val="17"/>
  </w:num>
  <w:num w:numId="101">
    <w:abstractNumId w:val="104"/>
  </w:num>
  <w:num w:numId="102">
    <w:abstractNumId w:val="13"/>
  </w:num>
  <w:num w:numId="103">
    <w:abstractNumId w:val="65"/>
  </w:num>
  <w:num w:numId="104">
    <w:abstractNumId w:val="49"/>
  </w:num>
  <w:num w:numId="105">
    <w:abstractNumId w:val="12"/>
  </w:num>
  <w:num w:numId="106">
    <w:abstractNumId w:val="6"/>
  </w:num>
  <w:num w:numId="107">
    <w:abstractNumId w:val="36"/>
  </w:num>
  <w:num w:numId="108">
    <w:abstractNumId w:val="8"/>
  </w:num>
  <w:num w:numId="109">
    <w:abstractNumId w:val="21"/>
  </w:num>
  <w:num w:numId="110">
    <w:abstractNumId w:val="101"/>
  </w:num>
  <w:num w:numId="111">
    <w:abstractNumId w:val="33"/>
  </w:num>
  <w:num w:numId="112">
    <w:abstractNumId w:val="77"/>
  </w:num>
  <w:num w:numId="113">
    <w:abstractNumId w:val="44"/>
  </w:num>
  <w:num w:numId="114">
    <w:abstractNumId w:val="46"/>
  </w:num>
  <w:num w:numId="115">
    <w:abstractNumId w:val="87"/>
  </w:num>
  <w:num w:numId="116">
    <w:abstractNumId w:val="56"/>
  </w:num>
  <w:num w:numId="117">
    <w:abstractNumId w:val="18"/>
  </w:num>
  <w:num w:numId="118">
    <w:abstractNumId w:val="100"/>
  </w:num>
  <w:num w:numId="119">
    <w:abstractNumId w:val="35"/>
  </w:num>
  <w:num w:numId="120">
    <w:abstractNumId w:val="123"/>
  </w:num>
  <w:num w:numId="121">
    <w:abstractNumId w:val="42"/>
  </w:num>
  <w:num w:numId="122">
    <w:abstractNumId w:val="3"/>
  </w:num>
  <w:num w:numId="123">
    <w:abstractNumId w:val="86"/>
  </w:num>
  <w:num w:numId="12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ZjJjMmFkZmMwMzI2YmIxZmNjMTg1ZTRmMzM5YTMifQ=="/>
  </w:docVars>
  <w:rsids>
    <w:rsidRoot w:val="00000000"/>
    <w:rsid w:val="037A56FE"/>
    <w:rsid w:val="05B216BB"/>
    <w:rsid w:val="062E2D84"/>
    <w:rsid w:val="09F807B6"/>
    <w:rsid w:val="0A926C1A"/>
    <w:rsid w:val="0C2E765E"/>
    <w:rsid w:val="0D225135"/>
    <w:rsid w:val="12176CA2"/>
    <w:rsid w:val="16B92400"/>
    <w:rsid w:val="180F7009"/>
    <w:rsid w:val="194F553A"/>
    <w:rsid w:val="1A206B66"/>
    <w:rsid w:val="1E367019"/>
    <w:rsid w:val="1E3E5EA4"/>
    <w:rsid w:val="2C0215FB"/>
    <w:rsid w:val="2DE638C9"/>
    <w:rsid w:val="3F0E02C0"/>
    <w:rsid w:val="407F12EB"/>
    <w:rsid w:val="41E46495"/>
    <w:rsid w:val="4A4C4759"/>
    <w:rsid w:val="59F649F1"/>
    <w:rsid w:val="5F5E70CB"/>
    <w:rsid w:val="60B32691"/>
    <w:rsid w:val="64B7430B"/>
    <w:rsid w:val="65F71A87"/>
    <w:rsid w:val="75192EF9"/>
    <w:rsid w:val="75280E09"/>
    <w:rsid w:val="75711804"/>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autoRedefine/>
    <w:semiHidden/>
    <w:unhideWhenUsed/>
    <w:qFormat/>
    <w:uiPriority w:val="1"/>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宋体" w:hAnsi="宋体" w:eastAsia="宋体" w:cs="宋体"/>
      <w:sz w:val="18"/>
      <w:szCs w:val="18"/>
      <w:lang w:val="zh-CN" w:eastAsia="zh-CN" w:bidi="zh-CN"/>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2"/>
    <w:tblPr>
      <w:tblCellMar>
        <w:top w:w="0" w:type="dxa"/>
        <w:left w:w="0" w:type="dxa"/>
        <w:bottom w:w="0" w:type="dxa"/>
        <w:right w:w="0" w:type="dxa"/>
      </w:tblCellMar>
    </w:tblPr>
  </w:style>
  <w:style w:type="paragraph" w:styleId="8">
    <w:name w:val="List Paragraph"/>
    <w:basedOn w:val="1"/>
    <w:autoRedefine/>
    <w:qFormat/>
    <w:uiPriority w:val="1"/>
    <w:pPr>
      <w:ind w:left="1332" w:hanging="676"/>
    </w:pPr>
    <w:rPr>
      <w:rFonts w:ascii="宋体" w:hAnsi="宋体" w:eastAsia="宋体" w:cs="宋体"/>
      <w:lang w:val="zh-CN" w:eastAsia="zh-CN" w:bidi="zh-CN"/>
    </w:rPr>
  </w:style>
  <w:style w:type="paragraph" w:customStyle="1" w:styleId="9">
    <w:name w:val="Table Paragraph"/>
    <w:basedOn w:val="1"/>
    <w:autoRedefine/>
    <w:qFormat/>
    <w:uiPriority w:val="1"/>
    <w:rPr>
      <w:rFonts w:ascii="宋体" w:hAnsi="宋体" w:eastAsia="宋体" w:cs="宋体"/>
      <w:lang w:val="zh-CN" w:eastAsia="zh-CN" w:bidi="zh-CN"/>
    </w:rPr>
  </w:style>
  <w:style w:type="character" w:customStyle="1" w:styleId="10">
    <w:name w:val="font71"/>
    <w:basedOn w:val="6"/>
    <w:autoRedefine/>
    <w:qFormat/>
    <w:uiPriority w:val="0"/>
    <w:rPr>
      <w:rFonts w:hint="default" w:ascii="仿宋_GB2312" w:eastAsia="仿宋_GB2312" w:cs="仿宋_GB2312"/>
      <w:b/>
      <w:color w:val="000000"/>
      <w:sz w:val="18"/>
      <w:szCs w:val="18"/>
      <w:u w:val="none"/>
    </w:rPr>
  </w:style>
  <w:style w:type="character" w:customStyle="1" w:styleId="11">
    <w:name w:val="font81"/>
    <w:basedOn w:val="6"/>
    <w:autoRedefine/>
    <w:qFormat/>
    <w:uiPriority w:val="0"/>
    <w:rPr>
      <w:rFonts w:hint="default" w:ascii="仿宋_GB2312" w:eastAsia="仿宋_GB2312" w:cs="仿宋_GB2312"/>
      <w:b/>
      <w:color w:val="000000"/>
      <w:sz w:val="18"/>
      <w:szCs w:val="18"/>
      <w:u w:val="none"/>
    </w:rPr>
  </w:style>
  <w:style w:type="paragraph" w:customStyle="1" w:styleId="12">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990</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Administrator</cp:lastModifiedBy>
  <cp:lastPrinted>2020-12-17T00:56:00Z</cp:lastPrinted>
  <dcterms:modified xsi:type="dcterms:W3CDTF">2024-01-08T07:13:59Z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2052-12.1.0.16120</vt:lpwstr>
  </property>
  <property fmtid="{D5CDD505-2E9C-101B-9397-08002B2CF9AE}" pid="6" name="ICV">
    <vt:lpwstr>F86C27EA721B4C9A8556EAA7199D60E6_13</vt:lpwstr>
  </property>
</Properties>
</file>